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268"/>
        <w:gridCol w:w="3827"/>
      </w:tblGrid>
      <w:tr w:rsidR="007171FB" w:rsidTr="00D91E9A">
        <w:tc>
          <w:tcPr>
            <w:tcW w:w="3369" w:type="dxa"/>
          </w:tcPr>
          <w:p w:rsidR="007171FB" w:rsidRPr="007171FB" w:rsidRDefault="007171FB" w:rsidP="007171FB">
            <w:pPr>
              <w:tabs>
                <w:tab w:val="left" w:pos="1134"/>
              </w:tabs>
              <w:jc w:val="center"/>
              <w:rPr>
                <w:rFonts w:ascii="Times New Roman" w:hAnsi="Times New Roman" w:cs="Times New Roman"/>
                <w:b/>
                <w:iCs/>
                <w:sz w:val="24"/>
                <w:szCs w:val="24"/>
                <w:lang w:val="kk-KZ"/>
              </w:rPr>
            </w:pPr>
            <w:r w:rsidRPr="007171FB">
              <w:rPr>
                <w:rFonts w:ascii="Times New Roman" w:hAnsi="Times New Roman" w:cs="Times New Roman"/>
                <w:b/>
                <w:iCs/>
                <w:sz w:val="24"/>
                <w:szCs w:val="24"/>
                <w:lang w:val="kk-KZ"/>
              </w:rPr>
              <w:t xml:space="preserve">Алматы қаласы </w:t>
            </w:r>
            <w:r w:rsidRPr="007171FB">
              <w:rPr>
                <w:rFonts w:ascii="Times New Roman" w:hAnsi="Times New Roman" w:cs="Times New Roman"/>
                <w:b/>
                <w:sz w:val="24"/>
                <w:szCs w:val="24"/>
                <w:lang w:val="kk-KZ"/>
              </w:rPr>
              <w:t xml:space="preserve">Қоғамдық денсаулық сақтау </w:t>
            </w:r>
            <w:r w:rsidRPr="007171FB">
              <w:rPr>
                <w:rFonts w:ascii="Times New Roman" w:hAnsi="Times New Roman" w:cs="Times New Roman"/>
                <w:b/>
                <w:iCs/>
                <w:sz w:val="24"/>
                <w:szCs w:val="24"/>
                <w:lang w:val="kk-KZ"/>
              </w:rPr>
              <w:t>басқармасы шаруашылық жүргізу құқығындағы «</w:t>
            </w:r>
            <w:r w:rsidRPr="00D91E9A">
              <w:rPr>
                <w:rFonts w:ascii="Times New Roman" w:hAnsi="Times New Roman" w:cs="Times New Roman"/>
                <w:b/>
                <w:sz w:val="24"/>
                <w:szCs w:val="24"/>
                <w:lang w:val="kk-KZ"/>
              </w:rPr>
              <w:t>Алматы онкологиялық орталығ</w:t>
            </w:r>
            <w:r w:rsidRPr="007171FB">
              <w:rPr>
                <w:rFonts w:ascii="Times New Roman" w:hAnsi="Times New Roman" w:cs="Times New Roman"/>
                <w:b/>
                <w:sz w:val="24"/>
                <w:szCs w:val="24"/>
                <w:lang w:val="kk-KZ"/>
              </w:rPr>
              <w:t>ы</w:t>
            </w:r>
            <w:r w:rsidRPr="007171FB">
              <w:rPr>
                <w:rFonts w:ascii="Times New Roman" w:hAnsi="Times New Roman" w:cs="Times New Roman"/>
                <w:b/>
                <w:iCs/>
                <w:sz w:val="24"/>
                <w:szCs w:val="24"/>
                <w:lang w:val="kk-KZ"/>
              </w:rPr>
              <w:t>» коммуналдық мемлекеттік кәсіпорны</w:t>
            </w:r>
          </w:p>
          <w:p w:rsidR="007171FB" w:rsidRPr="007171FB" w:rsidRDefault="007171FB" w:rsidP="007171FB">
            <w:pPr>
              <w:tabs>
                <w:tab w:val="left" w:pos="1134"/>
              </w:tabs>
              <w:jc w:val="center"/>
              <w:rPr>
                <w:rFonts w:ascii="Times New Roman" w:hAnsi="Times New Roman" w:cs="Times New Roman"/>
                <w:iCs/>
                <w:sz w:val="24"/>
                <w:szCs w:val="24"/>
                <w:lang w:val="kk-KZ"/>
              </w:rPr>
            </w:pPr>
          </w:p>
          <w:p w:rsidR="007171FB" w:rsidRPr="00D91E9A" w:rsidRDefault="007171FB" w:rsidP="007171FB">
            <w:pPr>
              <w:tabs>
                <w:tab w:val="left" w:pos="1134"/>
              </w:tabs>
              <w:jc w:val="center"/>
              <w:rPr>
                <w:rFonts w:ascii="Times New Roman" w:hAnsi="Times New Roman" w:cs="Times New Roman"/>
                <w:sz w:val="16"/>
                <w:szCs w:val="16"/>
                <w:lang w:val="kk-KZ"/>
              </w:rPr>
            </w:pPr>
            <w:r w:rsidRPr="00D91E9A">
              <w:rPr>
                <w:rFonts w:ascii="Times New Roman" w:hAnsi="Times New Roman" w:cs="Times New Roman"/>
                <w:sz w:val="16"/>
                <w:szCs w:val="16"/>
                <w:lang w:val="kk-KZ" w:eastAsia="ko-KR"/>
              </w:rPr>
              <w:t xml:space="preserve">Қазақстан Республикасы, </w:t>
            </w:r>
            <w:r w:rsidRPr="00D91E9A">
              <w:rPr>
                <w:rFonts w:ascii="Times New Roman" w:hAnsi="Times New Roman" w:cs="Times New Roman"/>
                <w:sz w:val="16"/>
                <w:szCs w:val="16"/>
                <w:lang w:val="kk-KZ"/>
              </w:rPr>
              <w:t xml:space="preserve">050040, </w:t>
            </w:r>
            <w:r w:rsidRPr="00D91E9A">
              <w:rPr>
                <w:rFonts w:ascii="Times New Roman" w:hAnsi="Times New Roman" w:cs="Times New Roman"/>
                <w:sz w:val="16"/>
                <w:szCs w:val="16"/>
                <w:lang w:val="kk-KZ" w:eastAsia="ko-KR"/>
              </w:rPr>
              <w:t xml:space="preserve">Алматы қаласы, </w:t>
            </w:r>
            <w:r w:rsidRPr="00D91E9A">
              <w:rPr>
                <w:rFonts w:ascii="Times New Roman" w:hAnsi="Times New Roman" w:cs="Times New Roman"/>
                <w:sz w:val="16"/>
                <w:szCs w:val="16"/>
                <w:lang w:val="kk-KZ"/>
              </w:rPr>
              <w:t>Бостандық ауданы, Өтепов көшесі, 3 үй</w:t>
            </w:r>
          </w:p>
        </w:tc>
        <w:tc>
          <w:tcPr>
            <w:tcW w:w="2268" w:type="dxa"/>
          </w:tcPr>
          <w:p w:rsidR="00D91E9A" w:rsidRPr="00F709DB" w:rsidRDefault="00D91E9A" w:rsidP="007171FB">
            <w:pPr>
              <w:tabs>
                <w:tab w:val="left" w:pos="1134"/>
              </w:tabs>
              <w:jc w:val="center"/>
              <w:rPr>
                <w:rFonts w:ascii="Times New Roman" w:hAnsi="Times New Roman" w:cs="Times New Roman"/>
                <w:sz w:val="24"/>
                <w:szCs w:val="24"/>
                <w:lang w:val="kk-KZ"/>
              </w:rPr>
            </w:pPr>
          </w:p>
          <w:p w:rsidR="007171FB" w:rsidRDefault="007171FB" w:rsidP="007171FB">
            <w:pPr>
              <w:tabs>
                <w:tab w:val="left" w:pos="1134"/>
              </w:tabs>
              <w:jc w:val="center"/>
              <w:rPr>
                <w:rFonts w:ascii="Times New Roman" w:hAnsi="Times New Roman" w:cs="Times New Roman"/>
                <w:sz w:val="24"/>
                <w:szCs w:val="24"/>
              </w:rPr>
            </w:pPr>
            <w:r w:rsidRPr="007171FB">
              <w:rPr>
                <w:rFonts w:ascii="Times New Roman" w:hAnsi="Times New Roman" w:cs="Times New Roman"/>
                <w:noProof/>
                <w:sz w:val="24"/>
                <w:szCs w:val="24"/>
                <w:lang w:eastAsia="ru-RU"/>
              </w:rPr>
              <w:drawing>
                <wp:inline distT="0" distB="0" distL="0" distR="0">
                  <wp:extent cx="846161" cy="8785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731" cy="919658"/>
                          </a:xfrm>
                          <a:prstGeom prst="rect">
                            <a:avLst/>
                          </a:prstGeom>
                        </pic:spPr>
                      </pic:pic>
                    </a:graphicData>
                  </a:graphic>
                </wp:inline>
              </w:drawing>
            </w:r>
          </w:p>
          <w:p w:rsidR="007171FB" w:rsidRPr="00D91E9A" w:rsidRDefault="007171FB" w:rsidP="007171FB">
            <w:pPr>
              <w:tabs>
                <w:tab w:val="left" w:pos="1134"/>
              </w:tabs>
              <w:jc w:val="center"/>
              <w:rPr>
                <w:rFonts w:ascii="Times New Roman" w:hAnsi="Times New Roman" w:cs="Times New Roman"/>
                <w:sz w:val="16"/>
                <w:szCs w:val="16"/>
              </w:rPr>
            </w:pPr>
          </w:p>
        </w:tc>
        <w:tc>
          <w:tcPr>
            <w:tcW w:w="3827" w:type="dxa"/>
          </w:tcPr>
          <w:p w:rsidR="007171FB" w:rsidRPr="007171FB" w:rsidRDefault="007171FB" w:rsidP="007171FB">
            <w:pPr>
              <w:tabs>
                <w:tab w:val="left" w:pos="1134"/>
              </w:tabs>
              <w:jc w:val="center"/>
              <w:rPr>
                <w:rFonts w:ascii="Times New Roman" w:hAnsi="Times New Roman" w:cs="Times New Roman"/>
                <w:b/>
                <w:iCs/>
                <w:sz w:val="24"/>
                <w:szCs w:val="24"/>
              </w:rPr>
            </w:pPr>
            <w:r w:rsidRPr="007171FB">
              <w:rPr>
                <w:rFonts w:ascii="Times New Roman" w:hAnsi="Times New Roman" w:cs="Times New Roman"/>
                <w:b/>
                <w:sz w:val="24"/>
                <w:szCs w:val="24"/>
              </w:rPr>
              <w:t>К</w:t>
            </w:r>
            <w:r w:rsidRPr="007171FB">
              <w:rPr>
                <w:rFonts w:ascii="Times New Roman" w:hAnsi="Times New Roman" w:cs="Times New Roman"/>
                <w:b/>
                <w:iCs/>
                <w:sz w:val="24"/>
                <w:szCs w:val="24"/>
              </w:rPr>
              <w:t>оммунальное государственное предприятие на праве хозяйственного ведения «</w:t>
            </w:r>
            <w:r w:rsidRPr="007171FB">
              <w:rPr>
                <w:rFonts w:ascii="Times New Roman" w:hAnsi="Times New Roman" w:cs="Times New Roman"/>
                <w:b/>
                <w:sz w:val="24"/>
                <w:szCs w:val="24"/>
              </w:rPr>
              <w:t>Алматинский онкологический центр</w:t>
            </w:r>
            <w:r w:rsidRPr="007171FB">
              <w:rPr>
                <w:rFonts w:ascii="Times New Roman" w:hAnsi="Times New Roman" w:cs="Times New Roman"/>
                <w:b/>
                <w:iCs/>
                <w:sz w:val="24"/>
                <w:szCs w:val="24"/>
              </w:rPr>
              <w:t xml:space="preserve">» Управления </w:t>
            </w:r>
            <w:r w:rsidRPr="007171FB">
              <w:rPr>
                <w:rFonts w:ascii="Times New Roman" w:hAnsi="Times New Roman" w:cs="Times New Roman"/>
                <w:b/>
                <w:sz w:val="24"/>
                <w:szCs w:val="24"/>
              </w:rPr>
              <w:t xml:space="preserve">общественного здравоохранения </w:t>
            </w:r>
            <w:r w:rsidRPr="007171FB">
              <w:rPr>
                <w:rFonts w:ascii="Times New Roman" w:hAnsi="Times New Roman" w:cs="Times New Roman"/>
                <w:b/>
                <w:iCs/>
                <w:sz w:val="24"/>
                <w:szCs w:val="24"/>
              </w:rPr>
              <w:t>города Алматы</w:t>
            </w:r>
          </w:p>
          <w:p w:rsidR="007171FB" w:rsidRPr="007171FB" w:rsidRDefault="007171FB" w:rsidP="007171FB">
            <w:pPr>
              <w:tabs>
                <w:tab w:val="left" w:pos="1134"/>
              </w:tabs>
              <w:jc w:val="center"/>
              <w:rPr>
                <w:rFonts w:ascii="Times New Roman" w:hAnsi="Times New Roman" w:cs="Times New Roman"/>
                <w:iCs/>
                <w:sz w:val="24"/>
                <w:szCs w:val="24"/>
              </w:rPr>
            </w:pPr>
          </w:p>
          <w:p w:rsidR="007171FB" w:rsidRPr="00D91E9A" w:rsidRDefault="007171FB" w:rsidP="007171FB">
            <w:pPr>
              <w:tabs>
                <w:tab w:val="left" w:pos="1134"/>
              </w:tabs>
              <w:jc w:val="center"/>
              <w:rPr>
                <w:rFonts w:ascii="Times New Roman" w:hAnsi="Times New Roman" w:cs="Times New Roman"/>
                <w:sz w:val="16"/>
                <w:szCs w:val="16"/>
              </w:rPr>
            </w:pPr>
            <w:r w:rsidRPr="00D91E9A">
              <w:rPr>
                <w:rFonts w:ascii="Times New Roman" w:hAnsi="Times New Roman" w:cs="Times New Roman"/>
                <w:color w:val="000000"/>
                <w:sz w:val="16"/>
                <w:szCs w:val="16"/>
              </w:rPr>
              <w:t xml:space="preserve">Республика Казахстан, </w:t>
            </w:r>
            <w:r w:rsidRPr="00D91E9A">
              <w:rPr>
                <w:rFonts w:ascii="Times New Roman" w:hAnsi="Times New Roman" w:cs="Times New Roman"/>
                <w:sz w:val="16"/>
                <w:szCs w:val="16"/>
              </w:rPr>
              <w:t>050040, город Алматы, Бостандыкский район, улица Утепова, дом 3</w:t>
            </w:r>
          </w:p>
        </w:tc>
      </w:tr>
    </w:tbl>
    <w:p w:rsidR="00A9336F" w:rsidRPr="004244B4" w:rsidRDefault="00A9336F" w:rsidP="00A9336F">
      <w:pPr>
        <w:tabs>
          <w:tab w:val="left" w:pos="1134"/>
        </w:tabs>
        <w:spacing w:after="0" w:line="240" w:lineRule="auto"/>
        <w:ind w:firstLine="567"/>
      </w:pPr>
    </w:p>
    <w:p w:rsidR="00A9336F" w:rsidRDefault="00A9336F" w:rsidP="00A9336F">
      <w:pPr>
        <w:tabs>
          <w:tab w:val="left" w:pos="1134"/>
        </w:tabs>
        <w:spacing w:after="0" w:line="240" w:lineRule="auto"/>
        <w:ind w:firstLine="567"/>
        <w:jc w:val="center"/>
        <w:rPr>
          <w:rFonts w:ascii="Times New Roman" w:hAnsi="Times New Roman" w:cs="Times New Roman"/>
          <w:b/>
          <w:sz w:val="40"/>
          <w:szCs w:val="40"/>
        </w:rPr>
      </w:pPr>
    </w:p>
    <w:p w:rsidR="00947A01" w:rsidRPr="00C73272" w:rsidRDefault="00947A01" w:rsidP="00947A01">
      <w:pPr>
        <w:tabs>
          <w:tab w:val="left" w:pos="1134"/>
        </w:tabs>
        <w:spacing w:after="0" w:line="240" w:lineRule="auto"/>
        <w:jc w:val="center"/>
        <w:rPr>
          <w:rFonts w:ascii="Times New Roman" w:hAnsi="Times New Roman" w:cs="Times New Roman"/>
          <w:b/>
          <w:sz w:val="40"/>
          <w:szCs w:val="40"/>
        </w:rPr>
      </w:pPr>
      <w:r w:rsidRPr="00C73272">
        <w:rPr>
          <w:rFonts w:ascii="Times New Roman" w:hAnsi="Times New Roman" w:cs="Times New Roman"/>
          <w:b/>
          <w:sz w:val="40"/>
          <w:szCs w:val="40"/>
        </w:rPr>
        <w:t>Коллективный договор</w:t>
      </w:r>
    </w:p>
    <w:p w:rsidR="00947A01" w:rsidRDefault="00947A01" w:rsidP="00947A01">
      <w:pPr>
        <w:tabs>
          <w:tab w:val="left" w:pos="1134"/>
        </w:tabs>
        <w:spacing w:after="0" w:line="240" w:lineRule="auto"/>
        <w:jc w:val="center"/>
        <w:rPr>
          <w:rFonts w:ascii="Times New Roman" w:hAnsi="Times New Roman" w:cs="Times New Roman"/>
          <w:b/>
          <w:sz w:val="40"/>
          <w:szCs w:val="40"/>
        </w:rPr>
      </w:pPr>
      <w:r w:rsidRPr="00C73272">
        <w:rPr>
          <w:rFonts w:ascii="Times New Roman" w:hAnsi="Times New Roman" w:cs="Times New Roman"/>
          <w:b/>
          <w:sz w:val="40"/>
          <w:szCs w:val="40"/>
        </w:rPr>
        <w:t>К</w:t>
      </w:r>
      <w:r>
        <w:rPr>
          <w:rFonts w:ascii="Times New Roman" w:hAnsi="Times New Roman" w:cs="Times New Roman"/>
          <w:b/>
          <w:sz w:val="40"/>
          <w:szCs w:val="40"/>
        </w:rPr>
        <w:t>Г</w:t>
      </w:r>
      <w:r w:rsidRPr="00C73272">
        <w:rPr>
          <w:rFonts w:ascii="Times New Roman" w:hAnsi="Times New Roman" w:cs="Times New Roman"/>
          <w:b/>
          <w:sz w:val="40"/>
          <w:szCs w:val="40"/>
        </w:rPr>
        <w:t xml:space="preserve">П на ПХВ </w:t>
      </w:r>
    </w:p>
    <w:p w:rsidR="00947A01" w:rsidRDefault="00947A01" w:rsidP="00947A01">
      <w:pPr>
        <w:tabs>
          <w:tab w:val="left" w:pos="1134"/>
        </w:tabs>
        <w:spacing w:after="0" w:line="240" w:lineRule="auto"/>
        <w:jc w:val="center"/>
        <w:rPr>
          <w:rFonts w:ascii="Times New Roman" w:hAnsi="Times New Roman" w:cs="Times New Roman"/>
          <w:b/>
          <w:sz w:val="40"/>
          <w:szCs w:val="40"/>
        </w:rPr>
      </w:pPr>
      <w:r w:rsidRPr="00C73272">
        <w:rPr>
          <w:rFonts w:ascii="Times New Roman" w:hAnsi="Times New Roman" w:cs="Times New Roman"/>
          <w:b/>
          <w:sz w:val="40"/>
          <w:szCs w:val="40"/>
        </w:rPr>
        <w:t xml:space="preserve">«Алматинский онкологический центр </w:t>
      </w:r>
    </w:p>
    <w:p w:rsidR="00947A01" w:rsidRPr="00C73272" w:rsidRDefault="00947A01" w:rsidP="00947A01">
      <w:pPr>
        <w:tabs>
          <w:tab w:val="left" w:pos="1134"/>
        </w:tabs>
        <w:spacing w:after="0" w:line="240" w:lineRule="auto"/>
        <w:jc w:val="center"/>
        <w:rPr>
          <w:rFonts w:ascii="Times New Roman" w:hAnsi="Times New Roman" w:cs="Times New Roman"/>
          <w:b/>
          <w:sz w:val="40"/>
          <w:szCs w:val="40"/>
        </w:rPr>
      </w:pPr>
      <w:r w:rsidRPr="009927AC">
        <w:rPr>
          <w:rFonts w:ascii="Times New Roman" w:hAnsi="Times New Roman" w:cs="Times New Roman"/>
          <w:b/>
          <w:iCs/>
          <w:sz w:val="40"/>
          <w:szCs w:val="40"/>
        </w:rPr>
        <w:t xml:space="preserve">Управления </w:t>
      </w:r>
      <w:r w:rsidRPr="009927AC">
        <w:rPr>
          <w:rFonts w:ascii="Times New Roman" w:hAnsi="Times New Roman" w:cs="Times New Roman"/>
          <w:b/>
          <w:sz w:val="40"/>
          <w:szCs w:val="40"/>
        </w:rPr>
        <w:t xml:space="preserve">общественного здравоохранения </w:t>
      </w:r>
      <w:r w:rsidRPr="009927AC">
        <w:rPr>
          <w:rFonts w:ascii="Times New Roman" w:hAnsi="Times New Roman" w:cs="Times New Roman"/>
          <w:b/>
          <w:iCs/>
          <w:sz w:val="40"/>
          <w:szCs w:val="40"/>
        </w:rPr>
        <w:t>города Алматы</w:t>
      </w:r>
    </w:p>
    <w:p w:rsidR="00947A01" w:rsidRPr="00511D15" w:rsidRDefault="00947A01" w:rsidP="00947A01">
      <w:pPr>
        <w:tabs>
          <w:tab w:val="left" w:pos="1134"/>
        </w:tabs>
        <w:spacing w:after="0" w:line="240" w:lineRule="auto"/>
        <w:rPr>
          <w:rFonts w:ascii="Times New Roman" w:hAnsi="Times New Roman" w:cs="Times New Roman"/>
          <w:sz w:val="28"/>
          <w:szCs w:val="28"/>
        </w:rPr>
      </w:pPr>
    </w:p>
    <w:p w:rsidR="00947A01" w:rsidRDefault="00947A01" w:rsidP="00947A01">
      <w:pPr>
        <w:tabs>
          <w:tab w:val="left" w:pos="1134"/>
        </w:tabs>
        <w:spacing w:after="0" w:line="240" w:lineRule="auto"/>
        <w:ind w:firstLine="567"/>
        <w:jc w:val="center"/>
        <w:rPr>
          <w:rFonts w:ascii="Times New Roman" w:hAnsi="Times New Roman" w:cs="Times New Roman"/>
          <w:b/>
          <w:sz w:val="28"/>
          <w:szCs w:val="28"/>
        </w:rPr>
      </w:pPr>
    </w:p>
    <w:p w:rsidR="00947A01" w:rsidRDefault="00947A01" w:rsidP="00947A01">
      <w:pPr>
        <w:tabs>
          <w:tab w:val="left" w:pos="1134"/>
        </w:tabs>
        <w:spacing w:after="0" w:line="240" w:lineRule="auto"/>
        <w:ind w:firstLine="567"/>
        <w:jc w:val="center"/>
        <w:rPr>
          <w:rFonts w:ascii="Times New Roman" w:hAnsi="Times New Roman" w:cs="Times New Roman"/>
          <w:b/>
          <w:sz w:val="28"/>
          <w:szCs w:val="28"/>
        </w:rPr>
      </w:pPr>
    </w:p>
    <w:p w:rsidR="00947A01" w:rsidRDefault="00947A01" w:rsidP="00947A01">
      <w:pPr>
        <w:tabs>
          <w:tab w:val="left" w:pos="1134"/>
        </w:tabs>
        <w:spacing w:after="0" w:line="240" w:lineRule="auto"/>
        <w:ind w:firstLine="567"/>
        <w:jc w:val="center"/>
        <w:rPr>
          <w:rFonts w:ascii="Times New Roman" w:hAnsi="Times New Roman" w:cs="Times New Roman"/>
          <w:b/>
          <w:sz w:val="28"/>
          <w:szCs w:val="28"/>
        </w:rPr>
      </w:pPr>
    </w:p>
    <w:p w:rsidR="00947A01" w:rsidRDefault="00947A01" w:rsidP="00947A01">
      <w:pPr>
        <w:tabs>
          <w:tab w:val="left" w:pos="1134"/>
        </w:tabs>
        <w:spacing w:after="0" w:line="240" w:lineRule="auto"/>
        <w:ind w:firstLine="567"/>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947A01" w:rsidTr="00667207">
        <w:tc>
          <w:tcPr>
            <w:tcW w:w="4786" w:type="dxa"/>
          </w:tcPr>
          <w:p w:rsidR="00947A01" w:rsidRPr="00BD59AB" w:rsidRDefault="00947A01" w:rsidP="00667207">
            <w:pPr>
              <w:tabs>
                <w:tab w:val="left" w:pos="1134"/>
              </w:tabs>
              <w:jc w:val="center"/>
              <w:rPr>
                <w:rFonts w:ascii="Times New Roman" w:hAnsi="Times New Roman" w:cs="Times New Roman"/>
                <w:b/>
                <w:sz w:val="24"/>
                <w:szCs w:val="24"/>
                <w:u w:val="single"/>
              </w:rPr>
            </w:pPr>
            <w:r w:rsidRPr="00BD59AB">
              <w:rPr>
                <w:rFonts w:ascii="Times New Roman" w:hAnsi="Times New Roman" w:cs="Times New Roman"/>
                <w:b/>
                <w:sz w:val="24"/>
                <w:szCs w:val="24"/>
                <w:u w:val="single"/>
              </w:rPr>
              <w:t>Сторона коллективного договора:</w:t>
            </w:r>
          </w:p>
          <w:p w:rsidR="00947A01" w:rsidRPr="00C73272" w:rsidRDefault="00947A01" w:rsidP="00667207">
            <w:pPr>
              <w:tabs>
                <w:tab w:val="left" w:pos="1134"/>
              </w:tabs>
              <w:jc w:val="center"/>
              <w:rPr>
                <w:rFonts w:ascii="Times New Roman" w:hAnsi="Times New Roman" w:cs="Times New Roman"/>
                <w:b/>
                <w:sz w:val="24"/>
                <w:szCs w:val="24"/>
              </w:rPr>
            </w:pPr>
            <w:r w:rsidRPr="00C73272">
              <w:rPr>
                <w:rFonts w:ascii="Times New Roman" w:hAnsi="Times New Roman" w:cs="Times New Roman"/>
                <w:b/>
                <w:sz w:val="24"/>
                <w:szCs w:val="24"/>
              </w:rPr>
              <w:t>К</w:t>
            </w:r>
            <w:r>
              <w:rPr>
                <w:rFonts w:ascii="Times New Roman" w:hAnsi="Times New Roman" w:cs="Times New Roman"/>
                <w:b/>
                <w:sz w:val="24"/>
                <w:szCs w:val="24"/>
              </w:rPr>
              <w:t>Г</w:t>
            </w:r>
            <w:r w:rsidRPr="00C73272">
              <w:rPr>
                <w:rFonts w:ascii="Times New Roman" w:hAnsi="Times New Roman" w:cs="Times New Roman"/>
                <w:b/>
                <w:sz w:val="24"/>
                <w:szCs w:val="24"/>
              </w:rPr>
              <w:t>П на ПХВ «Алматинский</w:t>
            </w:r>
          </w:p>
          <w:p w:rsidR="00947A01" w:rsidRDefault="00947A01" w:rsidP="00667207">
            <w:pPr>
              <w:tabs>
                <w:tab w:val="left" w:pos="1134"/>
              </w:tabs>
              <w:jc w:val="center"/>
              <w:rPr>
                <w:rFonts w:ascii="Times New Roman" w:hAnsi="Times New Roman" w:cs="Times New Roman"/>
                <w:b/>
                <w:sz w:val="24"/>
                <w:szCs w:val="24"/>
              </w:rPr>
            </w:pPr>
            <w:r w:rsidRPr="00C73272">
              <w:rPr>
                <w:rFonts w:ascii="Times New Roman" w:hAnsi="Times New Roman" w:cs="Times New Roman"/>
                <w:b/>
                <w:sz w:val="24"/>
                <w:szCs w:val="24"/>
              </w:rPr>
              <w:t xml:space="preserve">онкологический центр» </w:t>
            </w:r>
          </w:p>
          <w:p w:rsidR="00947A01" w:rsidRDefault="00947A01" w:rsidP="00667207">
            <w:pPr>
              <w:tabs>
                <w:tab w:val="left" w:pos="1134"/>
              </w:tabs>
              <w:jc w:val="center"/>
              <w:rPr>
                <w:rFonts w:ascii="Times New Roman" w:hAnsi="Times New Roman" w:cs="Times New Roman"/>
                <w:b/>
                <w:sz w:val="24"/>
                <w:szCs w:val="24"/>
              </w:rPr>
            </w:pPr>
            <w:r w:rsidRPr="007171FB">
              <w:rPr>
                <w:rFonts w:ascii="Times New Roman" w:hAnsi="Times New Roman" w:cs="Times New Roman"/>
                <w:b/>
                <w:iCs/>
                <w:sz w:val="24"/>
                <w:szCs w:val="24"/>
              </w:rPr>
              <w:t xml:space="preserve">Управления </w:t>
            </w:r>
            <w:r w:rsidRPr="007171FB">
              <w:rPr>
                <w:rFonts w:ascii="Times New Roman" w:hAnsi="Times New Roman" w:cs="Times New Roman"/>
                <w:b/>
                <w:sz w:val="24"/>
                <w:szCs w:val="24"/>
              </w:rPr>
              <w:t xml:space="preserve">общественного здравоохранения </w:t>
            </w:r>
            <w:r w:rsidRPr="007171FB">
              <w:rPr>
                <w:rFonts w:ascii="Times New Roman" w:hAnsi="Times New Roman" w:cs="Times New Roman"/>
                <w:b/>
                <w:iCs/>
                <w:sz w:val="24"/>
                <w:szCs w:val="24"/>
              </w:rPr>
              <w:t>города Алматы</w:t>
            </w:r>
            <w:r w:rsidRPr="00C73272">
              <w:rPr>
                <w:rFonts w:ascii="Times New Roman" w:hAnsi="Times New Roman" w:cs="Times New Roman"/>
                <w:b/>
                <w:sz w:val="24"/>
                <w:szCs w:val="24"/>
              </w:rPr>
              <w:t xml:space="preserve"> </w:t>
            </w:r>
          </w:p>
          <w:p w:rsidR="00947A01" w:rsidRDefault="00947A01" w:rsidP="00667207">
            <w:pPr>
              <w:tabs>
                <w:tab w:val="left" w:pos="1134"/>
              </w:tabs>
              <w:jc w:val="center"/>
              <w:rPr>
                <w:rFonts w:ascii="Times New Roman" w:hAnsi="Times New Roman" w:cs="Times New Roman"/>
                <w:b/>
                <w:sz w:val="24"/>
                <w:szCs w:val="24"/>
              </w:rPr>
            </w:pPr>
          </w:p>
          <w:p w:rsidR="00947A01" w:rsidRDefault="00947A01" w:rsidP="00667207">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Директор</w:t>
            </w:r>
            <w:r w:rsidRPr="00C73272">
              <w:rPr>
                <w:rFonts w:ascii="Times New Roman" w:hAnsi="Times New Roman" w:cs="Times New Roman"/>
                <w:b/>
                <w:sz w:val="24"/>
                <w:szCs w:val="24"/>
              </w:rPr>
              <w:t xml:space="preserve"> </w:t>
            </w:r>
            <w:r>
              <w:rPr>
                <w:rFonts w:ascii="Times New Roman" w:hAnsi="Times New Roman" w:cs="Times New Roman"/>
                <w:b/>
                <w:sz w:val="24"/>
                <w:szCs w:val="24"/>
              </w:rPr>
              <w:t>___________</w:t>
            </w:r>
            <w:r w:rsidRPr="00C73272">
              <w:rPr>
                <w:rFonts w:ascii="Times New Roman" w:hAnsi="Times New Roman" w:cs="Times New Roman"/>
                <w:b/>
                <w:sz w:val="24"/>
                <w:szCs w:val="24"/>
              </w:rPr>
              <w:t>Н. Избагамбетов</w:t>
            </w:r>
          </w:p>
          <w:p w:rsidR="00947A01" w:rsidRDefault="00947A01" w:rsidP="00667207">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«12» декабря 2023</w:t>
            </w:r>
            <w:r w:rsidRPr="00C73272">
              <w:rPr>
                <w:rFonts w:ascii="Times New Roman" w:hAnsi="Times New Roman" w:cs="Times New Roman"/>
                <w:b/>
                <w:sz w:val="24"/>
                <w:szCs w:val="24"/>
              </w:rPr>
              <w:t xml:space="preserve"> г</w:t>
            </w:r>
            <w:r>
              <w:rPr>
                <w:rFonts w:ascii="Times New Roman" w:hAnsi="Times New Roman" w:cs="Times New Roman"/>
                <w:b/>
                <w:sz w:val="24"/>
                <w:szCs w:val="24"/>
              </w:rPr>
              <w:t>ода</w:t>
            </w:r>
          </w:p>
          <w:p w:rsidR="00947A01" w:rsidRDefault="00947A01" w:rsidP="00667207">
            <w:pPr>
              <w:tabs>
                <w:tab w:val="left" w:pos="1134"/>
              </w:tabs>
              <w:jc w:val="center"/>
              <w:rPr>
                <w:rFonts w:ascii="Times New Roman" w:hAnsi="Times New Roman" w:cs="Times New Roman"/>
                <w:b/>
                <w:sz w:val="24"/>
                <w:szCs w:val="24"/>
              </w:rPr>
            </w:pPr>
          </w:p>
          <w:p w:rsidR="00947A01" w:rsidRDefault="00947A01" w:rsidP="00667207">
            <w:pPr>
              <w:tabs>
                <w:tab w:val="left" w:pos="1134"/>
              </w:tabs>
              <w:jc w:val="center"/>
              <w:rPr>
                <w:rFonts w:ascii="Times New Roman" w:hAnsi="Times New Roman" w:cs="Times New Roman"/>
                <w:b/>
                <w:sz w:val="24"/>
                <w:szCs w:val="24"/>
              </w:rPr>
            </w:pPr>
          </w:p>
          <w:p w:rsidR="00947A01" w:rsidRDefault="00947A01" w:rsidP="00667207">
            <w:pPr>
              <w:tabs>
                <w:tab w:val="left" w:pos="1134"/>
              </w:tabs>
              <w:jc w:val="center"/>
              <w:rPr>
                <w:rFonts w:ascii="Times New Roman" w:hAnsi="Times New Roman" w:cs="Times New Roman"/>
                <w:sz w:val="24"/>
                <w:szCs w:val="24"/>
              </w:rPr>
            </w:pPr>
          </w:p>
        </w:tc>
        <w:tc>
          <w:tcPr>
            <w:tcW w:w="4785" w:type="dxa"/>
          </w:tcPr>
          <w:p w:rsidR="00947A01" w:rsidRPr="00BD59AB" w:rsidRDefault="00947A01" w:rsidP="00667207">
            <w:pPr>
              <w:tabs>
                <w:tab w:val="left" w:pos="1134"/>
              </w:tabs>
              <w:jc w:val="center"/>
              <w:rPr>
                <w:rFonts w:ascii="Times New Roman" w:hAnsi="Times New Roman" w:cs="Times New Roman"/>
                <w:b/>
                <w:sz w:val="24"/>
                <w:szCs w:val="24"/>
                <w:u w:val="single"/>
              </w:rPr>
            </w:pPr>
            <w:r w:rsidRPr="00BD59AB">
              <w:rPr>
                <w:rFonts w:ascii="Times New Roman" w:hAnsi="Times New Roman" w:cs="Times New Roman"/>
                <w:b/>
                <w:sz w:val="24"/>
                <w:szCs w:val="24"/>
                <w:u w:val="single"/>
              </w:rPr>
              <w:t>Сторона коллективного договора:</w:t>
            </w:r>
          </w:p>
          <w:p w:rsidR="00947A01" w:rsidRDefault="00947A01" w:rsidP="00667207">
            <w:pPr>
              <w:tabs>
                <w:tab w:val="left" w:pos="1134"/>
              </w:tabs>
              <w:jc w:val="center"/>
              <w:rPr>
                <w:rFonts w:ascii="Times New Roman" w:hAnsi="Times New Roman" w:cs="Times New Roman"/>
                <w:b/>
                <w:sz w:val="24"/>
                <w:szCs w:val="24"/>
              </w:rPr>
            </w:pPr>
            <w:r w:rsidRPr="00E61A67">
              <w:rPr>
                <w:rFonts w:ascii="Times New Roman" w:hAnsi="Times New Roman" w:cs="Times New Roman"/>
                <w:b/>
                <w:sz w:val="24"/>
                <w:szCs w:val="24"/>
              </w:rPr>
              <w:t xml:space="preserve">Общественное объединение </w:t>
            </w:r>
          </w:p>
          <w:p w:rsidR="00947A01" w:rsidRDefault="00947A01" w:rsidP="00667207">
            <w:pPr>
              <w:tabs>
                <w:tab w:val="left" w:pos="1134"/>
              </w:tabs>
              <w:jc w:val="center"/>
              <w:rPr>
                <w:rFonts w:ascii="Times New Roman" w:hAnsi="Times New Roman" w:cs="Times New Roman"/>
                <w:b/>
                <w:sz w:val="24"/>
                <w:szCs w:val="24"/>
              </w:rPr>
            </w:pPr>
            <w:r w:rsidRPr="00E61A67">
              <w:rPr>
                <w:rFonts w:ascii="Times New Roman" w:hAnsi="Times New Roman" w:cs="Times New Roman"/>
                <w:b/>
                <w:sz w:val="24"/>
                <w:szCs w:val="24"/>
              </w:rPr>
              <w:t xml:space="preserve">«Локальный профессиональный </w:t>
            </w:r>
          </w:p>
          <w:p w:rsidR="00947A01" w:rsidRDefault="00947A01" w:rsidP="00667207">
            <w:pPr>
              <w:tabs>
                <w:tab w:val="left" w:pos="1134"/>
              </w:tabs>
              <w:jc w:val="center"/>
              <w:rPr>
                <w:rFonts w:ascii="Times New Roman" w:hAnsi="Times New Roman" w:cs="Times New Roman"/>
                <w:b/>
                <w:sz w:val="24"/>
                <w:szCs w:val="24"/>
              </w:rPr>
            </w:pPr>
            <w:r w:rsidRPr="00E61A67">
              <w:rPr>
                <w:rFonts w:ascii="Times New Roman" w:hAnsi="Times New Roman" w:cs="Times New Roman"/>
                <w:b/>
                <w:sz w:val="24"/>
                <w:szCs w:val="24"/>
              </w:rPr>
              <w:t xml:space="preserve">Союз работников </w:t>
            </w:r>
          </w:p>
          <w:p w:rsidR="00947A01" w:rsidRDefault="00947A01" w:rsidP="00667207">
            <w:pPr>
              <w:tabs>
                <w:tab w:val="left" w:pos="1134"/>
              </w:tabs>
              <w:jc w:val="center"/>
              <w:rPr>
                <w:rFonts w:ascii="Times New Roman" w:hAnsi="Times New Roman" w:cs="Times New Roman"/>
                <w:b/>
                <w:sz w:val="24"/>
                <w:szCs w:val="24"/>
              </w:rPr>
            </w:pPr>
            <w:r w:rsidRPr="00E61A67">
              <w:rPr>
                <w:rFonts w:ascii="Times New Roman" w:hAnsi="Times New Roman" w:cs="Times New Roman"/>
                <w:b/>
                <w:sz w:val="24"/>
                <w:szCs w:val="24"/>
              </w:rPr>
              <w:t xml:space="preserve">«Алматинский онкологический центр» </w:t>
            </w:r>
          </w:p>
          <w:p w:rsidR="00947A01" w:rsidRDefault="00947A01" w:rsidP="00667207">
            <w:pPr>
              <w:tabs>
                <w:tab w:val="left" w:pos="1134"/>
              </w:tabs>
              <w:jc w:val="center"/>
              <w:rPr>
                <w:rFonts w:ascii="Times New Roman" w:hAnsi="Times New Roman" w:cs="Times New Roman"/>
                <w:b/>
                <w:sz w:val="24"/>
                <w:szCs w:val="24"/>
              </w:rPr>
            </w:pPr>
          </w:p>
          <w:p w:rsidR="00947A01" w:rsidRPr="009927AC" w:rsidRDefault="00947A01" w:rsidP="00667207">
            <w:pPr>
              <w:tabs>
                <w:tab w:val="left" w:pos="1134"/>
              </w:tabs>
              <w:jc w:val="center"/>
              <w:rPr>
                <w:rFonts w:ascii="Times New Roman" w:hAnsi="Times New Roman" w:cs="Times New Roman"/>
                <w:b/>
                <w:sz w:val="24"/>
                <w:szCs w:val="24"/>
              </w:rPr>
            </w:pPr>
            <w:r w:rsidRPr="009927AC">
              <w:rPr>
                <w:rFonts w:ascii="Times New Roman" w:hAnsi="Times New Roman" w:cs="Times New Roman"/>
                <w:b/>
                <w:sz w:val="24"/>
                <w:szCs w:val="24"/>
              </w:rPr>
              <w:t>Председатель ___</w:t>
            </w:r>
            <w:r>
              <w:rPr>
                <w:rFonts w:ascii="Times New Roman" w:hAnsi="Times New Roman" w:cs="Times New Roman"/>
                <w:b/>
                <w:sz w:val="24"/>
                <w:szCs w:val="24"/>
              </w:rPr>
              <w:t>___</w:t>
            </w:r>
            <w:r w:rsidRPr="009927AC">
              <w:rPr>
                <w:rFonts w:ascii="Times New Roman" w:hAnsi="Times New Roman" w:cs="Times New Roman"/>
                <w:b/>
                <w:sz w:val="24"/>
                <w:szCs w:val="24"/>
              </w:rPr>
              <w:t>_____А. Айдаров</w:t>
            </w:r>
          </w:p>
          <w:p w:rsidR="00947A01" w:rsidRDefault="00947A01" w:rsidP="00667207">
            <w:pPr>
              <w:tabs>
                <w:tab w:val="left" w:pos="1134"/>
              </w:tabs>
              <w:jc w:val="center"/>
              <w:rPr>
                <w:rFonts w:ascii="Times New Roman" w:hAnsi="Times New Roman" w:cs="Times New Roman"/>
                <w:sz w:val="24"/>
                <w:szCs w:val="24"/>
              </w:rPr>
            </w:pPr>
            <w:r>
              <w:rPr>
                <w:rFonts w:ascii="Times New Roman" w:hAnsi="Times New Roman" w:cs="Times New Roman"/>
                <w:b/>
                <w:sz w:val="24"/>
                <w:szCs w:val="24"/>
              </w:rPr>
              <w:t>«12» декабря 2023</w:t>
            </w:r>
            <w:r w:rsidRPr="00C73272">
              <w:rPr>
                <w:rFonts w:ascii="Times New Roman" w:hAnsi="Times New Roman" w:cs="Times New Roman"/>
                <w:b/>
                <w:sz w:val="24"/>
                <w:szCs w:val="24"/>
              </w:rPr>
              <w:t xml:space="preserve"> г</w:t>
            </w:r>
            <w:r>
              <w:rPr>
                <w:rFonts w:ascii="Times New Roman" w:hAnsi="Times New Roman" w:cs="Times New Roman"/>
                <w:b/>
                <w:sz w:val="24"/>
                <w:szCs w:val="24"/>
              </w:rPr>
              <w:t>ода</w:t>
            </w:r>
            <w:r>
              <w:rPr>
                <w:rFonts w:ascii="Times New Roman" w:hAnsi="Times New Roman" w:cs="Times New Roman"/>
                <w:sz w:val="24"/>
                <w:szCs w:val="24"/>
              </w:rPr>
              <w:t xml:space="preserve"> </w:t>
            </w:r>
          </w:p>
          <w:p w:rsidR="00947A01" w:rsidRDefault="00947A01" w:rsidP="00667207">
            <w:pPr>
              <w:tabs>
                <w:tab w:val="left" w:pos="1134"/>
              </w:tabs>
              <w:jc w:val="center"/>
              <w:rPr>
                <w:rFonts w:ascii="Times New Roman" w:hAnsi="Times New Roman" w:cs="Times New Roman"/>
                <w:sz w:val="24"/>
                <w:szCs w:val="24"/>
              </w:rPr>
            </w:pPr>
          </w:p>
        </w:tc>
      </w:tr>
      <w:tr w:rsidR="00947A01" w:rsidTr="00667207">
        <w:tc>
          <w:tcPr>
            <w:tcW w:w="4786" w:type="dxa"/>
          </w:tcPr>
          <w:p w:rsidR="00947A01" w:rsidRPr="00AF183A" w:rsidRDefault="00947A01" w:rsidP="00667207">
            <w:pPr>
              <w:tabs>
                <w:tab w:val="left" w:pos="1134"/>
              </w:tabs>
              <w:jc w:val="center"/>
              <w:rPr>
                <w:rFonts w:ascii="Times New Roman" w:hAnsi="Times New Roman" w:cs="Times New Roman"/>
                <w:b/>
                <w:sz w:val="24"/>
                <w:szCs w:val="24"/>
                <w:u w:val="single"/>
              </w:rPr>
            </w:pPr>
            <w:r w:rsidRPr="00AF183A">
              <w:rPr>
                <w:rFonts w:ascii="Times New Roman" w:hAnsi="Times New Roman" w:cs="Times New Roman"/>
                <w:b/>
                <w:sz w:val="24"/>
                <w:szCs w:val="24"/>
                <w:u w:val="single"/>
              </w:rPr>
              <w:t>«СОГЛАСОВАНО»:</w:t>
            </w:r>
          </w:p>
          <w:p w:rsidR="00947A01" w:rsidRDefault="00947A01" w:rsidP="00667207">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 xml:space="preserve">Решением Наблюдательного совета </w:t>
            </w:r>
          </w:p>
          <w:p w:rsidR="00947A01" w:rsidRPr="00C73272" w:rsidRDefault="00947A01" w:rsidP="00667207">
            <w:pPr>
              <w:tabs>
                <w:tab w:val="left" w:pos="1134"/>
              </w:tabs>
              <w:jc w:val="center"/>
              <w:rPr>
                <w:rFonts w:ascii="Times New Roman" w:hAnsi="Times New Roman" w:cs="Times New Roman"/>
                <w:b/>
                <w:sz w:val="24"/>
                <w:szCs w:val="24"/>
              </w:rPr>
            </w:pPr>
            <w:r w:rsidRPr="00C73272">
              <w:rPr>
                <w:rFonts w:ascii="Times New Roman" w:hAnsi="Times New Roman" w:cs="Times New Roman"/>
                <w:b/>
                <w:sz w:val="24"/>
                <w:szCs w:val="24"/>
              </w:rPr>
              <w:t>К</w:t>
            </w:r>
            <w:r>
              <w:rPr>
                <w:rFonts w:ascii="Times New Roman" w:hAnsi="Times New Roman" w:cs="Times New Roman"/>
                <w:b/>
                <w:sz w:val="24"/>
                <w:szCs w:val="24"/>
              </w:rPr>
              <w:t>Г</w:t>
            </w:r>
            <w:r w:rsidRPr="00C73272">
              <w:rPr>
                <w:rFonts w:ascii="Times New Roman" w:hAnsi="Times New Roman" w:cs="Times New Roman"/>
                <w:b/>
                <w:sz w:val="24"/>
                <w:szCs w:val="24"/>
              </w:rPr>
              <w:t>П на ПХВ «Алматинский</w:t>
            </w:r>
          </w:p>
          <w:p w:rsidR="00947A01" w:rsidRDefault="00947A01" w:rsidP="00667207">
            <w:pPr>
              <w:tabs>
                <w:tab w:val="left" w:pos="1134"/>
              </w:tabs>
              <w:jc w:val="center"/>
              <w:rPr>
                <w:rFonts w:ascii="Times New Roman" w:hAnsi="Times New Roman" w:cs="Times New Roman"/>
                <w:b/>
                <w:sz w:val="24"/>
                <w:szCs w:val="24"/>
              </w:rPr>
            </w:pPr>
            <w:r w:rsidRPr="00C73272">
              <w:rPr>
                <w:rFonts w:ascii="Times New Roman" w:hAnsi="Times New Roman" w:cs="Times New Roman"/>
                <w:b/>
                <w:sz w:val="24"/>
                <w:szCs w:val="24"/>
              </w:rPr>
              <w:t xml:space="preserve">онкологический центр» </w:t>
            </w:r>
          </w:p>
          <w:p w:rsidR="00947A01" w:rsidRDefault="00947A01" w:rsidP="00667207">
            <w:pPr>
              <w:tabs>
                <w:tab w:val="left" w:pos="1134"/>
              </w:tabs>
              <w:jc w:val="center"/>
              <w:rPr>
                <w:rFonts w:ascii="Times New Roman" w:hAnsi="Times New Roman" w:cs="Times New Roman"/>
                <w:b/>
                <w:sz w:val="24"/>
                <w:szCs w:val="24"/>
              </w:rPr>
            </w:pPr>
            <w:r w:rsidRPr="007171FB">
              <w:rPr>
                <w:rFonts w:ascii="Times New Roman" w:hAnsi="Times New Roman" w:cs="Times New Roman"/>
                <w:b/>
                <w:iCs/>
                <w:sz w:val="24"/>
                <w:szCs w:val="24"/>
              </w:rPr>
              <w:t xml:space="preserve">Управления </w:t>
            </w:r>
            <w:r w:rsidRPr="007171FB">
              <w:rPr>
                <w:rFonts w:ascii="Times New Roman" w:hAnsi="Times New Roman" w:cs="Times New Roman"/>
                <w:b/>
                <w:sz w:val="24"/>
                <w:szCs w:val="24"/>
              </w:rPr>
              <w:t xml:space="preserve">общественного здравоохранения </w:t>
            </w:r>
            <w:r w:rsidRPr="007171FB">
              <w:rPr>
                <w:rFonts w:ascii="Times New Roman" w:hAnsi="Times New Roman" w:cs="Times New Roman"/>
                <w:b/>
                <w:iCs/>
                <w:sz w:val="24"/>
                <w:szCs w:val="24"/>
              </w:rPr>
              <w:t>города Алматы</w:t>
            </w:r>
            <w:r w:rsidRPr="00C73272">
              <w:rPr>
                <w:rFonts w:ascii="Times New Roman" w:hAnsi="Times New Roman" w:cs="Times New Roman"/>
                <w:b/>
                <w:sz w:val="24"/>
                <w:szCs w:val="24"/>
              </w:rPr>
              <w:t xml:space="preserve"> </w:t>
            </w:r>
          </w:p>
          <w:p w:rsidR="00947A01" w:rsidRDefault="00947A01" w:rsidP="00667207">
            <w:pPr>
              <w:tabs>
                <w:tab w:val="left" w:pos="1134"/>
              </w:tabs>
              <w:jc w:val="center"/>
              <w:rPr>
                <w:rFonts w:ascii="Times New Roman" w:hAnsi="Times New Roman" w:cs="Times New Roman"/>
                <w:b/>
                <w:sz w:val="24"/>
                <w:szCs w:val="24"/>
              </w:rPr>
            </w:pPr>
          </w:p>
          <w:p w:rsidR="00947A01" w:rsidRDefault="00947A01" w:rsidP="00667207">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 xml:space="preserve">Протокол </w:t>
            </w:r>
          </w:p>
          <w:p w:rsidR="00947A01" w:rsidRPr="00444C57" w:rsidRDefault="00947A01" w:rsidP="00667207">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от «12» декабря 2023</w:t>
            </w:r>
            <w:r w:rsidRPr="00C73272">
              <w:rPr>
                <w:rFonts w:ascii="Times New Roman" w:hAnsi="Times New Roman" w:cs="Times New Roman"/>
                <w:b/>
                <w:sz w:val="24"/>
                <w:szCs w:val="24"/>
              </w:rPr>
              <w:t xml:space="preserve"> г</w:t>
            </w:r>
            <w:r>
              <w:rPr>
                <w:rFonts w:ascii="Times New Roman" w:hAnsi="Times New Roman" w:cs="Times New Roman"/>
                <w:b/>
                <w:sz w:val="24"/>
                <w:szCs w:val="24"/>
              </w:rPr>
              <w:t>ода №2</w:t>
            </w:r>
          </w:p>
        </w:tc>
        <w:tc>
          <w:tcPr>
            <w:tcW w:w="4785" w:type="dxa"/>
          </w:tcPr>
          <w:p w:rsidR="00947A01" w:rsidRPr="00E61A67" w:rsidRDefault="00947A01" w:rsidP="00667207">
            <w:pPr>
              <w:tabs>
                <w:tab w:val="left" w:pos="1134"/>
              </w:tabs>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Pr="00E61A67">
              <w:rPr>
                <w:rFonts w:ascii="Times New Roman" w:hAnsi="Times New Roman" w:cs="Times New Roman"/>
                <w:b/>
                <w:sz w:val="24"/>
                <w:szCs w:val="24"/>
                <w:u w:val="single"/>
              </w:rPr>
              <w:t>ЗАРЕГИСТРИРОВАНО</w:t>
            </w:r>
            <w:r>
              <w:rPr>
                <w:rFonts w:ascii="Times New Roman" w:hAnsi="Times New Roman" w:cs="Times New Roman"/>
                <w:b/>
                <w:sz w:val="24"/>
                <w:szCs w:val="24"/>
                <w:u w:val="single"/>
              </w:rPr>
              <w:t>»</w:t>
            </w:r>
          </w:p>
          <w:p w:rsidR="00947A01" w:rsidRDefault="00947A01" w:rsidP="00667207">
            <w:pPr>
              <w:tabs>
                <w:tab w:val="left" w:pos="1134"/>
              </w:tabs>
              <w:jc w:val="center"/>
              <w:rPr>
                <w:rFonts w:ascii="Times New Roman" w:hAnsi="Times New Roman" w:cs="Times New Roman"/>
                <w:b/>
                <w:color w:val="151515"/>
                <w:sz w:val="24"/>
                <w:szCs w:val="24"/>
                <w:shd w:val="clear" w:color="auto" w:fill="FFFFFF"/>
              </w:rPr>
            </w:pPr>
            <w:r w:rsidRPr="009927AC">
              <w:rPr>
                <w:rFonts w:ascii="Times New Roman" w:hAnsi="Times New Roman" w:cs="Times New Roman"/>
                <w:b/>
                <w:color w:val="151515"/>
                <w:sz w:val="24"/>
                <w:szCs w:val="24"/>
                <w:shd w:val="clear" w:color="auto" w:fill="FFFFFF"/>
              </w:rPr>
              <w:t xml:space="preserve">Коммунальное государственное учреждение </w:t>
            </w:r>
          </w:p>
          <w:p w:rsidR="00947A01" w:rsidRDefault="00947A01" w:rsidP="00667207">
            <w:pPr>
              <w:tabs>
                <w:tab w:val="left" w:pos="1134"/>
              </w:tabs>
              <w:jc w:val="center"/>
              <w:rPr>
                <w:rFonts w:ascii="Times New Roman" w:hAnsi="Times New Roman" w:cs="Times New Roman"/>
                <w:b/>
                <w:color w:val="151515"/>
                <w:sz w:val="24"/>
                <w:szCs w:val="24"/>
                <w:shd w:val="clear" w:color="auto" w:fill="FFFFFF"/>
              </w:rPr>
            </w:pPr>
            <w:r w:rsidRPr="009927AC">
              <w:rPr>
                <w:rFonts w:ascii="Times New Roman" w:hAnsi="Times New Roman" w:cs="Times New Roman"/>
                <w:b/>
                <w:color w:val="151515"/>
                <w:sz w:val="24"/>
                <w:szCs w:val="24"/>
                <w:shd w:val="clear" w:color="auto" w:fill="FFFFFF"/>
              </w:rPr>
              <w:t xml:space="preserve">«Управление инспекции труда </w:t>
            </w:r>
          </w:p>
          <w:p w:rsidR="00947A01" w:rsidRDefault="00947A01" w:rsidP="00667207">
            <w:pPr>
              <w:tabs>
                <w:tab w:val="left" w:pos="1134"/>
              </w:tabs>
              <w:jc w:val="center"/>
              <w:rPr>
                <w:rFonts w:ascii="Times New Roman" w:hAnsi="Times New Roman" w:cs="Times New Roman"/>
                <w:b/>
                <w:color w:val="151515"/>
                <w:sz w:val="24"/>
                <w:szCs w:val="24"/>
                <w:shd w:val="clear" w:color="auto" w:fill="FFFFFF"/>
              </w:rPr>
            </w:pPr>
            <w:r w:rsidRPr="009927AC">
              <w:rPr>
                <w:rFonts w:ascii="Times New Roman" w:hAnsi="Times New Roman" w:cs="Times New Roman"/>
                <w:b/>
                <w:color w:val="151515"/>
                <w:sz w:val="24"/>
                <w:szCs w:val="24"/>
                <w:shd w:val="clear" w:color="auto" w:fill="FFFFFF"/>
              </w:rPr>
              <w:t>города Алматы»</w:t>
            </w:r>
          </w:p>
          <w:p w:rsidR="00947A01" w:rsidRPr="009927AC" w:rsidRDefault="00947A01" w:rsidP="00667207">
            <w:pPr>
              <w:tabs>
                <w:tab w:val="left" w:pos="1134"/>
              </w:tabs>
              <w:jc w:val="center"/>
              <w:rPr>
                <w:rFonts w:ascii="Times New Roman" w:hAnsi="Times New Roman" w:cs="Times New Roman"/>
                <w:b/>
                <w:sz w:val="24"/>
                <w:szCs w:val="24"/>
              </w:rPr>
            </w:pPr>
          </w:p>
          <w:p w:rsidR="00947A01" w:rsidRDefault="00947A01" w:rsidP="00667207">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t xml:space="preserve">Регистрационный </w:t>
            </w:r>
            <w:r w:rsidRPr="00C73272">
              <w:rPr>
                <w:rFonts w:ascii="Times New Roman" w:hAnsi="Times New Roman" w:cs="Times New Roman"/>
                <w:b/>
                <w:sz w:val="24"/>
                <w:szCs w:val="24"/>
              </w:rPr>
              <w:t>№______________</w:t>
            </w:r>
          </w:p>
          <w:p w:rsidR="00947A01" w:rsidRDefault="00947A01" w:rsidP="00667207">
            <w:pPr>
              <w:tabs>
                <w:tab w:val="left" w:pos="1134"/>
              </w:tabs>
              <w:jc w:val="center"/>
              <w:rPr>
                <w:rFonts w:ascii="Times New Roman" w:hAnsi="Times New Roman" w:cs="Times New Roman"/>
                <w:b/>
                <w:sz w:val="24"/>
                <w:szCs w:val="24"/>
              </w:rPr>
            </w:pPr>
          </w:p>
          <w:p w:rsidR="00947A01" w:rsidRDefault="00947A01" w:rsidP="00667207">
            <w:pPr>
              <w:tabs>
                <w:tab w:val="left" w:pos="1134"/>
              </w:tabs>
              <w:jc w:val="center"/>
              <w:rPr>
                <w:rFonts w:ascii="Times New Roman" w:hAnsi="Times New Roman" w:cs="Times New Roman"/>
                <w:sz w:val="24"/>
                <w:szCs w:val="24"/>
              </w:rPr>
            </w:pPr>
            <w:r w:rsidRPr="00C73272">
              <w:rPr>
                <w:rFonts w:ascii="Times New Roman" w:hAnsi="Times New Roman" w:cs="Times New Roman"/>
                <w:b/>
                <w:sz w:val="24"/>
                <w:szCs w:val="24"/>
              </w:rPr>
              <w:t>«___» _____________20</w:t>
            </w:r>
            <w:r>
              <w:rPr>
                <w:rFonts w:ascii="Times New Roman" w:hAnsi="Times New Roman" w:cs="Times New Roman"/>
                <w:b/>
                <w:sz w:val="24"/>
                <w:szCs w:val="24"/>
              </w:rPr>
              <w:t>2___</w:t>
            </w:r>
            <w:r w:rsidRPr="00C73272">
              <w:rPr>
                <w:rFonts w:ascii="Times New Roman" w:hAnsi="Times New Roman" w:cs="Times New Roman"/>
                <w:b/>
                <w:sz w:val="24"/>
                <w:szCs w:val="24"/>
              </w:rPr>
              <w:t xml:space="preserve"> г</w:t>
            </w:r>
            <w:r>
              <w:rPr>
                <w:rFonts w:ascii="Times New Roman" w:hAnsi="Times New Roman" w:cs="Times New Roman"/>
                <w:b/>
                <w:sz w:val="24"/>
                <w:szCs w:val="24"/>
              </w:rPr>
              <w:t>ода</w:t>
            </w:r>
          </w:p>
        </w:tc>
      </w:tr>
    </w:tbl>
    <w:p w:rsidR="00947A01" w:rsidRDefault="00947A01" w:rsidP="00947A01">
      <w:pPr>
        <w:tabs>
          <w:tab w:val="left" w:pos="1134"/>
        </w:tabs>
        <w:spacing w:after="0" w:line="240" w:lineRule="auto"/>
        <w:ind w:firstLine="567"/>
        <w:rPr>
          <w:rFonts w:ascii="Times New Roman" w:hAnsi="Times New Roman" w:cs="Times New Roman"/>
          <w:b/>
          <w:sz w:val="24"/>
          <w:szCs w:val="24"/>
        </w:rPr>
      </w:pPr>
    </w:p>
    <w:p w:rsidR="00947A01" w:rsidRDefault="00947A01" w:rsidP="00947A01">
      <w:pPr>
        <w:tabs>
          <w:tab w:val="left" w:pos="1134"/>
        </w:tabs>
        <w:spacing w:after="0" w:line="240" w:lineRule="auto"/>
        <w:ind w:firstLine="567"/>
        <w:rPr>
          <w:rFonts w:ascii="Times New Roman" w:hAnsi="Times New Roman" w:cs="Times New Roman"/>
          <w:b/>
          <w:sz w:val="24"/>
          <w:szCs w:val="24"/>
        </w:rPr>
      </w:pPr>
    </w:p>
    <w:p w:rsidR="00947A01" w:rsidRDefault="00947A01" w:rsidP="00947A01">
      <w:pPr>
        <w:tabs>
          <w:tab w:val="left" w:pos="1134"/>
        </w:tabs>
        <w:spacing w:after="0" w:line="240" w:lineRule="auto"/>
        <w:ind w:firstLine="567"/>
        <w:rPr>
          <w:rFonts w:ascii="Times New Roman" w:hAnsi="Times New Roman" w:cs="Times New Roman"/>
          <w:b/>
          <w:sz w:val="24"/>
          <w:szCs w:val="24"/>
        </w:rPr>
      </w:pPr>
    </w:p>
    <w:p w:rsidR="00947A01" w:rsidRDefault="00947A01" w:rsidP="00947A01">
      <w:pPr>
        <w:tabs>
          <w:tab w:val="left" w:pos="1134"/>
        </w:tabs>
        <w:spacing w:after="0" w:line="240" w:lineRule="auto"/>
        <w:ind w:firstLine="567"/>
        <w:rPr>
          <w:rFonts w:ascii="Times New Roman" w:hAnsi="Times New Roman" w:cs="Times New Roman"/>
          <w:b/>
          <w:sz w:val="24"/>
          <w:szCs w:val="24"/>
        </w:rPr>
      </w:pPr>
    </w:p>
    <w:p w:rsidR="00947A01" w:rsidRDefault="00947A01" w:rsidP="00947A01">
      <w:pPr>
        <w:tabs>
          <w:tab w:val="left" w:pos="1134"/>
          <w:tab w:val="left" w:pos="3705"/>
        </w:tabs>
        <w:spacing w:after="0" w:line="240" w:lineRule="auto"/>
        <w:ind w:firstLine="567"/>
        <w:jc w:val="center"/>
        <w:rPr>
          <w:rFonts w:ascii="Times New Roman" w:hAnsi="Times New Roman" w:cs="Times New Roman"/>
          <w:b/>
          <w:sz w:val="24"/>
          <w:szCs w:val="24"/>
        </w:rPr>
      </w:pPr>
      <w:r w:rsidRPr="00C73272">
        <w:rPr>
          <w:rFonts w:ascii="Times New Roman" w:hAnsi="Times New Roman" w:cs="Times New Roman"/>
          <w:b/>
          <w:sz w:val="24"/>
          <w:szCs w:val="24"/>
        </w:rPr>
        <w:t>г. Алматы</w:t>
      </w:r>
      <w:r>
        <w:rPr>
          <w:rFonts w:ascii="Times New Roman" w:hAnsi="Times New Roman" w:cs="Times New Roman"/>
          <w:b/>
          <w:sz w:val="24"/>
          <w:szCs w:val="24"/>
        </w:rPr>
        <w:t>, 2023 год</w:t>
      </w:r>
    </w:p>
    <w:p w:rsidR="00947A01" w:rsidRPr="00C73272" w:rsidRDefault="00947A01" w:rsidP="00947A01">
      <w:pPr>
        <w:tabs>
          <w:tab w:val="left" w:pos="1134"/>
          <w:tab w:val="left" w:pos="3705"/>
        </w:tabs>
        <w:spacing w:after="0" w:line="240" w:lineRule="auto"/>
        <w:ind w:firstLine="567"/>
        <w:jc w:val="center"/>
        <w:rPr>
          <w:rFonts w:ascii="Times New Roman" w:hAnsi="Times New Roman" w:cs="Times New Roman"/>
          <w:b/>
          <w:sz w:val="24"/>
          <w:szCs w:val="24"/>
        </w:rPr>
      </w:pPr>
    </w:p>
    <w:p w:rsidR="00A9336F" w:rsidRPr="00056C46" w:rsidRDefault="00E3081C" w:rsidP="00A9336F">
      <w:pPr>
        <w:tabs>
          <w:tab w:val="left" w:pos="1134"/>
        </w:tabs>
        <w:spacing w:after="0" w:line="240" w:lineRule="auto"/>
        <w:ind w:firstLine="567"/>
        <w:jc w:val="both"/>
        <w:rPr>
          <w:rFonts w:ascii="Times New Roman" w:hAnsi="Times New Roman" w:cs="Times New Roman"/>
          <w:sz w:val="26"/>
          <w:szCs w:val="26"/>
        </w:rPr>
      </w:pPr>
      <w:r w:rsidRPr="00056C46">
        <w:rPr>
          <w:rFonts w:ascii="Times New Roman" w:hAnsi="Times New Roman" w:cs="Times New Roman"/>
          <w:sz w:val="26"/>
          <w:szCs w:val="26"/>
        </w:rPr>
        <w:lastRenderedPageBreak/>
        <w:t>К</w:t>
      </w:r>
      <w:r w:rsidRPr="00056C46">
        <w:rPr>
          <w:rFonts w:ascii="Times New Roman" w:hAnsi="Times New Roman" w:cs="Times New Roman"/>
          <w:iCs/>
          <w:sz w:val="26"/>
          <w:szCs w:val="26"/>
        </w:rPr>
        <w:t>оммунальное государственное предприятие на праве хозяйственного ведения «</w:t>
      </w:r>
      <w:r w:rsidRPr="00056C46">
        <w:rPr>
          <w:rFonts w:ascii="Times New Roman" w:hAnsi="Times New Roman" w:cs="Times New Roman"/>
          <w:sz w:val="26"/>
          <w:szCs w:val="26"/>
        </w:rPr>
        <w:t>Алматинский онкологический центр</w:t>
      </w:r>
      <w:r w:rsidRPr="00056C46">
        <w:rPr>
          <w:rFonts w:ascii="Times New Roman" w:hAnsi="Times New Roman" w:cs="Times New Roman"/>
          <w:iCs/>
          <w:sz w:val="26"/>
          <w:szCs w:val="26"/>
        </w:rPr>
        <w:t xml:space="preserve">» Управления </w:t>
      </w:r>
      <w:r w:rsidRPr="00056C46">
        <w:rPr>
          <w:rFonts w:ascii="Times New Roman" w:hAnsi="Times New Roman" w:cs="Times New Roman"/>
          <w:sz w:val="26"/>
          <w:szCs w:val="26"/>
        </w:rPr>
        <w:t xml:space="preserve">общественного здравоохранения </w:t>
      </w:r>
      <w:r w:rsidRPr="00056C46">
        <w:rPr>
          <w:rFonts w:ascii="Times New Roman" w:hAnsi="Times New Roman" w:cs="Times New Roman"/>
          <w:iCs/>
          <w:sz w:val="26"/>
          <w:szCs w:val="26"/>
        </w:rPr>
        <w:t>города Алматы</w:t>
      </w:r>
      <w:r w:rsidRPr="00056C46">
        <w:rPr>
          <w:rFonts w:ascii="Times New Roman" w:hAnsi="Times New Roman" w:cs="Times New Roman"/>
          <w:sz w:val="26"/>
          <w:szCs w:val="26"/>
        </w:rPr>
        <w:t xml:space="preserve"> </w:t>
      </w:r>
      <w:r w:rsidR="002D2C9B" w:rsidRPr="00056C46">
        <w:rPr>
          <w:rFonts w:ascii="Times New Roman" w:hAnsi="Times New Roman" w:cs="Times New Roman"/>
          <w:sz w:val="26"/>
          <w:szCs w:val="26"/>
        </w:rPr>
        <w:t xml:space="preserve">(далее - Предприятие) </w:t>
      </w:r>
      <w:r w:rsidR="00A9336F" w:rsidRPr="00056C46">
        <w:rPr>
          <w:rFonts w:ascii="Times New Roman" w:hAnsi="Times New Roman" w:cs="Times New Roman"/>
          <w:sz w:val="26"/>
          <w:szCs w:val="26"/>
        </w:rPr>
        <w:t xml:space="preserve">в лице Избагамбетова Нурсултана Амангосовича </w:t>
      </w:r>
      <w:r w:rsidR="00C40FEA" w:rsidRPr="00056C46">
        <w:rPr>
          <w:rFonts w:ascii="Times New Roman" w:hAnsi="Times New Roman" w:cs="Times New Roman"/>
          <w:sz w:val="26"/>
          <w:szCs w:val="26"/>
        </w:rPr>
        <w:t xml:space="preserve">(далее – Работодатель) </w:t>
      </w:r>
      <w:r w:rsidR="00A9336F" w:rsidRPr="00056C46">
        <w:rPr>
          <w:rFonts w:ascii="Times New Roman" w:hAnsi="Times New Roman" w:cs="Times New Roman"/>
          <w:sz w:val="26"/>
          <w:szCs w:val="26"/>
        </w:rPr>
        <w:t>действующ</w:t>
      </w:r>
      <w:r w:rsidR="00A9336F" w:rsidRPr="00056C46">
        <w:rPr>
          <w:rFonts w:ascii="Times New Roman" w:hAnsi="Times New Roman" w:cs="Times New Roman"/>
          <w:sz w:val="26"/>
          <w:szCs w:val="26"/>
          <w:lang w:val="kk-KZ"/>
        </w:rPr>
        <w:t>и</w:t>
      </w:r>
      <w:r w:rsidR="00A9336F" w:rsidRPr="00056C46">
        <w:rPr>
          <w:rFonts w:ascii="Times New Roman" w:hAnsi="Times New Roman" w:cs="Times New Roman"/>
          <w:sz w:val="26"/>
          <w:szCs w:val="26"/>
        </w:rPr>
        <w:t>й на основании Устава с одной стороны, и представител</w:t>
      </w:r>
      <w:r w:rsidRPr="00056C46">
        <w:rPr>
          <w:rFonts w:ascii="Times New Roman" w:hAnsi="Times New Roman" w:cs="Times New Roman"/>
          <w:sz w:val="26"/>
          <w:szCs w:val="26"/>
        </w:rPr>
        <w:t>ь</w:t>
      </w:r>
      <w:r w:rsidR="00A9336F" w:rsidRPr="00056C46">
        <w:rPr>
          <w:rFonts w:ascii="Times New Roman" w:hAnsi="Times New Roman" w:cs="Times New Roman"/>
          <w:sz w:val="26"/>
          <w:szCs w:val="26"/>
        </w:rPr>
        <w:t xml:space="preserve"> работников </w:t>
      </w:r>
      <w:r w:rsidRPr="00056C46">
        <w:rPr>
          <w:rFonts w:ascii="Times New Roman" w:hAnsi="Times New Roman" w:cs="Times New Roman"/>
          <w:sz w:val="26"/>
          <w:szCs w:val="26"/>
        </w:rPr>
        <w:t>К</w:t>
      </w:r>
      <w:r w:rsidRPr="00056C46">
        <w:rPr>
          <w:rFonts w:ascii="Times New Roman" w:hAnsi="Times New Roman" w:cs="Times New Roman"/>
          <w:iCs/>
          <w:sz w:val="26"/>
          <w:szCs w:val="26"/>
        </w:rPr>
        <w:t>оммунального государственного предприятия на праве хозяйственного ведения «</w:t>
      </w:r>
      <w:r w:rsidRPr="00056C46">
        <w:rPr>
          <w:rFonts w:ascii="Times New Roman" w:hAnsi="Times New Roman" w:cs="Times New Roman"/>
          <w:sz w:val="26"/>
          <w:szCs w:val="26"/>
        </w:rPr>
        <w:t>Алматинский онкологический центр</w:t>
      </w:r>
      <w:r w:rsidRPr="00056C46">
        <w:rPr>
          <w:rFonts w:ascii="Times New Roman" w:hAnsi="Times New Roman" w:cs="Times New Roman"/>
          <w:iCs/>
          <w:sz w:val="26"/>
          <w:szCs w:val="26"/>
        </w:rPr>
        <w:t xml:space="preserve">» Управления </w:t>
      </w:r>
      <w:r w:rsidRPr="00056C46">
        <w:rPr>
          <w:rFonts w:ascii="Times New Roman" w:hAnsi="Times New Roman" w:cs="Times New Roman"/>
          <w:sz w:val="26"/>
          <w:szCs w:val="26"/>
        </w:rPr>
        <w:t xml:space="preserve">общественного здравоохранения </w:t>
      </w:r>
      <w:r w:rsidRPr="00056C46">
        <w:rPr>
          <w:rFonts w:ascii="Times New Roman" w:hAnsi="Times New Roman" w:cs="Times New Roman"/>
          <w:iCs/>
          <w:sz w:val="26"/>
          <w:szCs w:val="26"/>
        </w:rPr>
        <w:t>города Алматы</w:t>
      </w:r>
      <w:r w:rsidR="00A9336F" w:rsidRPr="00056C46">
        <w:rPr>
          <w:rFonts w:ascii="Times New Roman" w:hAnsi="Times New Roman" w:cs="Times New Roman"/>
          <w:sz w:val="26"/>
          <w:szCs w:val="26"/>
        </w:rPr>
        <w:t xml:space="preserve"> Общественное объединение «</w:t>
      </w:r>
      <w:r w:rsidR="00A9336F" w:rsidRPr="00056C46">
        <w:rPr>
          <w:rFonts w:ascii="Times New Roman" w:hAnsi="Times New Roman" w:cs="Times New Roman"/>
          <w:sz w:val="26"/>
          <w:szCs w:val="26"/>
          <w:lang w:val="kk-KZ"/>
        </w:rPr>
        <w:t xml:space="preserve">Локальный профессиональный Союз работников «Алматинский онкологический центр» </w:t>
      </w:r>
      <w:r w:rsidR="00A9336F" w:rsidRPr="00056C46">
        <w:rPr>
          <w:rFonts w:ascii="Times New Roman" w:hAnsi="Times New Roman" w:cs="Times New Roman"/>
          <w:sz w:val="26"/>
          <w:szCs w:val="26"/>
        </w:rPr>
        <w:t xml:space="preserve"> в лице председателя </w:t>
      </w:r>
      <w:r w:rsidR="00C40FEA" w:rsidRPr="00056C46">
        <w:rPr>
          <w:rFonts w:ascii="Times New Roman" w:hAnsi="Times New Roman" w:cs="Times New Roman"/>
          <w:sz w:val="26"/>
          <w:szCs w:val="26"/>
        </w:rPr>
        <w:t>Айдарова Аскара Есхожаевича (далее – Профсоюз)</w:t>
      </w:r>
      <w:r w:rsidR="00A9336F" w:rsidRPr="00056C46">
        <w:rPr>
          <w:rFonts w:ascii="Times New Roman" w:hAnsi="Times New Roman" w:cs="Times New Roman"/>
          <w:sz w:val="26"/>
          <w:szCs w:val="26"/>
        </w:rPr>
        <w:t>, действующего на основании Устава с другой стороны</w:t>
      </w:r>
      <w:r w:rsidR="00C40FEA" w:rsidRPr="00056C46">
        <w:rPr>
          <w:rFonts w:ascii="Times New Roman" w:hAnsi="Times New Roman" w:cs="Times New Roman"/>
          <w:sz w:val="26"/>
          <w:szCs w:val="26"/>
        </w:rPr>
        <w:t>, а</w:t>
      </w:r>
      <w:r w:rsidR="00A9336F" w:rsidRPr="00056C46">
        <w:rPr>
          <w:rFonts w:ascii="Times New Roman" w:hAnsi="Times New Roman" w:cs="Times New Roman"/>
          <w:sz w:val="26"/>
          <w:szCs w:val="26"/>
        </w:rPr>
        <w:t xml:space="preserve"> вместе именуемые как Стороны, заключили настоящий коллективный договор о нижеследующем.</w:t>
      </w:r>
    </w:p>
    <w:p w:rsidR="00A9336F" w:rsidRPr="00056C46" w:rsidRDefault="00A9336F" w:rsidP="00A9336F">
      <w:pPr>
        <w:tabs>
          <w:tab w:val="left" w:pos="1134"/>
        </w:tabs>
        <w:spacing w:after="0" w:line="240" w:lineRule="auto"/>
        <w:ind w:firstLine="567"/>
        <w:jc w:val="both"/>
        <w:rPr>
          <w:rFonts w:ascii="Times New Roman" w:hAnsi="Times New Roman" w:cs="Times New Roman"/>
          <w:sz w:val="26"/>
          <w:szCs w:val="26"/>
        </w:rPr>
      </w:pPr>
    </w:p>
    <w:p w:rsidR="00A9336F" w:rsidRPr="00056C46" w:rsidRDefault="00123018" w:rsidP="00A9336F">
      <w:pPr>
        <w:pStyle w:val="a3"/>
        <w:numPr>
          <w:ilvl w:val="0"/>
          <w:numId w:val="1"/>
        </w:numPr>
        <w:tabs>
          <w:tab w:val="left" w:pos="1134"/>
        </w:tabs>
        <w:spacing w:after="0" w:line="240" w:lineRule="auto"/>
        <w:ind w:left="0" w:firstLine="567"/>
        <w:jc w:val="center"/>
        <w:rPr>
          <w:rFonts w:ascii="Times New Roman" w:hAnsi="Times New Roman" w:cs="Times New Roman"/>
          <w:b/>
          <w:sz w:val="26"/>
          <w:szCs w:val="26"/>
        </w:rPr>
      </w:pPr>
      <w:r w:rsidRPr="00056C46">
        <w:rPr>
          <w:rFonts w:ascii="Times New Roman" w:hAnsi="Times New Roman" w:cs="Times New Roman"/>
          <w:b/>
          <w:sz w:val="26"/>
          <w:szCs w:val="26"/>
        </w:rPr>
        <w:t>ОБЩИЕ ПОЛОЖЕНИЯ</w:t>
      </w:r>
    </w:p>
    <w:p w:rsidR="00A9336F" w:rsidRPr="00056C46" w:rsidRDefault="00A9336F" w:rsidP="00A9336F">
      <w:pPr>
        <w:pStyle w:val="a3"/>
        <w:tabs>
          <w:tab w:val="left" w:pos="1134"/>
        </w:tabs>
        <w:spacing w:after="0" w:line="240" w:lineRule="auto"/>
        <w:ind w:left="567"/>
        <w:rPr>
          <w:rFonts w:ascii="Times New Roman" w:hAnsi="Times New Roman" w:cs="Times New Roman"/>
          <w:sz w:val="26"/>
          <w:szCs w:val="26"/>
        </w:rPr>
      </w:pPr>
    </w:p>
    <w:p w:rsidR="00A9336F" w:rsidRPr="00056C46" w:rsidRDefault="00A9336F" w:rsidP="00A9336F">
      <w:pPr>
        <w:pStyle w:val="a3"/>
        <w:numPr>
          <w:ilvl w:val="1"/>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Настоящий Коллективный Договор разработан равноправными сторонами добровольно на основе норм действующего Трудового Кодекса Республики Казахстан (далее – ТК РК), Закона Республики Казахстан «</w:t>
      </w:r>
      <w:r w:rsidRPr="00056C46">
        <w:rPr>
          <w:rFonts w:ascii="Times New Roman" w:hAnsi="Times New Roman" w:cs="Times New Roman"/>
          <w:bCs/>
          <w:sz w:val="26"/>
          <w:szCs w:val="26"/>
        </w:rPr>
        <w:t>О профессиональных союзах</w:t>
      </w:r>
      <w:r w:rsidRPr="00056C46">
        <w:rPr>
          <w:rFonts w:ascii="Times New Roman" w:hAnsi="Times New Roman" w:cs="Times New Roman"/>
          <w:sz w:val="26"/>
          <w:szCs w:val="26"/>
        </w:rPr>
        <w:t xml:space="preserve">», Регионального Соглашения между Акимом г. Алматы, Алматинским Союзом профсоюзов и городским Союзом промышленников и работодателей, а также отраслевым Соглашением между Управлением </w:t>
      </w:r>
      <w:r w:rsidR="00C40FEA" w:rsidRPr="00056C46">
        <w:rPr>
          <w:rFonts w:ascii="Times New Roman" w:hAnsi="Times New Roman" w:cs="Times New Roman"/>
          <w:sz w:val="26"/>
          <w:szCs w:val="26"/>
        </w:rPr>
        <w:t xml:space="preserve">общественного здравоохранения </w:t>
      </w:r>
      <w:r w:rsidRPr="00056C46">
        <w:rPr>
          <w:rFonts w:ascii="Times New Roman" w:hAnsi="Times New Roman" w:cs="Times New Roman"/>
          <w:sz w:val="26"/>
          <w:szCs w:val="26"/>
        </w:rPr>
        <w:t>города Алматы и Общественное объединение «</w:t>
      </w:r>
      <w:r w:rsidRPr="00056C46">
        <w:rPr>
          <w:rFonts w:ascii="Times New Roman" w:hAnsi="Times New Roman" w:cs="Times New Roman"/>
          <w:sz w:val="26"/>
          <w:szCs w:val="26"/>
          <w:lang w:val="kk-KZ"/>
        </w:rPr>
        <w:t>Локальный профессиональный Союз работников «Алматинский онкологический центр»</w:t>
      </w:r>
      <w:r w:rsidRPr="00056C46">
        <w:rPr>
          <w:rFonts w:ascii="Times New Roman" w:hAnsi="Times New Roman" w:cs="Times New Roman"/>
          <w:sz w:val="26"/>
          <w:szCs w:val="26"/>
        </w:rPr>
        <w:t xml:space="preserve">. </w:t>
      </w:r>
    </w:p>
    <w:p w:rsidR="00A9336F" w:rsidRPr="00056C46" w:rsidRDefault="00A9336F" w:rsidP="00A9336F">
      <w:pPr>
        <w:pStyle w:val="a3"/>
        <w:numPr>
          <w:ilvl w:val="1"/>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Предметом данного договора является достижение взаимопонимания между сторонами в рамках социального партнерства и предоставления работникам с учетом экономических возможностей организации гарантий и льгот, более благоприятных по сравнению с установленными законами, нормативными правовыми актами, отраслевым Соглашением.</w:t>
      </w:r>
    </w:p>
    <w:p w:rsidR="00A9336F" w:rsidRPr="00056C46" w:rsidRDefault="00A9336F" w:rsidP="00A9336F">
      <w:pPr>
        <w:pStyle w:val="a3"/>
        <w:numPr>
          <w:ilvl w:val="1"/>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Коллективный договор является локальным правовым актом и его условия обязательны для всех подразделений организации.</w:t>
      </w:r>
    </w:p>
    <w:p w:rsidR="00A9336F" w:rsidRPr="00056C46" w:rsidRDefault="00A9336F" w:rsidP="00A9336F">
      <w:pPr>
        <w:tabs>
          <w:tab w:val="left" w:pos="567"/>
        </w:tabs>
        <w:spacing w:after="0" w:line="240" w:lineRule="auto"/>
        <w:ind w:firstLine="567"/>
        <w:jc w:val="both"/>
        <w:rPr>
          <w:rFonts w:ascii="Times New Roman" w:hAnsi="Times New Roman" w:cs="Times New Roman"/>
          <w:sz w:val="26"/>
          <w:szCs w:val="26"/>
        </w:rPr>
      </w:pPr>
      <w:r w:rsidRPr="00056C46">
        <w:rPr>
          <w:rFonts w:ascii="Times New Roman" w:hAnsi="Times New Roman" w:cs="Times New Roman"/>
          <w:sz w:val="26"/>
          <w:szCs w:val="26"/>
        </w:rPr>
        <w:t>В совместной деятельности Работодатель и Профсоюз обязуются неукоснительно соблюдать условия данного коллективного договора и признавать при этом:</w:t>
      </w:r>
    </w:p>
    <w:p w:rsidR="00A9336F" w:rsidRPr="00056C46" w:rsidRDefault="00941E96" w:rsidP="00A9336F">
      <w:pPr>
        <w:pStyle w:val="a3"/>
        <w:numPr>
          <w:ilvl w:val="0"/>
          <w:numId w:val="2"/>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п</w:t>
      </w:r>
      <w:r w:rsidR="00A9336F" w:rsidRPr="00056C46">
        <w:rPr>
          <w:rFonts w:ascii="Times New Roman" w:hAnsi="Times New Roman" w:cs="Times New Roman"/>
          <w:sz w:val="26"/>
          <w:szCs w:val="26"/>
        </w:rPr>
        <w:t>риоритет нормативных правовых актов Республики Казахстан;</w:t>
      </w:r>
    </w:p>
    <w:p w:rsidR="00A9336F" w:rsidRPr="00056C46" w:rsidRDefault="00941E96" w:rsidP="00A9336F">
      <w:pPr>
        <w:pStyle w:val="a3"/>
        <w:numPr>
          <w:ilvl w:val="0"/>
          <w:numId w:val="2"/>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п</w:t>
      </w:r>
      <w:r w:rsidR="00A9336F" w:rsidRPr="00056C46">
        <w:rPr>
          <w:rFonts w:ascii="Times New Roman" w:hAnsi="Times New Roman" w:cs="Times New Roman"/>
          <w:sz w:val="26"/>
          <w:szCs w:val="26"/>
        </w:rPr>
        <w:t>рава и полномочия каждой из сторон;</w:t>
      </w:r>
    </w:p>
    <w:p w:rsidR="00A9336F" w:rsidRPr="00056C46" w:rsidRDefault="00941E96" w:rsidP="00A9336F">
      <w:pPr>
        <w:pStyle w:val="a3"/>
        <w:numPr>
          <w:ilvl w:val="0"/>
          <w:numId w:val="2"/>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о</w:t>
      </w:r>
      <w:r w:rsidR="00A9336F" w:rsidRPr="00056C46">
        <w:rPr>
          <w:rFonts w:ascii="Times New Roman" w:hAnsi="Times New Roman" w:cs="Times New Roman"/>
          <w:sz w:val="26"/>
          <w:szCs w:val="26"/>
        </w:rPr>
        <w:t>бязательность исполнения условий настоящего договора;</w:t>
      </w:r>
    </w:p>
    <w:p w:rsidR="00A9336F" w:rsidRPr="00056C46" w:rsidRDefault="00941E96" w:rsidP="00A9336F">
      <w:pPr>
        <w:pStyle w:val="a3"/>
        <w:numPr>
          <w:ilvl w:val="0"/>
          <w:numId w:val="2"/>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с</w:t>
      </w:r>
      <w:r w:rsidR="00A9336F" w:rsidRPr="00056C46">
        <w:rPr>
          <w:rFonts w:ascii="Times New Roman" w:hAnsi="Times New Roman" w:cs="Times New Roman"/>
          <w:sz w:val="26"/>
          <w:szCs w:val="26"/>
        </w:rPr>
        <w:t>оциальные гарантии работников не могут быть ниже установленных законодательством и должны быть пересмотрены при изменении законодательства в сторону повышения;</w:t>
      </w:r>
    </w:p>
    <w:p w:rsidR="00A9336F" w:rsidRPr="00056C46" w:rsidRDefault="00A9336F" w:rsidP="00A9336F">
      <w:pPr>
        <w:pStyle w:val="a3"/>
        <w:numPr>
          <w:ilvl w:val="0"/>
          <w:numId w:val="2"/>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Работодатель совместно с Профсоюзом вправе устанавливать дополнительные трудовые и социально-экономические льготы отдельным категориям работников.</w:t>
      </w:r>
    </w:p>
    <w:p w:rsidR="00A9336F" w:rsidRPr="00056C46" w:rsidRDefault="00A9336F" w:rsidP="00A9336F">
      <w:pPr>
        <w:pStyle w:val="a3"/>
        <w:numPr>
          <w:ilvl w:val="1"/>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Коллективный Договор заключен, исходя из принципов социального партнерства, взаимного доверия и уважения, разграничения прав и обязанностей сторон и распространяется на работников организации – членов профсоюза, включая вновь принятых на работу членов профсоюза.</w:t>
      </w:r>
    </w:p>
    <w:p w:rsidR="00A9336F" w:rsidRPr="00056C46" w:rsidRDefault="00A9336F" w:rsidP="00A9336F">
      <w:pPr>
        <w:pStyle w:val="a3"/>
        <w:numPr>
          <w:ilvl w:val="1"/>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lastRenderedPageBreak/>
        <w:t>Работодатель и коллектив работников признают профсоюзный комитет единственным представителем работников организации, поскольку он уполномочен общим собранием трудового коллектива и представляет их интересы в области труда и связанных с трудом иных социально-экономических отношений, имеющим право от имени последнего вести переговоры и после обязательного обсуждения работниками подписать коллективный договор.</w:t>
      </w:r>
    </w:p>
    <w:p w:rsidR="00A9336F" w:rsidRPr="00056C46" w:rsidRDefault="00A9336F" w:rsidP="00A9336F">
      <w:pPr>
        <w:pStyle w:val="a3"/>
        <w:tabs>
          <w:tab w:val="left" w:pos="1134"/>
        </w:tabs>
        <w:spacing w:after="0" w:line="240" w:lineRule="auto"/>
        <w:ind w:left="567"/>
        <w:jc w:val="both"/>
        <w:rPr>
          <w:rFonts w:ascii="Times New Roman" w:hAnsi="Times New Roman" w:cs="Times New Roman"/>
          <w:sz w:val="26"/>
          <w:szCs w:val="26"/>
        </w:rPr>
      </w:pPr>
    </w:p>
    <w:p w:rsidR="00A9336F" w:rsidRPr="00056C46" w:rsidRDefault="00A9336F" w:rsidP="00A9336F">
      <w:pPr>
        <w:pStyle w:val="a3"/>
        <w:numPr>
          <w:ilvl w:val="0"/>
          <w:numId w:val="1"/>
        </w:numPr>
        <w:tabs>
          <w:tab w:val="left" w:pos="1134"/>
        </w:tabs>
        <w:spacing w:after="0" w:line="240" w:lineRule="auto"/>
        <w:jc w:val="center"/>
        <w:rPr>
          <w:rFonts w:ascii="Times New Roman" w:hAnsi="Times New Roman" w:cs="Times New Roman"/>
          <w:b/>
          <w:sz w:val="26"/>
          <w:szCs w:val="26"/>
        </w:rPr>
      </w:pPr>
      <w:r w:rsidRPr="00056C46">
        <w:rPr>
          <w:rFonts w:ascii="Times New Roman" w:hAnsi="Times New Roman" w:cs="Times New Roman"/>
          <w:b/>
          <w:sz w:val="26"/>
          <w:szCs w:val="26"/>
        </w:rPr>
        <w:t>ПРАВА И ОБЯЗАННОСТИ СТОРОН</w:t>
      </w:r>
    </w:p>
    <w:p w:rsidR="00A9336F" w:rsidRPr="00056C46" w:rsidRDefault="00A9336F" w:rsidP="00A9336F">
      <w:pPr>
        <w:tabs>
          <w:tab w:val="left" w:pos="1134"/>
        </w:tabs>
        <w:spacing w:after="0" w:line="240" w:lineRule="auto"/>
        <w:jc w:val="both"/>
        <w:rPr>
          <w:rFonts w:ascii="Times New Roman" w:hAnsi="Times New Roman" w:cs="Times New Roman"/>
          <w:sz w:val="26"/>
          <w:szCs w:val="26"/>
        </w:rPr>
      </w:pPr>
    </w:p>
    <w:p w:rsidR="00A9336F" w:rsidRPr="00056C46" w:rsidRDefault="00A9336F" w:rsidP="00BB2675">
      <w:pPr>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 xml:space="preserve">Стороны считают необходимым проводить обучение работников основам трудового законодательства с целью повышения правовой грамотности и культуры в сфере трудовых отношений, что является важнейшей профилактической мерой, служащей основой для повышения уровня правовой защищенности работников в сфере трудовых отношений, улучшение качества реализации их трудовых прав, предотвращения случаев производственного травматизма и предупреждение социально-трудовых конфликтов. </w:t>
      </w:r>
    </w:p>
    <w:p w:rsidR="00A9336F" w:rsidRPr="00056C46" w:rsidRDefault="00A9336F" w:rsidP="00BB2675">
      <w:pPr>
        <w:spacing w:after="0" w:line="240" w:lineRule="auto"/>
        <w:ind w:firstLine="709"/>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lang w:val="kk-KZ"/>
        </w:rPr>
        <w:t>Права и обязанности Сторон в процессе трудовых отношений регламентируются действующим законодательством Республики Казахстан, Настоящим Договором, трудовыми договорами и внутренними нормативными актами Предприятия, изданными в пределах его полномочий.</w:t>
      </w:r>
    </w:p>
    <w:p w:rsidR="00A9336F" w:rsidRPr="00056C46" w:rsidRDefault="00A9336F" w:rsidP="00123018">
      <w:pPr>
        <w:pStyle w:val="a3"/>
        <w:numPr>
          <w:ilvl w:val="1"/>
          <w:numId w:val="1"/>
        </w:numPr>
        <w:tabs>
          <w:tab w:val="left" w:pos="0"/>
        </w:tabs>
        <w:spacing w:after="0" w:line="240" w:lineRule="auto"/>
        <w:ind w:left="0" w:firstLine="567"/>
        <w:rPr>
          <w:rFonts w:ascii="Times New Roman" w:hAnsi="Times New Roman" w:cs="Times New Roman"/>
          <w:b/>
          <w:sz w:val="26"/>
          <w:szCs w:val="26"/>
        </w:rPr>
      </w:pPr>
      <w:r w:rsidRPr="00056C46">
        <w:rPr>
          <w:rFonts w:ascii="Times New Roman" w:hAnsi="Times New Roman" w:cs="Times New Roman"/>
          <w:b/>
          <w:sz w:val="26"/>
          <w:szCs w:val="26"/>
        </w:rPr>
        <w:t>Работодатель имеет право.</w:t>
      </w:r>
    </w:p>
    <w:p w:rsidR="00A9336F" w:rsidRPr="00056C46" w:rsidRDefault="00A9336F" w:rsidP="00A9336F">
      <w:pPr>
        <w:pStyle w:val="a3"/>
        <w:numPr>
          <w:ilvl w:val="2"/>
          <w:numId w:val="1"/>
        </w:numPr>
        <w:tabs>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 xml:space="preserve">Определять структуру </w:t>
      </w:r>
      <w:r w:rsidR="002D2C9B" w:rsidRPr="00056C46">
        <w:rPr>
          <w:rFonts w:ascii="Times New Roman" w:hAnsi="Times New Roman" w:cs="Times New Roman"/>
          <w:sz w:val="26"/>
          <w:szCs w:val="26"/>
        </w:rPr>
        <w:t>Предприяти</w:t>
      </w:r>
      <w:r w:rsidR="00317A25" w:rsidRPr="00056C46">
        <w:rPr>
          <w:rFonts w:ascii="Times New Roman" w:hAnsi="Times New Roman" w:cs="Times New Roman"/>
          <w:sz w:val="26"/>
          <w:szCs w:val="26"/>
        </w:rPr>
        <w:t>я</w:t>
      </w:r>
      <w:r w:rsidR="002D2C9B" w:rsidRPr="00056C46">
        <w:rPr>
          <w:rFonts w:ascii="Times New Roman" w:hAnsi="Times New Roman" w:cs="Times New Roman"/>
          <w:color w:val="000000" w:themeColor="text1"/>
          <w:sz w:val="26"/>
          <w:szCs w:val="26"/>
        </w:rPr>
        <w:t xml:space="preserve"> </w:t>
      </w:r>
      <w:r w:rsidRPr="00056C46">
        <w:rPr>
          <w:rFonts w:ascii="Times New Roman" w:hAnsi="Times New Roman" w:cs="Times New Roman"/>
          <w:color w:val="000000" w:themeColor="text1"/>
          <w:sz w:val="26"/>
          <w:szCs w:val="26"/>
        </w:rPr>
        <w:t>и осуществлять структурные преобразования в установленном порядке.</w:t>
      </w:r>
    </w:p>
    <w:p w:rsidR="00A9336F" w:rsidRPr="00056C46" w:rsidRDefault="00A9336F" w:rsidP="00A9336F">
      <w:pPr>
        <w:pStyle w:val="a3"/>
        <w:numPr>
          <w:ilvl w:val="2"/>
          <w:numId w:val="1"/>
        </w:numPr>
        <w:tabs>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 xml:space="preserve">Нанимать работников в соответствии с их квалификацией. Поощрять работников, налагать дисциплинарные взыскания, привлекать работников к материальной ответственности в случаях и порядке, предусмотренных Трудовым Кодексом; </w:t>
      </w:r>
    </w:p>
    <w:p w:rsidR="00A9336F" w:rsidRPr="00056C46" w:rsidRDefault="00A9336F" w:rsidP="00A9336F">
      <w:pPr>
        <w:pStyle w:val="a3"/>
        <w:numPr>
          <w:ilvl w:val="2"/>
          <w:numId w:val="1"/>
        </w:numPr>
        <w:tabs>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Разрабатывать и вводить в действие по согласованию с Профсоюзом не противоречащие действующему законодательству Республики Казахстан Правила, положения, инструкции (в том числе и должностные), связанные с трудовым процессом и обязательные для выполнения работниками организации.</w:t>
      </w:r>
    </w:p>
    <w:p w:rsidR="00A9336F" w:rsidRPr="00056C46" w:rsidRDefault="00A9336F" w:rsidP="00A9336F">
      <w:pPr>
        <w:pStyle w:val="a3"/>
        <w:numPr>
          <w:ilvl w:val="2"/>
          <w:numId w:val="1"/>
        </w:numPr>
        <w:tabs>
          <w:tab w:val="left" w:pos="1134"/>
        </w:tabs>
        <w:spacing w:after="0" w:line="240" w:lineRule="auto"/>
        <w:ind w:left="0" w:firstLine="567"/>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Проводить правовой всеобуч с работниками.</w:t>
      </w:r>
    </w:p>
    <w:p w:rsidR="00A9336F" w:rsidRPr="00056C46" w:rsidRDefault="00A9336F" w:rsidP="00A9336F">
      <w:pPr>
        <w:pStyle w:val="a3"/>
        <w:numPr>
          <w:ilvl w:val="2"/>
          <w:numId w:val="1"/>
        </w:numPr>
        <w:tabs>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Пользоваться всеми правами, предусмотренными действующим законодательством.</w:t>
      </w:r>
    </w:p>
    <w:p w:rsidR="00A9336F" w:rsidRPr="00056C46" w:rsidRDefault="00A9336F" w:rsidP="00123018">
      <w:pPr>
        <w:pStyle w:val="a3"/>
        <w:numPr>
          <w:ilvl w:val="1"/>
          <w:numId w:val="1"/>
        </w:numPr>
        <w:tabs>
          <w:tab w:val="left" w:pos="1134"/>
        </w:tabs>
        <w:spacing w:after="0" w:line="240" w:lineRule="auto"/>
        <w:ind w:left="0" w:firstLine="567"/>
        <w:rPr>
          <w:rFonts w:ascii="Times New Roman" w:hAnsi="Times New Roman" w:cs="Times New Roman"/>
          <w:b/>
          <w:color w:val="000000" w:themeColor="text1"/>
          <w:sz w:val="26"/>
          <w:szCs w:val="26"/>
        </w:rPr>
      </w:pPr>
      <w:r w:rsidRPr="00056C46">
        <w:rPr>
          <w:rFonts w:ascii="Times New Roman" w:hAnsi="Times New Roman" w:cs="Times New Roman"/>
          <w:b/>
          <w:color w:val="000000" w:themeColor="text1"/>
          <w:sz w:val="26"/>
          <w:szCs w:val="26"/>
        </w:rPr>
        <w:t>Работодатель обязуется:</w:t>
      </w:r>
    </w:p>
    <w:p w:rsidR="00A9336F" w:rsidRPr="00056C46" w:rsidRDefault="00A9336F" w:rsidP="00A9336F">
      <w:pPr>
        <w:pStyle w:val="a3"/>
        <w:numPr>
          <w:ilvl w:val="2"/>
          <w:numId w:val="1"/>
        </w:numPr>
        <w:tabs>
          <w:tab w:val="left" w:pos="993"/>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Соблюдать законные права Профсоюза и работников в соответствии с действующим законодательством Республики Казахстан и условиями настоящего Договора.</w:t>
      </w:r>
    </w:p>
    <w:p w:rsidR="00A9336F" w:rsidRPr="00056C46" w:rsidRDefault="00A9336F" w:rsidP="00A9336F">
      <w:pPr>
        <w:pStyle w:val="a3"/>
        <w:numPr>
          <w:ilvl w:val="2"/>
          <w:numId w:val="1"/>
        </w:numPr>
        <w:tabs>
          <w:tab w:val="left" w:pos="993"/>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 xml:space="preserve">Обеспечивать эффективную и устойчивую работу </w:t>
      </w:r>
      <w:r w:rsidR="002D2C9B" w:rsidRPr="00056C46">
        <w:rPr>
          <w:rFonts w:ascii="Times New Roman" w:hAnsi="Times New Roman" w:cs="Times New Roman"/>
          <w:sz w:val="26"/>
          <w:szCs w:val="26"/>
        </w:rPr>
        <w:t>Предприяти</w:t>
      </w:r>
      <w:r w:rsidR="00317A25" w:rsidRPr="00056C46">
        <w:rPr>
          <w:rFonts w:ascii="Times New Roman" w:hAnsi="Times New Roman" w:cs="Times New Roman"/>
          <w:sz w:val="26"/>
          <w:szCs w:val="26"/>
        </w:rPr>
        <w:t>я,</w:t>
      </w:r>
      <w:r w:rsidR="002D2C9B" w:rsidRPr="00056C46">
        <w:rPr>
          <w:rFonts w:ascii="Times New Roman" w:hAnsi="Times New Roman" w:cs="Times New Roman"/>
          <w:color w:val="000000" w:themeColor="text1"/>
          <w:sz w:val="26"/>
          <w:szCs w:val="26"/>
        </w:rPr>
        <w:t xml:space="preserve"> </w:t>
      </w:r>
      <w:r w:rsidRPr="00056C46">
        <w:rPr>
          <w:rFonts w:ascii="Times New Roman" w:hAnsi="Times New Roman" w:cs="Times New Roman"/>
          <w:color w:val="000000" w:themeColor="text1"/>
          <w:sz w:val="26"/>
          <w:szCs w:val="26"/>
        </w:rPr>
        <w:t>выполнение основных технико-экономических показателей, с целью достижения максимально возможных показателей развития и финансовых результатов, необходимых для осуществления социальных программ и гарантий, оговоренных настоящим Договором.</w:t>
      </w:r>
    </w:p>
    <w:p w:rsidR="00A9336F" w:rsidRPr="00056C46" w:rsidRDefault="00A9336F" w:rsidP="00A9336F">
      <w:pPr>
        <w:pStyle w:val="a3"/>
        <w:numPr>
          <w:ilvl w:val="2"/>
          <w:numId w:val="1"/>
        </w:numPr>
        <w:tabs>
          <w:tab w:val="left" w:pos="993"/>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Способствовать внедрению в медицинскую практику новых методов лечения и диагностики, передового опыта в научной организации труда.</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Сдавать в государственный архив документы, подтверждающие трудовую деятельность работников и сведения об отчислении средств работников на их пенсионные счета.</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lastRenderedPageBreak/>
        <w:t>Не требовать от работников выполнения работ, не обусловленных трудовым договором (далее – ТД), кроме случаев, когда работник в целях повышения материальной заинтересованности принимал участие для выполнения работ по платным услугам.</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 xml:space="preserve">Не допускать заключение </w:t>
      </w:r>
      <w:r w:rsidR="00450899" w:rsidRPr="00056C46">
        <w:rPr>
          <w:rFonts w:ascii="Times New Roman" w:hAnsi="Times New Roman" w:cs="Times New Roman"/>
          <w:color w:val="000000" w:themeColor="text1"/>
          <w:sz w:val="26"/>
          <w:szCs w:val="26"/>
        </w:rPr>
        <w:t xml:space="preserve">ТД </w:t>
      </w:r>
      <w:r w:rsidRPr="00056C46">
        <w:rPr>
          <w:rFonts w:ascii="Times New Roman" w:hAnsi="Times New Roman" w:cs="Times New Roman"/>
          <w:color w:val="000000" w:themeColor="text1"/>
          <w:sz w:val="26"/>
          <w:szCs w:val="26"/>
        </w:rPr>
        <w:t>менее 1 год</w:t>
      </w:r>
      <w:r w:rsidR="00450899" w:rsidRPr="00056C46">
        <w:rPr>
          <w:rFonts w:ascii="Times New Roman" w:hAnsi="Times New Roman" w:cs="Times New Roman"/>
          <w:color w:val="000000" w:themeColor="text1"/>
          <w:sz w:val="26"/>
          <w:szCs w:val="26"/>
        </w:rPr>
        <w:t xml:space="preserve">а </w:t>
      </w:r>
      <w:r w:rsidRPr="00056C46">
        <w:rPr>
          <w:rFonts w:ascii="Times New Roman" w:hAnsi="Times New Roman" w:cs="Times New Roman"/>
          <w:color w:val="000000" w:themeColor="text1"/>
          <w:sz w:val="26"/>
          <w:szCs w:val="26"/>
        </w:rPr>
        <w:t>на выполнение работ или функций, носящих постоянный характер.</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 xml:space="preserve">Уведомлять работников о предстоящем высвобождении по сокращению численности штата, а также об изменении существенных условий труда не позднее, чем за один месяц; при этом производить уведомление только тех работников, должность которых сокращается или у которых </w:t>
      </w:r>
      <w:r w:rsidR="006F285D" w:rsidRPr="00056C46">
        <w:rPr>
          <w:rFonts w:ascii="Times New Roman" w:hAnsi="Times New Roman" w:cs="Times New Roman"/>
          <w:color w:val="000000" w:themeColor="text1"/>
          <w:sz w:val="26"/>
          <w:szCs w:val="26"/>
        </w:rPr>
        <w:t xml:space="preserve">изменяются </w:t>
      </w:r>
      <w:r w:rsidRPr="00056C46">
        <w:rPr>
          <w:rFonts w:ascii="Times New Roman" w:hAnsi="Times New Roman" w:cs="Times New Roman"/>
          <w:color w:val="000000" w:themeColor="text1"/>
          <w:sz w:val="26"/>
          <w:szCs w:val="26"/>
        </w:rPr>
        <w:t>условия труда. В случае продолжения трудовых отношений по истечении месяца уведомление считается аннулированным.</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В целях соблюдения правовых гарантий работников увольнение работников по инициативе Работодателя по основаниям, предусмотренных подпунктом 4</w:t>
      </w:r>
      <w:r w:rsidR="008A7823" w:rsidRPr="00056C46">
        <w:rPr>
          <w:rFonts w:ascii="Times New Roman" w:hAnsi="Times New Roman" w:cs="Times New Roman"/>
          <w:color w:val="000000" w:themeColor="text1"/>
          <w:sz w:val="26"/>
          <w:szCs w:val="26"/>
        </w:rPr>
        <w:t xml:space="preserve"> п.1</w:t>
      </w:r>
      <w:r w:rsidRPr="00056C46">
        <w:rPr>
          <w:rFonts w:ascii="Times New Roman" w:hAnsi="Times New Roman" w:cs="Times New Roman"/>
          <w:color w:val="000000" w:themeColor="text1"/>
          <w:sz w:val="26"/>
          <w:szCs w:val="26"/>
        </w:rPr>
        <w:t xml:space="preserve"> ст.52 ТК РК производить по согласованию с Профсоюзом.</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Осуществлять комплексное управление охраной труда. Принимать своевременные меры по устранению выявленных нарушений, в том числе приостанавливать работу, если ее продолжение создает угрозу жизни или здоровью работников.</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Обеспечить условия сохранности имущества организации, включая вопросы обеспечения его охраны и противопожарной безопасности.</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 xml:space="preserve">Организовать обучение персонала с целью повышения его квалификации (в том числе направлять врачей и средний медперсонал на последипломную подготовку в соответствии с планом, способствовать специалистам, изъявившим желание пройти аттестацию на квалификационную категорию) на основании договора обучения. При прохождении специализаций и повышений квалификаций за счет средств </w:t>
      </w:r>
      <w:r w:rsidR="008A7823" w:rsidRPr="00056C46">
        <w:rPr>
          <w:rFonts w:ascii="Times New Roman" w:hAnsi="Times New Roman" w:cs="Times New Roman"/>
          <w:color w:val="000000" w:themeColor="text1"/>
          <w:sz w:val="26"/>
          <w:szCs w:val="26"/>
        </w:rPr>
        <w:t>Работодателя</w:t>
      </w:r>
      <w:r w:rsidR="00263CED" w:rsidRPr="00056C46">
        <w:rPr>
          <w:rFonts w:ascii="Times New Roman" w:hAnsi="Times New Roman" w:cs="Times New Roman"/>
          <w:color w:val="000000" w:themeColor="text1"/>
          <w:sz w:val="26"/>
          <w:szCs w:val="26"/>
        </w:rPr>
        <w:t xml:space="preserve"> или государственных средств</w:t>
      </w:r>
      <w:r w:rsidRPr="00056C46">
        <w:rPr>
          <w:rFonts w:ascii="Times New Roman" w:hAnsi="Times New Roman" w:cs="Times New Roman"/>
          <w:color w:val="000000" w:themeColor="text1"/>
          <w:sz w:val="26"/>
          <w:szCs w:val="26"/>
        </w:rPr>
        <w:t xml:space="preserve">, обязывать сотрудника отрабатывать согласно Договору заключаемого между работником и Работодателем при направлении </w:t>
      </w:r>
      <w:r w:rsidR="00263CED" w:rsidRPr="00056C46">
        <w:rPr>
          <w:rFonts w:ascii="Times New Roman" w:hAnsi="Times New Roman" w:cs="Times New Roman"/>
          <w:sz w:val="26"/>
          <w:szCs w:val="26"/>
        </w:rPr>
        <w:t>Предприятием</w:t>
      </w:r>
      <w:r w:rsidR="00263CED" w:rsidRPr="00056C46">
        <w:rPr>
          <w:rFonts w:ascii="Times New Roman" w:hAnsi="Times New Roman" w:cs="Times New Roman"/>
          <w:color w:val="000000" w:themeColor="text1"/>
          <w:sz w:val="26"/>
          <w:szCs w:val="26"/>
        </w:rPr>
        <w:t xml:space="preserve"> </w:t>
      </w:r>
      <w:r w:rsidRPr="00056C46">
        <w:rPr>
          <w:rFonts w:ascii="Times New Roman" w:hAnsi="Times New Roman" w:cs="Times New Roman"/>
          <w:color w:val="000000" w:themeColor="text1"/>
          <w:sz w:val="26"/>
          <w:szCs w:val="26"/>
        </w:rPr>
        <w:t xml:space="preserve">на учебу, </w:t>
      </w:r>
      <w:r w:rsidR="00263CED" w:rsidRPr="00056C46">
        <w:rPr>
          <w:rFonts w:ascii="Times New Roman" w:hAnsi="Times New Roman" w:cs="Times New Roman"/>
          <w:color w:val="000000" w:themeColor="text1"/>
          <w:sz w:val="26"/>
          <w:szCs w:val="26"/>
        </w:rPr>
        <w:t xml:space="preserve">а </w:t>
      </w:r>
      <w:r w:rsidR="00263CED" w:rsidRPr="00056C46">
        <w:rPr>
          <w:rFonts w:ascii="Times New Roman" w:hAnsi="Times New Roman" w:cs="Times New Roman"/>
          <w:color w:val="000000"/>
          <w:sz w:val="26"/>
          <w:szCs w:val="26"/>
          <w:shd w:val="clear" w:color="auto" w:fill="FFFFFF"/>
        </w:rPr>
        <w:t xml:space="preserve">в случаях, при досрочном расторжении трудового договора </w:t>
      </w:r>
      <w:r w:rsidR="00E04B39" w:rsidRPr="00056C46">
        <w:rPr>
          <w:rFonts w:ascii="Times New Roman" w:hAnsi="Times New Roman" w:cs="Times New Roman"/>
          <w:color w:val="000000"/>
          <w:sz w:val="26"/>
          <w:szCs w:val="26"/>
          <w:shd w:val="clear" w:color="auto" w:fill="FFFFFF"/>
        </w:rPr>
        <w:t>предусмотреть</w:t>
      </w:r>
      <w:r w:rsidR="00263CED" w:rsidRPr="00056C46">
        <w:rPr>
          <w:rFonts w:ascii="Times New Roman" w:hAnsi="Times New Roman" w:cs="Times New Roman"/>
          <w:color w:val="000000"/>
          <w:sz w:val="26"/>
          <w:szCs w:val="26"/>
          <w:shd w:val="clear" w:color="auto" w:fill="FFFFFF"/>
        </w:rPr>
        <w:t xml:space="preserve"> возмещение Работодателю затрат, связанных с обучением работника, при наличии договора обучения, </w:t>
      </w:r>
      <w:r w:rsidR="00263CED" w:rsidRPr="00056C46">
        <w:rPr>
          <w:rFonts w:ascii="Times New Roman" w:hAnsi="Times New Roman" w:cs="Times New Roman"/>
          <w:color w:val="000000"/>
          <w:sz w:val="26"/>
          <w:szCs w:val="26"/>
        </w:rPr>
        <w:t xml:space="preserve">пропорционально </w:t>
      </w:r>
      <w:r w:rsidR="00263CED" w:rsidRPr="00056C46">
        <w:rPr>
          <w:rFonts w:ascii="Times New Roman" w:hAnsi="Times New Roman" w:cs="Times New Roman"/>
          <w:color w:val="000000"/>
          <w:sz w:val="26"/>
          <w:szCs w:val="26"/>
          <w:shd w:val="clear" w:color="auto" w:fill="FFFFFF"/>
        </w:rPr>
        <w:t>недоработанному сроку отработки</w:t>
      </w:r>
      <w:r w:rsidRPr="00056C46">
        <w:rPr>
          <w:rFonts w:ascii="Times New Roman" w:hAnsi="Times New Roman" w:cs="Times New Roman"/>
          <w:color w:val="000000" w:themeColor="text1"/>
          <w:sz w:val="26"/>
          <w:szCs w:val="26"/>
        </w:rPr>
        <w:t>.</w:t>
      </w:r>
    </w:p>
    <w:p w:rsidR="00A9336F" w:rsidRPr="00056C46" w:rsidRDefault="00A9336F" w:rsidP="00A9336F">
      <w:pPr>
        <w:pStyle w:val="a3"/>
        <w:numPr>
          <w:ilvl w:val="2"/>
          <w:numId w:val="1"/>
        </w:numPr>
        <w:tabs>
          <w:tab w:val="left" w:pos="993"/>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На основании личных письменных заявлений членов профсоюза производить удержания профсоюзных взносов в размере 1% от начисленной заработной платы с последующим перечислением их в соответствующие профорганы.</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Знакомить всех работников с настоящим Договором, положениями, инструкциями (в том числе – должностными), связанными с трудовым процессом и обязательными для выполнения работниками.</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Направлять вновь принимаемых работников к представителю Профсоюза для консультации по вопросам заключения ТД и уточнения членства в Профсоюзе.</w:t>
      </w:r>
    </w:p>
    <w:p w:rsidR="00A9336F" w:rsidRPr="00056C46" w:rsidRDefault="00A9336F" w:rsidP="00A9336F">
      <w:pPr>
        <w:pStyle w:val="a3"/>
        <w:numPr>
          <w:ilvl w:val="2"/>
          <w:numId w:val="1"/>
        </w:numPr>
        <w:tabs>
          <w:tab w:val="left" w:pos="993"/>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Знакомить работника с правилами трудового распорядка, иными актами работодателя, имеющими непосредственное отношение к работе (трудовой функции) работника, и коллективным договором;</w:t>
      </w:r>
    </w:p>
    <w:p w:rsidR="00A9336F" w:rsidRPr="00056C46" w:rsidRDefault="00A9336F" w:rsidP="00A9336F">
      <w:pPr>
        <w:pStyle w:val="a3"/>
        <w:numPr>
          <w:ilvl w:val="2"/>
          <w:numId w:val="1"/>
        </w:numPr>
        <w:tabs>
          <w:tab w:val="left" w:pos="993"/>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При приеме на работу заключать трудовые договоры с работниками в порядке и на условиях, установленных Трудовым кодексом;</w:t>
      </w:r>
    </w:p>
    <w:p w:rsidR="00A9336F" w:rsidRPr="00056C46" w:rsidRDefault="00A9336F" w:rsidP="00A9336F">
      <w:pPr>
        <w:pStyle w:val="a3"/>
        <w:numPr>
          <w:ilvl w:val="2"/>
          <w:numId w:val="1"/>
        </w:numPr>
        <w:tabs>
          <w:tab w:val="left" w:pos="993"/>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sz w:val="26"/>
          <w:szCs w:val="26"/>
          <w:shd w:val="clear" w:color="auto" w:fill="FFFFFF"/>
        </w:rPr>
        <w:t xml:space="preserve">Требовать при приеме на </w:t>
      </w:r>
      <w:r w:rsidRPr="00056C46">
        <w:rPr>
          <w:rFonts w:ascii="Times New Roman" w:hAnsi="Times New Roman" w:cs="Times New Roman"/>
          <w:sz w:val="26"/>
          <w:szCs w:val="26"/>
          <w:shd w:val="clear" w:color="auto" w:fill="FFFFFF"/>
        </w:rPr>
        <w:t>работу документы, необходимые для заключения трудового договора, в соответствии со</w:t>
      </w:r>
      <w:bookmarkStart w:id="0" w:name="SUB1004865555_2"/>
      <w:r w:rsidR="00E04B39" w:rsidRPr="00056C46">
        <w:rPr>
          <w:rFonts w:ascii="Times New Roman" w:hAnsi="Times New Roman" w:cs="Times New Roman"/>
          <w:sz w:val="26"/>
          <w:szCs w:val="26"/>
          <w:shd w:val="clear" w:color="auto" w:fill="FFFFFF"/>
        </w:rPr>
        <w:t xml:space="preserve"> </w:t>
      </w:r>
      <w:hyperlink r:id="rId9" w:anchor="sub_id=320000" w:tgtFrame="_parent" w:tooltip="Трудовой кодекс Республики Казахстан от 23 ноября 2015 года № 414-V (с изменениями и дополнениями по состоянию на 01.01.2019 г.)" w:history="1">
        <w:r w:rsidRPr="00056C46">
          <w:rPr>
            <w:rStyle w:val="a5"/>
            <w:rFonts w:ascii="Times New Roman" w:hAnsi="Times New Roman" w:cs="Times New Roman"/>
            <w:sz w:val="26"/>
            <w:szCs w:val="26"/>
            <w:shd w:val="clear" w:color="auto" w:fill="FFFFFF"/>
          </w:rPr>
          <w:t>статьей 32</w:t>
        </w:r>
      </w:hyperlink>
      <w:bookmarkEnd w:id="0"/>
      <w:r w:rsidR="00E04B39" w:rsidRPr="00056C46">
        <w:rPr>
          <w:rFonts w:ascii="Times New Roman" w:hAnsi="Times New Roman" w:cs="Times New Roman"/>
          <w:sz w:val="26"/>
          <w:szCs w:val="26"/>
          <w:shd w:val="clear" w:color="auto" w:fill="FFFFFF"/>
        </w:rPr>
        <w:t xml:space="preserve"> ТК РК</w:t>
      </w:r>
      <w:r w:rsidRPr="00056C46">
        <w:rPr>
          <w:rFonts w:ascii="Times New Roman" w:hAnsi="Times New Roman" w:cs="Times New Roman"/>
          <w:color w:val="000000"/>
          <w:sz w:val="26"/>
          <w:szCs w:val="26"/>
          <w:shd w:val="clear" w:color="auto" w:fill="FFFFFF"/>
        </w:rPr>
        <w:t>;</w:t>
      </w:r>
    </w:p>
    <w:p w:rsidR="00A9336F" w:rsidRPr="00056C46" w:rsidRDefault="00A9336F" w:rsidP="00A9336F">
      <w:pPr>
        <w:pStyle w:val="a3"/>
        <w:numPr>
          <w:ilvl w:val="2"/>
          <w:numId w:val="1"/>
        </w:numPr>
        <w:tabs>
          <w:tab w:val="left" w:pos="993"/>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lastRenderedPageBreak/>
        <w:t>Предоставить работу, обусловленную трудовым договором;</w:t>
      </w:r>
    </w:p>
    <w:p w:rsidR="00A9336F" w:rsidRPr="00056C46" w:rsidRDefault="00A9336F" w:rsidP="00A9336F">
      <w:pPr>
        <w:pStyle w:val="a3"/>
        <w:numPr>
          <w:ilvl w:val="2"/>
          <w:numId w:val="1"/>
        </w:numPr>
        <w:tabs>
          <w:tab w:val="left" w:pos="993"/>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 xml:space="preserve">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w:t>
      </w:r>
      <w:r w:rsidR="00E04B39" w:rsidRPr="00056C46">
        <w:rPr>
          <w:rFonts w:ascii="Times New Roman" w:hAnsi="Times New Roman" w:cs="Times New Roman"/>
          <w:color w:val="000000" w:themeColor="text1"/>
          <w:sz w:val="26"/>
          <w:szCs w:val="26"/>
        </w:rPr>
        <w:t>Р</w:t>
      </w:r>
      <w:r w:rsidRPr="00056C46">
        <w:rPr>
          <w:rFonts w:ascii="Times New Roman" w:hAnsi="Times New Roman" w:cs="Times New Roman"/>
          <w:color w:val="000000" w:themeColor="text1"/>
          <w:sz w:val="26"/>
          <w:szCs w:val="26"/>
        </w:rPr>
        <w:t>аботодателя;</w:t>
      </w:r>
    </w:p>
    <w:p w:rsidR="00A9336F" w:rsidRPr="00056C46" w:rsidRDefault="00A9336F" w:rsidP="00A9336F">
      <w:pPr>
        <w:pStyle w:val="a3"/>
        <w:numPr>
          <w:ilvl w:val="2"/>
          <w:numId w:val="1"/>
        </w:numPr>
        <w:tabs>
          <w:tab w:val="left" w:pos="993"/>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Предоставлять информацию уполномоченному органу по вопросам занятости в соответствии с требованиями законодательства РК о занятости;</w:t>
      </w:r>
    </w:p>
    <w:p w:rsidR="00A9336F" w:rsidRPr="00056C46" w:rsidRDefault="00A9336F" w:rsidP="00A9336F">
      <w:pPr>
        <w:pStyle w:val="a3"/>
        <w:numPr>
          <w:ilvl w:val="2"/>
          <w:numId w:val="1"/>
        </w:numPr>
        <w:tabs>
          <w:tab w:val="left" w:pos="993"/>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Выполнять предписания государственных инспекторов труда;</w:t>
      </w:r>
    </w:p>
    <w:p w:rsidR="00A9336F" w:rsidRPr="00056C46" w:rsidRDefault="00A9336F" w:rsidP="00A9336F">
      <w:pPr>
        <w:pStyle w:val="a3"/>
        <w:numPr>
          <w:ilvl w:val="2"/>
          <w:numId w:val="1"/>
        </w:numPr>
        <w:tabs>
          <w:tab w:val="left" w:pos="993"/>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Предупреждать работника о вредных и (или) опасных условиях труда и возможности профессионального заболевания;</w:t>
      </w:r>
    </w:p>
    <w:p w:rsidR="00A9336F" w:rsidRPr="00056C46" w:rsidRDefault="00A9336F" w:rsidP="00A9336F">
      <w:pPr>
        <w:pStyle w:val="a3"/>
        <w:numPr>
          <w:ilvl w:val="2"/>
          <w:numId w:val="1"/>
        </w:numPr>
        <w:tabs>
          <w:tab w:val="left" w:pos="993"/>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sz w:val="26"/>
          <w:szCs w:val="26"/>
          <w:shd w:val="clear" w:color="auto" w:fill="FFFFFF"/>
        </w:rPr>
        <w:t>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A9336F" w:rsidRPr="00056C46" w:rsidRDefault="00A9336F" w:rsidP="00A9336F">
      <w:pPr>
        <w:pStyle w:val="a3"/>
        <w:numPr>
          <w:ilvl w:val="2"/>
          <w:numId w:val="1"/>
        </w:numPr>
        <w:tabs>
          <w:tab w:val="left" w:pos="993"/>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sz w:val="26"/>
          <w:szCs w:val="26"/>
          <w:shd w:val="clear" w:color="auto" w:fill="FFFFFF"/>
        </w:rPr>
        <w:t>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Оплачивать из своих средств пособия по социальному обеспечению по временной нетрудоспособности, за исключением пособия по беременности и родам.</w:t>
      </w:r>
    </w:p>
    <w:p w:rsidR="00A9336F" w:rsidRPr="00056C46" w:rsidRDefault="00A9336F" w:rsidP="00123018">
      <w:pPr>
        <w:pStyle w:val="a3"/>
        <w:numPr>
          <w:ilvl w:val="1"/>
          <w:numId w:val="1"/>
        </w:numPr>
        <w:tabs>
          <w:tab w:val="left" w:pos="0"/>
          <w:tab w:val="left" w:pos="1134"/>
        </w:tabs>
        <w:spacing w:after="0" w:line="240" w:lineRule="auto"/>
        <w:ind w:left="0" w:firstLine="567"/>
        <w:rPr>
          <w:rFonts w:ascii="Times New Roman" w:hAnsi="Times New Roman" w:cs="Times New Roman"/>
          <w:color w:val="000000" w:themeColor="text1"/>
          <w:sz w:val="26"/>
          <w:szCs w:val="26"/>
        </w:rPr>
      </w:pPr>
      <w:r w:rsidRPr="00056C46">
        <w:rPr>
          <w:rFonts w:ascii="Times New Roman" w:hAnsi="Times New Roman" w:cs="Times New Roman"/>
          <w:b/>
          <w:color w:val="000000" w:themeColor="text1"/>
          <w:sz w:val="26"/>
          <w:szCs w:val="26"/>
        </w:rPr>
        <w:t>Работники имеют право на:</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 xml:space="preserve">заключение, изменение, дополнение, прекращение и расторжение трудового договора в порядке и на условиях, предусмотренных </w:t>
      </w:r>
      <w:r w:rsidR="00E04B39" w:rsidRPr="00056C46">
        <w:rPr>
          <w:rFonts w:ascii="Times New Roman" w:eastAsia="Times New Roman" w:hAnsi="Times New Roman" w:cs="Times New Roman"/>
          <w:color w:val="000000"/>
          <w:sz w:val="26"/>
          <w:szCs w:val="26"/>
          <w:lang w:eastAsia="ru-RU"/>
        </w:rPr>
        <w:t>ТК РК</w:t>
      </w:r>
      <w:r w:rsidRPr="00056C46">
        <w:rPr>
          <w:rFonts w:ascii="Times New Roman" w:eastAsia="Times New Roman" w:hAnsi="Times New Roman" w:cs="Times New Roman"/>
          <w:color w:val="000000"/>
          <w:sz w:val="26"/>
          <w:szCs w:val="26"/>
          <w:lang w:eastAsia="ru-RU"/>
        </w:rPr>
        <w:t>;</w:t>
      </w:r>
      <w:bookmarkStart w:id="1" w:name="SUB220102"/>
      <w:bookmarkEnd w:id="1"/>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требование от работодателя выполнения условий трудового, коллективного договоров;</w:t>
      </w:r>
      <w:bookmarkStart w:id="2" w:name="SUB220103"/>
      <w:bookmarkEnd w:id="2"/>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безопасность и охрану труда;</w:t>
      </w:r>
      <w:bookmarkStart w:id="3" w:name="SUB220104"/>
      <w:bookmarkEnd w:id="3"/>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получение полной и достоверной информации о состоянии условий труда и охраны труда;</w:t>
      </w:r>
      <w:bookmarkStart w:id="4" w:name="SUB220105"/>
      <w:bookmarkEnd w:id="4"/>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своевременную и в полном объеме выплату заработной платы в соответствии с условиями трудового, коллективного договоров;</w:t>
      </w:r>
      <w:bookmarkStart w:id="5" w:name="SUB220106"/>
      <w:bookmarkEnd w:id="5"/>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 xml:space="preserve">оплату простоя в соответствии с </w:t>
      </w:r>
      <w:r w:rsidR="00E04B39" w:rsidRPr="00056C46">
        <w:rPr>
          <w:rFonts w:ascii="Times New Roman" w:eastAsia="Times New Roman" w:hAnsi="Times New Roman" w:cs="Times New Roman"/>
          <w:color w:val="000000"/>
          <w:sz w:val="26"/>
          <w:szCs w:val="26"/>
          <w:lang w:eastAsia="ru-RU"/>
        </w:rPr>
        <w:t>ТК РК</w:t>
      </w:r>
      <w:r w:rsidRPr="00056C46">
        <w:rPr>
          <w:rFonts w:ascii="Times New Roman" w:eastAsia="Times New Roman" w:hAnsi="Times New Roman" w:cs="Times New Roman"/>
          <w:color w:val="000000"/>
          <w:sz w:val="26"/>
          <w:szCs w:val="26"/>
          <w:lang w:eastAsia="ru-RU"/>
        </w:rPr>
        <w:t>;</w:t>
      </w:r>
      <w:bookmarkStart w:id="6" w:name="SUB220107"/>
      <w:bookmarkEnd w:id="6"/>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отдых, в том числе оплачиваемый ежегодный трудовой отпуск;</w:t>
      </w:r>
      <w:bookmarkStart w:id="7" w:name="SUB220108"/>
      <w:bookmarkEnd w:id="7"/>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объединение, включая право на создание профессионального союза, а также членство в нем, для предоставления и защиты своих трудовых прав, если иное не предусмотрено</w:t>
      </w:r>
      <w:bookmarkStart w:id="8" w:name="SUB1004075113_2"/>
      <w:r w:rsidR="00E04B39" w:rsidRPr="00056C46">
        <w:rPr>
          <w:rFonts w:ascii="Times New Roman" w:eastAsia="Times New Roman" w:hAnsi="Times New Roman" w:cs="Times New Roman"/>
          <w:color w:val="000000"/>
          <w:sz w:val="26"/>
          <w:szCs w:val="26"/>
          <w:lang w:eastAsia="ru-RU"/>
        </w:rPr>
        <w:t xml:space="preserve"> </w:t>
      </w:r>
      <w:hyperlink r:id="rId10" w:tgtFrame="_parent" w:history="1">
        <w:r w:rsidRPr="00056C46">
          <w:rPr>
            <w:rFonts w:ascii="Times New Roman" w:eastAsia="Times New Roman" w:hAnsi="Times New Roman" w:cs="Times New Roman"/>
            <w:sz w:val="26"/>
            <w:szCs w:val="26"/>
            <w:lang w:eastAsia="ru-RU"/>
          </w:rPr>
          <w:t>законами</w:t>
        </w:r>
      </w:hyperlink>
      <w:bookmarkEnd w:id="8"/>
      <w:r w:rsidR="00E04B39" w:rsidRPr="00056C46">
        <w:rPr>
          <w:rFonts w:ascii="Times New Roman" w:eastAsia="Times New Roman" w:hAnsi="Times New Roman" w:cs="Times New Roman"/>
          <w:sz w:val="26"/>
          <w:szCs w:val="26"/>
          <w:lang w:eastAsia="ru-RU"/>
        </w:rPr>
        <w:t xml:space="preserve"> </w:t>
      </w:r>
      <w:r w:rsidRPr="00056C46">
        <w:rPr>
          <w:rFonts w:ascii="Times New Roman" w:eastAsia="Times New Roman" w:hAnsi="Times New Roman" w:cs="Times New Roman"/>
          <w:color w:val="000000"/>
          <w:sz w:val="26"/>
          <w:szCs w:val="26"/>
          <w:lang w:eastAsia="ru-RU"/>
        </w:rPr>
        <w:t>Республики Казахстан;</w:t>
      </w:r>
      <w:bookmarkStart w:id="9" w:name="SUB220109"/>
      <w:bookmarkEnd w:id="9"/>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bookmarkStart w:id="10" w:name="SUB220110"/>
      <w:bookmarkEnd w:id="10"/>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возмещение вреда, причиненного здоровью в связи с исполнением трудовых обязанностей;</w:t>
      </w:r>
      <w:bookmarkStart w:id="11" w:name="SUB220111"/>
      <w:bookmarkEnd w:id="11"/>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обязательное социальное страхование;</w:t>
      </w:r>
      <w:bookmarkStart w:id="12" w:name="SUB220112"/>
      <w:bookmarkEnd w:id="12"/>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страхование от несчастных случаев при исполнении трудовых (служебных) обязанностей;</w:t>
      </w:r>
      <w:bookmarkStart w:id="13" w:name="SUB220113"/>
      <w:bookmarkEnd w:id="13"/>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гарантии и компенсационные выплаты;</w:t>
      </w:r>
      <w:bookmarkStart w:id="14" w:name="SUB220114"/>
      <w:bookmarkEnd w:id="14"/>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защиту своих прав и законных интересов всеми не противоречащими закону способами;</w:t>
      </w:r>
      <w:bookmarkStart w:id="15" w:name="SUB220115"/>
      <w:bookmarkEnd w:id="15"/>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равную оплату за равный труд без какой-либо дискриминации;</w:t>
      </w:r>
      <w:bookmarkStart w:id="16" w:name="SUB220116"/>
      <w:bookmarkEnd w:id="16"/>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 xml:space="preserve">обращение за разрешением индивидуального трудового спора последовательно в согласительную комиссию, суд в порядке, предусмотренном </w:t>
      </w:r>
      <w:r w:rsidR="00AC1C19" w:rsidRPr="00056C46">
        <w:rPr>
          <w:rFonts w:ascii="Times New Roman" w:eastAsia="Times New Roman" w:hAnsi="Times New Roman" w:cs="Times New Roman"/>
          <w:color w:val="000000"/>
          <w:sz w:val="26"/>
          <w:szCs w:val="26"/>
          <w:lang w:eastAsia="ru-RU"/>
        </w:rPr>
        <w:t>ТК РК</w:t>
      </w:r>
      <w:r w:rsidRPr="00056C46">
        <w:rPr>
          <w:rFonts w:ascii="Times New Roman" w:eastAsia="Times New Roman" w:hAnsi="Times New Roman" w:cs="Times New Roman"/>
          <w:color w:val="000000"/>
          <w:sz w:val="26"/>
          <w:szCs w:val="26"/>
          <w:lang w:eastAsia="ru-RU"/>
        </w:rPr>
        <w:t>;</w:t>
      </w:r>
      <w:bookmarkStart w:id="17" w:name="SUB220117"/>
      <w:bookmarkEnd w:id="17"/>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lastRenderedPageBreak/>
        <w:t>рабочее место, оборудованное в соответствии с требованиями безопасности и охраны труда;</w:t>
      </w:r>
      <w:bookmarkStart w:id="18" w:name="SUB220118"/>
      <w:bookmarkEnd w:id="18"/>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bookmarkStart w:id="19" w:name="SUB220119"/>
      <w:bookmarkEnd w:id="19"/>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bookmarkStart w:id="20" w:name="SUB220120"/>
      <w:bookmarkEnd w:id="20"/>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bookmarkStart w:id="21" w:name="SUB220121"/>
      <w:bookmarkEnd w:id="21"/>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обжалование действий (бездействия) работодателя в области трудовых и непосредственно связанных с ними отношений;</w:t>
      </w:r>
      <w:bookmarkStart w:id="22" w:name="SUB220122"/>
      <w:bookmarkEnd w:id="22"/>
    </w:p>
    <w:p w:rsidR="00A9336F" w:rsidRPr="00056C46" w:rsidRDefault="00A9336F" w:rsidP="000A74A0">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оплату труда в соответствии с квалификацией, сложностью труда, количеством и качеством выполненной работы, а также условиями труда;</w:t>
      </w:r>
      <w:bookmarkStart w:id="23" w:name="SUB220123"/>
      <w:bookmarkEnd w:id="23"/>
    </w:p>
    <w:p w:rsidR="00A9336F" w:rsidRPr="00056C46" w:rsidRDefault="00A9336F" w:rsidP="000A74A0">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 xml:space="preserve">разрешение индивидуальных и коллективных трудовых споров, включая право на забастовку, в порядке, установленном </w:t>
      </w:r>
      <w:r w:rsidR="00AC1C19" w:rsidRPr="00056C46">
        <w:rPr>
          <w:rFonts w:ascii="Times New Roman" w:eastAsia="Times New Roman" w:hAnsi="Times New Roman" w:cs="Times New Roman"/>
          <w:color w:val="000000"/>
          <w:sz w:val="26"/>
          <w:szCs w:val="26"/>
          <w:lang w:eastAsia="ru-RU"/>
        </w:rPr>
        <w:t>ТК РК</w:t>
      </w:r>
      <w:r w:rsidRPr="00056C46">
        <w:rPr>
          <w:rFonts w:ascii="Times New Roman" w:eastAsia="Times New Roman" w:hAnsi="Times New Roman" w:cs="Times New Roman"/>
          <w:color w:val="000000"/>
          <w:sz w:val="26"/>
          <w:szCs w:val="26"/>
          <w:lang w:eastAsia="ru-RU"/>
        </w:rPr>
        <w:t>, иными законами Республики Казахстан;</w:t>
      </w:r>
      <w:bookmarkStart w:id="24" w:name="SUB220124"/>
      <w:bookmarkEnd w:id="24"/>
    </w:p>
    <w:p w:rsidR="00123018" w:rsidRPr="00056C46" w:rsidRDefault="00A9336F" w:rsidP="000A74A0">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eastAsia="Times New Roman" w:hAnsi="Times New Roman" w:cs="Times New Roman"/>
          <w:color w:val="000000"/>
          <w:sz w:val="26"/>
          <w:szCs w:val="26"/>
          <w:lang w:eastAsia="ru-RU"/>
        </w:rPr>
        <w:t>о</w:t>
      </w:r>
      <w:bookmarkStart w:id="25" w:name="SUB1003498114"/>
      <w:r w:rsidR="00AC1C19" w:rsidRPr="00056C46">
        <w:rPr>
          <w:rFonts w:ascii="Times New Roman" w:eastAsia="Times New Roman" w:hAnsi="Times New Roman" w:cs="Times New Roman"/>
          <w:color w:val="000000"/>
          <w:sz w:val="26"/>
          <w:szCs w:val="26"/>
          <w:lang w:eastAsia="ru-RU"/>
        </w:rPr>
        <w:t xml:space="preserve">беспечение защиты </w:t>
      </w:r>
      <w:hyperlink r:id="rId11" w:tgtFrame="_parent" w:tooltip="Закон Республики Казахстан от 21 мая 2013 года № 94-V " w:history="1">
        <w:r w:rsidRPr="00056C46">
          <w:rPr>
            <w:rFonts w:ascii="Times New Roman" w:eastAsia="Times New Roman" w:hAnsi="Times New Roman" w:cs="Times New Roman"/>
            <w:sz w:val="26"/>
            <w:szCs w:val="26"/>
            <w:lang w:eastAsia="ru-RU"/>
          </w:rPr>
          <w:t>персональных данных</w:t>
        </w:r>
      </w:hyperlink>
      <w:bookmarkEnd w:id="25"/>
      <w:r w:rsidRPr="00056C46">
        <w:rPr>
          <w:rFonts w:ascii="Times New Roman" w:eastAsia="Times New Roman" w:hAnsi="Times New Roman" w:cs="Times New Roman"/>
          <w:sz w:val="26"/>
          <w:szCs w:val="26"/>
          <w:lang w:eastAsia="ru-RU"/>
        </w:rPr>
        <w:t>,</w:t>
      </w:r>
      <w:r w:rsidRPr="00056C46">
        <w:rPr>
          <w:rFonts w:ascii="Times New Roman" w:eastAsia="Times New Roman" w:hAnsi="Times New Roman" w:cs="Times New Roman"/>
          <w:color w:val="000000"/>
          <w:sz w:val="26"/>
          <w:szCs w:val="26"/>
          <w:lang w:eastAsia="ru-RU"/>
        </w:rPr>
        <w:t xml:space="preserve"> хранящихся у работодателя.</w:t>
      </w:r>
    </w:p>
    <w:p w:rsidR="00A9336F" w:rsidRPr="00056C46" w:rsidRDefault="00A9336F" w:rsidP="00123018">
      <w:pPr>
        <w:pStyle w:val="a3"/>
        <w:numPr>
          <w:ilvl w:val="1"/>
          <w:numId w:val="1"/>
        </w:numPr>
        <w:tabs>
          <w:tab w:val="left" w:pos="0"/>
          <w:tab w:val="left" w:pos="1134"/>
        </w:tabs>
        <w:spacing w:after="0" w:line="240" w:lineRule="auto"/>
        <w:ind w:left="0" w:firstLine="567"/>
        <w:rPr>
          <w:rFonts w:ascii="Times New Roman" w:hAnsi="Times New Roman" w:cs="Times New Roman"/>
          <w:color w:val="000000" w:themeColor="text1"/>
          <w:sz w:val="26"/>
          <w:szCs w:val="26"/>
        </w:rPr>
      </w:pPr>
      <w:r w:rsidRPr="00056C46">
        <w:rPr>
          <w:rFonts w:ascii="Times New Roman" w:hAnsi="Times New Roman" w:cs="Times New Roman"/>
          <w:b/>
          <w:color w:val="000000" w:themeColor="text1"/>
          <w:sz w:val="26"/>
          <w:szCs w:val="26"/>
        </w:rPr>
        <w:t>Работники обязуются:</w:t>
      </w:r>
    </w:p>
    <w:p w:rsidR="00A9336F" w:rsidRPr="00056C46"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выполнять трудовые обязанности в соответствии с соглашениями, трудовым, коллективным договорами, актами работодателя;</w:t>
      </w:r>
    </w:p>
    <w:p w:rsidR="00A9336F" w:rsidRPr="00056C46"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color w:val="000000" w:themeColor="text1"/>
          <w:sz w:val="26"/>
          <w:szCs w:val="26"/>
        </w:rPr>
      </w:pPr>
      <w:bookmarkStart w:id="26" w:name="SUB220202"/>
      <w:bookmarkStart w:id="27" w:name="SUB220203"/>
      <w:bookmarkEnd w:id="26"/>
      <w:bookmarkEnd w:id="27"/>
      <w:r w:rsidRPr="00056C46">
        <w:rPr>
          <w:rFonts w:ascii="Times New Roman" w:hAnsi="Times New Roman" w:cs="Times New Roman"/>
          <w:color w:val="000000" w:themeColor="text1"/>
          <w:sz w:val="26"/>
          <w:szCs w:val="26"/>
        </w:rPr>
        <w:t>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A9336F" w:rsidRPr="00056C46"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color w:val="000000" w:themeColor="text1"/>
          <w:sz w:val="26"/>
          <w:szCs w:val="26"/>
        </w:rPr>
      </w:pPr>
      <w:bookmarkStart w:id="28" w:name="SUB220204"/>
      <w:bookmarkStart w:id="29" w:name="SUB220205"/>
      <w:bookmarkStart w:id="30" w:name="SUB220206"/>
      <w:bookmarkStart w:id="31" w:name="SUB220207"/>
      <w:bookmarkStart w:id="32" w:name="SUB220300"/>
      <w:bookmarkEnd w:id="28"/>
      <w:bookmarkEnd w:id="29"/>
      <w:bookmarkEnd w:id="30"/>
      <w:bookmarkEnd w:id="31"/>
      <w:bookmarkEnd w:id="32"/>
      <w:r w:rsidRPr="00056C46">
        <w:rPr>
          <w:rFonts w:ascii="Times New Roman" w:hAnsi="Times New Roman" w:cs="Times New Roman"/>
          <w:color w:val="000000" w:themeColor="text1"/>
          <w:sz w:val="26"/>
          <w:szCs w:val="26"/>
        </w:rPr>
        <w:t xml:space="preserve">работник имеет иные права и исполняет иные обязанности, предусмотренные </w:t>
      </w:r>
      <w:r w:rsidR="00AC1C19" w:rsidRPr="00056C46">
        <w:rPr>
          <w:rFonts w:ascii="Times New Roman" w:hAnsi="Times New Roman" w:cs="Times New Roman"/>
          <w:color w:val="000000" w:themeColor="text1"/>
          <w:sz w:val="26"/>
          <w:szCs w:val="26"/>
        </w:rPr>
        <w:t>ТК РК;</w:t>
      </w:r>
    </w:p>
    <w:p w:rsidR="00A9336F" w:rsidRPr="00056C46"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обеспечивать высокое качество работы, исполнение должностных обязанностей</w:t>
      </w:r>
      <w:r w:rsidR="00AC1C19" w:rsidRPr="00056C46">
        <w:rPr>
          <w:rFonts w:ascii="Times New Roman" w:hAnsi="Times New Roman" w:cs="Times New Roman"/>
          <w:color w:val="000000" w:themeColor="text1"/>
          <w:sz w:val="26"/>
          <w:szCs w:val="26"/>
        </w:rPr>
        <w:t>;</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отработать по завершении профессиональной подготовки (повышения квалификации) у работодателя срок, оговоренный в договоре обучения. В случае расторжения ТД до срока, установленного договором обучения, по инициативе работника или по инициативе работодателя вследствие вины работника, работник возмещает работодателю затраты, связанные с обучением, пропорционально недоработанному сроку отработки</w:t>
      </w:r>
      <w:r w:rsidR="00AC1C19" w:rsidRPr="00056C46">
        <w:rPr>
          <w:rFonts w:ascii="Times New Roman" w:hAnsi="Times New Roman" w:cs="Times New Roman"/>
          <w:color w:val="000000" w:themeColor="text1"/>
          <w:sz w:val="26"/>
          <w:szCs w:val="26"/>
        </w:rPr>
        <w:t>;</w:t>
      </w:r>
    </w:p>
    <w:p w:rsidR="00A9336F" w:rsidRPr="00056C46" w:rsidRDefault="00A9336F" w:rsidP="00A9336F">
      <w:pPr>
        <w:pStyle w:val="a3"/>
        <w:numPr>
          <w:ilvl w:val="2"/>
          <w:numId w:val="1"/>
        </w:numPr>
        <w:tabs>
          <w:tab w:val="left" w:pos="142"/>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выполнять распоряжения администрации, не противоречащие трудовому законодательству</w:t>
      </w:r>
      <w:r w:rsidR="00AC1C19" w:rsidRPr="00056C46">
        <w:rPr>
          <w:rFonts w:ascii="Times New Roman" w:hAnsi="Times New Roman" w:cs="Times New Roman"/>
          <w:color w:val="000000" w:themeColor="text1"/>
          <w:sz w:val="26"/>
          <w:szCs w:val="26"/>
        </w:rPr>
        <w:t>;</w:t>
      </w:r>
    </w:p>
    <w:p w:rsidR="00A9336F" w:rsidRPr="00056C46" w:rsidRDefault="00A9336F" w:rsidP="00A9336F">
      <w:pPr>
        <w:pStyle w:val="a3"/>
        <w:numPr>
          <w:ilvl w:val="2"/>
          <w:numId w:val="1"/>
        </w:numPr>
        <w:tabs>
          <w:tab w:val="left" w:pos="142"/>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 xml:space="preserve">поддерживать престиж и авторитет </w:t>
      </w:r>
      <w:r w:rsidR="00BE7B73" w:rsidRPr="00056C46">
        <w:rPr>
          <w:rFonts w:ascii="Times New Roman" w:hAnsi="Times New Roman" w:cs="Times New Roman"/>
          <w:color w:val="000000" w:themeColor="text1"/>
          <w:sz w:val="26"/>
          <w:szCs w:val="26"/>
        </w:rPr>
        <w:t>Предприятия</w:t>
      </w:r>
      <w:r w:rsidRPr="00056C46">
        <w:rPr>
          <w:rFonts w:ascii="Times New Roman" w:hAnsi="Times New Roman" w:cs="Times New Roman"/>
          <w:color w:val="000000" w:themeColor="text1"/>
          <w:sz w:val="26"/>
          <w:szCs w:val="26"/>
        </w:rPr>
        <w:t xml:space="preserve"> и Профсоюза</w:t>
      </w:r>
      <w:r w:rsidR="005B586D" w:rsidRPr="00056C46">
        <w:rPr>
          <w:rFonts w:ascii="Times New Roman" w:hAnsi="Times New Roman" w:cs="Times New Roman"/>
          <w:color w:val="000000" w:themeColor="text1"/>
          <w:sz w:val="26"/>
          <w:szCs w:val="26"/>
        </w:rPr>
        <w:t>;</w:t>
      </w:r>
    </w:p>
    <w:p w:rsidR="00A9336F" w:rsidRPr="00056C46" w:rsidRDefault="00A9336F" w:rsidP="00A9336F">
      <w:pPr>
        <w:pStyle w:val="a3"/>
        <w:numPr>
          <w:ilvl w:val="2"/>
          <w:numId w:val="1"/>
        </w:numPr>
        <w:tabs>
          <w:tab w:val="left" w:pos="142"/>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соблюдать трудовую дисциплину;</w:t>
      </w:r>
    </w:p>
    <w:p w:rsidR="00A9336F" w:rsidRPr="00056C46" w:rsidRDefault="00A9336F" w:rsidP="00A9336F">
      <w:pPr>
        <w:pStyle w:val="a3"/>
        <w:numPr>
          <w:ilvl w:val="2"/>
          <w:numId w:val="1"/>
        </w:numPr>
        <w:tabs>
          <w:tab w:val="left" w:pos="142"/>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бережно относиться к имуществу Работодателя и Работников;</w:t>
      </w:r>
    </w:p>
    <w:p w:rsidR="00A9336F" w:rsidRPr="00056C46" w:rsidRDefault="00A9336F" w:rsidP="00A9336F">
      <w:pPr>
        <w:pStyle w:val="a3"/>
        <w:numPr>
          <w:ilvl w:val="2"/>
          <w:numId w:val="1"/>
        </w:numPr>
        <w:tabs>
          <w:tab w:val="left" w:pos="142"/>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 xml:space="preserve">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 </w:t>
      </w:r>
    </w:p>
    <w:p w:rsidR="00A9336F" w:rsidRPr="00056C46" w:rsidRDefault="00A9336F" w:rsidP="00A9336F">
      <w:pPr>
        <w:pStyle w:val="a3"/>
        <w:numPr>
          <w:ilvl w:val="2"/>
          <w:numId w:val="1"/>
        </w:numPr>
        <w:tabs>
          <w:tab w:val="left" w:pos="142"/>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 xml:space="preserve">возмещать Работодателю причиненный вред в пределах, установленных законодательством Республики Казахстан; </w:t>
      </w:r>
    </w:p>
    <w:p w:rsidR="00A9336F" w:rsidRPr="00056C46" w:rsidRDefault="00A9336F" w:rsidP="00A9336F">
      <w:pPr>
        <w:pStyle w:val="a3"/>
        <w:numPr>
          <w:ilvl w:val="2"/>
          <w:numId w:val="1"/>
        </w:numPr>
        <w:tabs>
          <w:tab w:val="left" w:pos="142"/>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lastRenderedPageBreak/>
        <w:t>соблюдать требования по безопасности и охране труда, пожарной безопасности и промышленной безопасности, производственной санитарии на рабочем месте;</w:t>
      </w:r>
    </w:p>
    <w:p w:rsidR="00A9336F" w:rsidRPr="00056C46" w:rsidRDefault="00A9336F" w:rsidP="00A9336F">
      <w:pPr>
        <w:pStyle w:val="a3"/>
        <w:numPr>
          <w:ilvl w:val="2"/>
          <w:numId w:val="1"/>
        </w:numPr>
        <w:tabs>
          <w:tab w:val="left" w:pos="142"/>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 xml:space="preserve">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 </w:t>
      </w:r>
    </w:p>
    <w:p w:rsidR="00A9336F" w:rsidRPr="00056C46" w:rsidRDefault="00A9336F" w:rsidP="00A9336F">
      <w:pPr>
        <w:pStyle w:val="a3"/>
        <w:numPr>
          <w:ilvl w:val="2"/>
          <w:numId w:val="1"/>
        </w:numPr>
        <w:tabs>
          <w:tab w:val="left" w:pos="142"/>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соблюдать действующие на предприятии процедуры, инструкции, правила, положения, приказы, Акты работодателя и нормы действующего законодательства;</w:t>
      </w:r>
    </w:p>
    <w:p w:rsidR="00A9336F" w:rsidRPr="00056C46" w:rsidRDefault="00A9336F" w:rsidP="00A9336F">
      <w:pPr>
        <w:pStyle w:val="a3"/>
        <w:numPr>
          <w:ilvl w:val="2"/>
          <w:numId w:val="1"/>
        </w:numPr>
        <w:tabs>
          <w:tab w:val="left" w:pos="142"/>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использовать рабочее время исключительно для выполнения производственной работы и служебных обязанностей;</w:t>
      </w:r>
    </w:p>
    <w:p w:rsidR="00A9336F" w:rsidRPr="00056C46" w:rsidRDefault="00A9336F" w:rsidP="00A9336F">
      <w:pPr>
        <w:pStyle w:val="a3"/>
        <w:numPr>
          <w:ilvl w:val="2"/>
          <w:numId w:val="1"/>
        </w:numPr>
        <w:tabs>
          <w:tab w:val="left" w:pos="142"/>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беречь собственность работодателя, рационально относиться к использованию материальных и энергетических ресурсов, не допускать хищения и порчи имущества, находящегося в собственности, владении и пользовании работодателя, спецодежды, средств индивидуальной защиты, соблюдать установленный порядок хранения материальных ценностей и принимать меры к предотвращению указанных случаев;</w:t>
      </w:r>
    </w:p>
    <w:p w:rsidR="00A9336F" w:rsidRPr="00056C46" w:rsidRDefault="00A9336F" w:rsidP="00A9336F">
      <w:pPr>
        <w:pStyle w:val="a3"/>
        <w:numPr>
          <w:ilvl w:val="2"/>
          <w:numId w:val="1"/>
        </w:numPr>
        <w:tabs>
          <w:tab w:val="left" w:pos="142"/>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выполнять распоряжения работодателя;</w:t>
      </w:r>
    </w:p>
    <w:p w:rsidR="00A9336F" w:rsidRPr="00056C46" w:rsidRDefault="00A9336F" w:rsidP="00A9336F">
      <w:pPr>
        <w:pStyle w:val="a3"/>
        <w:numPr>
          <w:ilvl w:val="2"/>
          <w:numId w:val="1"/>
        </w:numPr>
        <w:tabs>
          <w:tab w:val="left" w:pos="142"/>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женщины, работающие во вредных условиях труда, в случае наличия факта беременности обязаны представить Работодателю медицинское заключение для перевода на другую работу в соответствии с трудовым законодательством РК;</w:t>
      </w:r>
    </w:p>
    <w:p w:rsidR="00A9336F" w:rsidRPr="00056C46" w:rsidRDefault="00A9336F" w:rsidP="00A9336F">
      <w:pPr>
        <w:pStyle w:val="a3"/>
        <w:numPr>
          <w:ilvl w:val="2"/>
          <w:numId w:val="1"/>
        </w:numPr>
        <w:tabs>
          <w:tab w:val="left" w:pos="142"/>
          <w:tab w:val="left" w:pos="1134"/>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женщины, находящиеся в состоянии беременности обязаны оформить отпуск по беременности и родам согласно сроку, установленному листком временной нетрудоспособности.</w:t>
      </w:r>
    </w:p>
    <w:p w:rsidR="00A9336F" w:rsidRPr="00056C46" w:rsidRDefault="00A9336F" w:rsidP="00123018">
      <w:pPr>
        <w:pStyle w:val="a3"/>
        <w:numPr>
          <w:ilvl w:val="1"/>
          <w:numId w:val="1"/>
        </w:numPr>
        <w:tabs>
          <w:tab w:val="left" w:pos="0"/>
          <w:tab w:val="left" w:pos="1134"/>
        </w:tabs>
        <w:spacing w:after="0" w:line="240" w:lineRule="auto"/>
        <w:ind w:left="0" w:firstLine="567"/>
        <w:rPr>
          <w:rFonts w:ascii="Times New Roman" w:hAnsi="Times New Roman" w:cs="Times New Roman"/>
          <w:b/>
          <w:color w:val="000000" w:themeColor="text1"/>
          <w:sz w:val="26"/>
          <w:szCs w:val="26"/>
        </w:rPr>
      </w:pPr>
      <w:r w:rsidRPr="00056C46">
        <w:rPr>
          <w:rFonts w:ascii="Times New Roman" w:hAnsi="Times New Roman" w:cs="Times New Roman"/>
          <w:b/>
          <w:color w:val="000000" w:themeColor="text1"/>
          <w:sz w:val="26"/>
          <w:szCs w:val="26"/>
        </w:rPr>
        <w:t>Профсоюз имеет право:</w:t>
      </w:r>
    </w:p>
    <w:p w:rsidR="00A9336F" w:rsidRPr="00056C46"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осуществлять общественный контроль за соблюдением трудового законодательства и исполнением настоящего Договора</w:t>
      </w:r>
      <w:r w:rsidR="000A74A0" w:rsidRPr="00056C46">
        <w:rPr>
          <w:rFonts w:ascii="Times New Roman" w:hAnsi="Times New Roman" w:cs="Times New Roman"/>
          <w:color w:val="000000" w:themeColor="text1"/>
          <w:sz w:val="26"/>
          <w:szCs w:val="26"/>
        </w:rPr>
        <w:t>;</w:t>
      </w:r>
      <w:r w:rsidRPr="00056C46">
        <w:rPr>
          <w:rFonts w:ascii="Times New Roman" w:hAnsi="Times New Roman" w:cs="Times New Roman"/>
          <w:color w:val="000000" w:themeColor="text1"/>
          <w:sz w:val="26"/>
          <w:szCs w:val="26"/>
        </w:rPr>
        <w:t xml:space="preserve"> </w:t>
      </w:r>
    </w:p>
    <w:p w:rsidR="00A9336F" w:rsidRPr="00056C46"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быть полномочным представителем интересов работников в переговорах с работодателем в рамках настоящего Коллективного Договора и по другим вопросам, возникающим между работода</w:t>
      </w:r>
      <w:r w:rsidR="000A74A0" w:rsidRPr="00056C46">
        <w:rPr>
          <w:rFonts w:ascii="Times New Roman" w:hAnsi="Times New Roman" w:cs="Times New Roman"/>
          <w:color w:val="000000" w:themeColor="text1"/>
          <w:sz w:val="26"/>
          <w:szCs w:val="26"/>
        </w:rPr>
        <w:t>телем и работниками организации;</w:t>
      </w:r>
    </w:p>
    <w:p w:rsidR="00A9336F" w:rsidRPr="00056C46" w:rsidRDefault="00A9336F" w:rsidP="00A9336F">
      <w:pPr>
        <w:pStyle w:val="a3"/>
        <w:numPr>
          <w:ilvl w:val="2"/>
          <w:numId w:val="1"/>
        </w:numPr>
        <w:tabs>
          <w:tab w:val="left" w:pos="0"/>
        </w:tabs>
        <w:spacing w:after="0" w:line="240" w:lineRule="auto"/>
        <w:ind w:left="0" w:firstLine="568"/>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предъявлять иски в суд, выступать в интересах членов профсоюза при проведении медиации и рассмотрении дела в суде и других органах, оказывать им иную правовую помощь;</w:t>
      </w:r>
    </w:p>
    <w:p w:rsidR="00A9336F" w:rsidRPr="00056C46"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рассматривать индивидуальные трудовые споры и участвовать в разрешении коллективных трудовых споров (конфликтов);</w:t>
      </w:r>
    </w:p>
    <w:p w:rsidR="00A9336F" w:rsidRPr="00056C46"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запрашивать информацию о результатах финансово – хозяйственной и иной деятельности организации в пределах полномочий, определенных Законом РК «О профессиональных союзах»</w:t>
      </w:r>
      <w:r w:rsidR="000A74A0" w:rsidRPr="00056C46">
        <w:rPr>
          <w:rFonts w:ascii="Times New Roman" w:hAnsi="Times New Roman" w:cs="Times New Roman"/>
          <w:color w:val="000000" w:themeColor="text1"/>
          <w:sz w:val="26"/>
          <w:szCs w:val="26"/>
        </w:rPr>
        <w:t>;</w:t>
      </w:r>
    </w:p>
    <w:p w:rsidR="00A9336F" w:rsidRPr="00056C46"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оказывать содействие в создании дополнительных рабочих мест для работников, высвобождаемых из отрасли.</w:t>
      </w:r>
    </w:p>
    <w:p w:rsidR="00A9336F" w:rsidRPr="00056C46" w:rsidRDefault="00A9336F" w:rsidP="00123018">
      <w:pPr>
        <w:pStyle w:val="a3"/>
        <w:numPr>
          <w:ilvl w:val="1"/>
          <w:numId w:val="1"/>
        </w:numPr>
        <w:tabs>
          <w:tab w:val="left" w:pos="0"/>
          <w:tab w:val="left" w:pos="1134"/>
        </w:tabs>
        <w:spacing w:after="0" w:line="240" w:lineRule="auto"/>
        <w:ind w:left="0" w:firstLine="567"/>
        <w:rPr>
          <w:rFonts w:ascii="Times New Roman" w:hAnsi="Times New Roman" w:cs="Times New Roman"/>
          <w:color w:val="000000" w:themeColor="text1"/>
          <w:sz w:val="26"/>
          <w:szCs w:val="26"/>
        </w:rPr>
      </w:pPr>
      <w:r w:rsidRPr="00056C46">
        <w:rPr>
          <w:rFonts w:ascii="Times New Roman" w:hAnsi="Times New Roman" w:cs="Times New Roman"/>
          <w:b/>
          <w:color w:val="000000" w:themeColor="text1"/>
          <w:sz w:val="26"/>
          <w:szCs w:val="26"/>
        </w:rPr>
        <w:t>Профсоюз обязуется:</w:t>
      </w:r>
    </w:p>
    <w:p w:rsidR="00A9336F" w:rsidRPr="00056C46"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Защищать интересы работников в части соблюдения законодательства, установленных социальных гарантий и выполнения положений настоящего Договора, действующего трудового законодательства.</w:t>
      </w:r>
    </w:p>
    <w:p w:rsidR="00A9336F" w:rsidRPr="00056C46"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Представлять интересы работников на переговорах с Работодателем при решении трудовых конфликтов в рамках Согласительной комиссии.</w:t>
      </w:r>
    </w:p>
    <w:p w:rsidR="00A9336F" w:rsidRPr="00056C46"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color w:val="000000" w:themeColor="text1"/>
          <w:sz w:val="26"/>
          <w:szCs w:val="26"/>
        </w:rPr>
      </w:pPr>
      <w:r w:rsidRPr="00056C46">
        <w:rPr>
          <w:rFonts w:ascii="Times New Roman" w:hAnsi="Times New Roman" w:cs="Times New Roman"/>
          <w:color w:val="000000" w:themeColor="text1"/>
          <w:sz w:val="26"/>
          <w:szCs w:val="26"/>
        </w:rPr>
        <w:t>Профсоюз обязуется содействовать эффективной работе организации присущими профсоюзами методами и средствами.</w:t>
      </w:r>
    </w:p>
    <w:p w:rsidR="00A9336F" w:rsidRPr="00056C46" w:rsidRDefault="00A9336F" w:rsidP="00A9336F">
      <w:pPr>
        <w:pStyle w:val="a3"/>
        <w:numPr>
          <w:ilvl w:val="0"/>
          <w:numId w:val="1"/>
        </w:numPr>
        <w:tabs>
          <w:tab w:val="left" w:pos="1134"/>
        </w:tabs>
        <w:spacing w:after="0" w:line="240" w:lineRule="auto"/>
        <w:jc w:val="center"/>
        <w:rPr>
          <w:rFonts w:ascii="Times New Roman" w:hAnsi="Times New Roman" w:cs="Times New Roman"/>
          <w:sz w:val="26"/>
          <w:szCs w:val="26"/>
        </w:rPr>
      </w:pPr>
      <w:r w:rsidRPr="00056C46">
        <w:rPr>
          <w:rFonts w:ascii="Times New Roman" w:hAnsi="Times New Roman" w:cs="Times New Roman"/>
          <w:b/>
          <w:color w:val="000000" w:themeColor="text1"/>
          <w:sz w:val="26"/>
          <w:szCs w:val="26"/>
        </w:rPr>
        <w:lastRenderedPageBreak/>
        <w:t>РЕЖИМ ТРУДА И ОТДЫХА</w:t>
      </w:r>
    </w:p>
    <w:p w:rsidR="00A9336F" w:rsidRPr="00056C46" w:rsidRDefault="00A9336F" w:rsidP="00A9336F">
      <w:pPr>
        <w:pStyle w:val="a3"/>
        <w:tabs>
          <w:tab w:val="left" w:pos="1134"/>
        </w:tabs>
        <w:spacing w:after="0" w:line="240" w:lineRule="auto"/>
        <w:rPr>
          <w:rFonts w:ascii="Times New Roman" w:hAnsi="Times New Roman" w:cs="Times New Roman"/>
          <w:sz w:val="26"/>
          <w:szCs w:val="26"/>
        </w:rPr>
      </w:pPr>
    </w:p>
    <w:p w:rsidR="00A9336F" w:rsidRPr="00056C46" w:rsidRDefault="00A9336F" w:rsidP="00123018">
      <w:pPr>
        <w:pStyle w:val="a3"/>
        <w:numPr>
          <w:ilvl w:val="1"/>
          <w:numId w:val="1"/>
        </w:numPr>
        <w:tabs>
          <w:tab w:val="left" w:pos="1134"/>
        </w:tabs>
        <w:spacing w:after="0" w:line="240" w:lineRule="auto"/>
        <w:ind w:left="993" w:hanging="426"/>
        <w:rPr>
          <w:rFonts w:ascii="Times New Roman" w:hAnsi="Times New Roman" w:cs="Times New Roman"/>
          <w:sz w:val="26"/>
          <w:szCs w:val="26"/>
        </w:rPr>
      </w:pPr>
      <w:r w:rsidRPr="00056C46">
        <w:rPr>
          <w:rFonts w:ascii="Times New Roman" w:hAnsi="Times New Roman" w:cs="Times New Roman"/>
          <w:b/>
          <w:color w:val="000000" w:themeColor="text1"/>
          <w:sz w:val="26"/>
          <w:szCs w:val="26"/>
        </w:rPr>
        <w:t>Режим труда</w:t>
      </w:r>
    </w:p>
    <w:p w:rsidR="00A9336F" w:rsidRPr="00056C46"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Режим труда и отдыха работников определяется в соответствии с законодательством Республики Казахстан и правилами внутреннего трудового распорядка.</w:t>
      </w:r>
    </w:p>
    <w:p w:rsidR="00963738" w:rsidRPr="00056C46" w:rsidRDefault="00A9336F" w:rsidP="005D5A1E">
      <w:pPr>
        <w:pStyle w:val="a3"/>
        <w:numPr>
          <w:ilvl w:val="2"/>
          <w:numId w:val="1"/>
        </w:numPr>
        <w:tabs>
          <w:tab w:val="left" w:pos="0"/>
        </w:tabs>
        <w:spacing w:after="0" w:line="240" w:lineRule="auto"/>
        <w:ind w:left="0" w:firstLine="567"/>
        <w:jc w:val="both"/>
        <w:rPr>
          <w:rFonts w:ascii="Times New Roman" w:hAnsi="Times New Roman" w:cs="Times New Roman"/>
          <w:color w:val="FF0000"/>
          <w:sz w:val="26"/>
          <w:szCs w:val="26"/>
        </w:rPr>
      </w:pPr>
      <w:r w:rsidRPr="00056C46">
        <w:rPr>
          <w:rFonts w:ascii="Times New Roman" w:hAnsi="Times New Roman" w:cs="Times New Roman"/>
          <w:sz w:val="26"/>
          <w:szCs w:val="26"/>
        </w:rPr>
        <w:t>Установить режим работы организации</w:t>
      </w:r>
      <w:r w:rsidR="00DD38CD" w:rsidRPr="00056C46">
        <w:rPr>
          <w:rFonts w:ascii="Times New Roman" w:hAnsi="Times New Roman" w:cs="Times New Roman"/>
          <w:sz w:val="26"/>
          <w:szCs w:val="26"/>
        </w:rPr>
        <w:t xml:space="preserve"> согласно </w:t>
      </w:r>
      <w:r w:rsidRPr="00056C46">
        <w:rPr>
          <w:rFonts w:ascii="Times New Roman" w:hAnsi="Times New Roman" w:cs="Times New Roman"/>
          <w:sz w:val="26"/>
          <w:szCs w:val="26"/>
        </w:rPr>
        <w:t>ст. 71 ТК РК.</w:t>
      </w:r>
    </w:p>
    <w:p w:rsidR="00A9336F" w:rsidRPr="00056C46" w:rsidRDefault="00A9336F" w:rsidP="00A9336F">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 xml:space="preserve">При сменной работе рабочее время и время отдыха устанавливаются в соответствии с графиками сменности. </w:t>
      </w:r>
    </w:p>
    <w:p w:rsidR="00A9336F" w:rsidRPr="00056C46" w:rsidRDefault="00A9336F" w:rsidP="00A9336F">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Продолжительность перерыва для питания и отдыха в течение ежедневной работы (смены), устанавливается Правилами внутреннего распорядка, но не менее 1 часа. На работах, где невозможно отлучиться с рабочего места, обеспечивается возможность для приема пищи на рабочем месте и другие необходимые условия.</w:t>
      </w:r>
    </w:p>
    <w:p w:rsidR="00A9336F" w:rsidRPr="00056C46" w:rsidRDefault="00A9336F" w:rsidP="00A9336F">
      <w:pPr>
        <w:pStyle w:val="a3"/>
        <w:numPr>
          <w:ilvl w:val="2"/>
          <w:numId w:val="1"/>
        </w:numPr>
        <w:tabs>
          <w:tab w:val="left" w:pos="1134"/>
        </w:tabs>
        <w:spacing w:after="0" w:line="240" w:lineRule="auto"/>
        <w:ind w:left="0" w:firstLine="568"/>
        <w:jc w:val="both"/>
        <w:rPr>
          <w:rFonts w:ascii="Times New Roman" w:hAnsi="Times New Roman" w:cs="Times New Roman"/>
          <w:sz w:val="26"/>
          <w:szCs w:val="26"/>
        </w:rPr>
      </w:pPr>
      <w:r w:rsidRPr="00056C46">
        <w:rPr>
          <w:rFonts w:ascii="Times New Roman" w:hAnsi="Times New Roman" w:cs="Times New Roman"/>
          <w:sz w:val="26"/>
          <w:szCs w:val="26"/>
        </w:rPr>
        <w:t xml:space="preserve"> При сменной работе продолжительность рабочей смены, переход из одной рабочей смены в другую устанавливаются графиками сменности.</w:t>
      </w:r>
    </w:p>
    <w:p w:rsidR="00A9336F" w:rsidRPr="00056C46" w:rsidRDefault="00A9336F" w:rsidP="00A9336F">
      <w:pPr>
        <w:pStyle w:val="a3"/>
        <w:numPr>
          <w:ilvl w:val="2"/>
          <w:numId w:val="1"/>
        </w:numPr>
        <w:tabs>
          <w:tab w:val="left" w:pos="1134"/>
        </w:tabs>
        <w:spacing w:after="0" w:line="240" w:lineRule="auto"/>
        <w:ind w:left="0" w:firstLine="568"/>
        <w:jc w:val="both"/>
        <w:rPr>
          <w:rFonts w:ascii="Times New Roman" w:hAnsi="Times New Roman" w:cs="Times New Roman"/>
          <w:sz w:val="26"/>
          <w:szCs w:val="26"/>
        </w:rPr>
      </w:pPr>
      <w:r w:rsidRPr="00056C46">
        <w:rPr>
          <w:rFonts w:ascii="Times New Roman" w:hAnsi="Times New Roman" w:cs="Times New Roman"/>
          <w:sz w:val="26"/>
          <w:szCs w:val="26"/>
        </w:rPr>
        <w:t>Графики сменности доводятся работодателем до сведения работников не позднее чем за десять календарных дней до введения их в действие.</w:t>
      </w:r>
    </w:p>
    <w:p w:rsidR="00A9336F" w:rsidRPr="00056C46" w:rsidRDefault="00A9336F" w:rsidP="00A9336F">
      <w:pPr>
        <w:pStyle w:val="a3"/>
        <w:numPr>
          <w:ilvl w:val="2"/>
          <w:numId w:val="1"/>
        </w:numPr>
        <w:tabs>
          <w:tab w:val="left" w:pos="1134"/>
        </w:tabs>
        <w:spacing w:after="0" w:line="240" w:lineRule="auto"/>
        <w:ind w:left="0" w:firstLine="568"/>
        <w:jc w:val="both"/>
        <w:rPr>
          <w:rFonts w:ascii="Times New Roman" w:hAnsi="Times New Roman" w:cs="Times New Roman"/>
          <w:color w:val="FF0000"/>
          <w:sz w:val="26"/>
          <w:szCs w:val="26"/>
        </w:rPr>
      </w:pPr>
      <w:r w:rsidRPr="00056C46">
        <w:rPr>
          <w:rFonts w:ascii="Times New Roman" w:hAnsi="Times New Roman" w:cs="Times New Roman"/>
          <w:sz w:val="26"/>
          <w:szCs w:val="26"/>
        </w:rPr>
        <w:t>Привлечение работника к работе в течение двух рабочих смен подряд запрещается.</w:t>
      </w:r>
    </w:p>
    <w:p w:rsidR="00A9336F" w:rsidRPr="00056C46" w:rsidRDefault="00A9336F" w:rsidP="00A9336F">
      <w:pPr>
        <w:pStyle w:val="a3"/>
        <w:numPr>
          <w:ilvl w:val="2"/>
          <w:numId w:val="1"/>
        </w:numPr>
        <w:tabs>
          <w:tab w:val="left" w:pos="1134"/>
        </w:tabs>
        <w:spacing w:after="0" w:line="240" w:lineRule="auto"/>
        <w:ind w:left="0" w:firstLine="568"/>
        <w:jc w:val="both"/>
        <w:rPr>
          <w:rFonts w:ascii="Times New Roman" w:hAnsi="Times New Roman" w:cs="Times New Roman"/>
          <w:color w:val="FF0000"/>
          <w:sz w:val="26"/>
          <w:szCs w:val="26"/>
        </w:rPr>
      </w:pPr>
      <w:r w:rsidRPr="00056C46">
        <w:rPr>
          <w:rFonts w:ascii="Times New Roman" w:hAnsi="Times New Roman" w:cs="Times New Roman"/>
          <w:sz w:val="26"/>
          <w:szCs w:val="26"/>
        </w:rPr>
        <w:t>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A9336F" w:rsidRPr="00056C46" w:rsidRDefault="00A9336F" w:rsidP="00DD38CD">
      <w:pPr>
        <w:pStyle w:val="a3"/>
        <w:numPr>
          <w:ilvl w:val="2"/>
          <w:numId w:val="1"/>
        </w:numPr>
        <w:tabs>
          <w:tab w:val="left" w:pos="1134"/>
        </w:tabs>
        <w:spacing w:after="0" w:line="240" w:lineRule="auto"/>
        <w:ind w:left="0" w:firstLine="568"/>
        <w:jc w:val="both"/>
        <w:rPr>
          <w:rFonts w:ascii="Times New Roman" w:hAnsi="Times New Roman" w:cs="Times New Roman"/>
          <w:color w:val="FF0000"/>
          <w:sz w:val="26"/>
          <w:szCs w:val="26"/>
        </w:rPr>
      </w:pPr>
      <w:r w:rsidRPr="00056C46">
        <w:rPr>
          <w:rFonts w:ascii="Times New Roman" w:hAnsi="Times New Roman" w:cs="Times New Roman"/>
          <w:sz w:val="26"/>
          <w:szCs w:val="26"/>
        </w:rPr>
        <w:t>Работодатель не вправе привлекать к работе в ночное время без письменного согласия следующих работников:</w:t>
      </w:r>
    </w:p>
    <w:p w:rsidR="00A9336F" w:rsidRPr="00056C46" w:rsidRDefault="00A9336F" w:rsidP="00DD38CD">
      <w:pPr>
        <w:tabs>
          <w:tab w:val="left" w:pos="1134"/>
        </w:tabs>
        <w:spacing w:after="0" w:line="240" w:lineRule="auto"/>
        <w:ind w:firstLine="568"/>
        <w:jc w:val="both"/>
        <w:rPr>
          <w:rFonts w:ascii="Times New Roman" w:hAnsi="Times New Roman" w:cs="Times New Roman"/>
          <w:sz w:val="26"/>
          <w:szCs w:val="26"/>
        </w:rPr>
      </w:pPr>
      <w:r w:rsidRPr="00056C46">
        <w:rPr>
          <w:rFonts w:ascii="Times New Roman" w:hAnsi="Times New Roman" w:cs="Times New Roman"/>
          <w:sz w:val="26"/>
          <w:szCs w:val="26"/>
        </w:rPr>
        <w:t>1) женщин, имеющих детей в возрасте до семи лет, и других лиц, воспитывающих детей в возрасте до семи лет без матери;</w:t>
      </w:r>
    </w:p>
    <w:p w:rsidR="00A9336F" w:rsidRPr="00056C46" w:rsidRDefault="00A9336F" w:rsidP="00DD38CD">
      <w:pPr>
        <w:tabs>
          <w:tab w:val="left" w:pos="1134"/>
        </w:tabs>
        <w:spacing w:after="0" w:line="240" w:lineRule="auto"/>
        <w:ind w:firstLine="568"/>
        <w:jc w:val="both"/>
        <w:rPr>
          <w:rFonts w:ascii="Times New Roman" w:hAnsi="Times New Roman" w:cs="Times New Roman"/>
          <w:sz w:val="26"/>
          <w:szCs w:val="26"/>
        </w:rPr>
      </w:pPr>
      <w:r w:rsidRPr="00056C46">
        <w:rPr>
          <w:rFonts w:ascii="Times New Roman" w:hAnsi="Times New Roman" w:cs="Times New Roman"/>
          <w:sz w:val="26"/>
          <w:szCs w:val="26"/>
        </w:rPr>
        <w:t>2) работников, воспитывающих детей-инвалидов до шестнадцати лет.</w:t>
      </w:r>
    </w:p>
    <w:p w:rsidR="00A9336F" w:rsidRPr="00056C46" w:rsidRDefault="00A9336F" w:rsidP="00DD38CD">
      <w:pPr>
        <w:pStyle w:val="a3"/>
        <w:numPr>
          <w:ilvl w:val="1"/>
          <w:numId w:val="1"/>
        </w:numPr>
        <w:spacing w:after="0" w:line="240" w:lineRule="auto"/>
        <w:ind w:left="0" w:firstLine="567"/>
        <w:rPr>
          <w:rFonts w:ascii="Times New Roman" w:hAnsi="Times New Roman" w:cs="Times New Roman"/>
          <w:b/>
          <w:color w:val="FF0000"/>
          <w:sz w:val="26"/>
          <w:szCs w:val="26"/>
        </w:rPr>
      </w:pPr>
      <w:r w:rsidRPr="00056C46">
        <w:rPr>
          <w:rFonts w:ascii="Times New Roman" w:hAnsi="Times New Roman" w:cs="Times New Roman"/>
          <w:b/>
          <w:sz w:val="26"/>
          <w:szCs w:val="26"/>
        </w:rPr>
        <w:t>Время отдыха</w:t>
      </w:r>
    </w:p>
    <w:p w:rsidR="00A9336F" w:rsidRPr="00056C46" w:rsidRDefault="00A9336F" w:rsidP="00DD38CD">
      <w:pPr>
        <w:pStyle w:val="a3"/>
        <w:numPr>
          <w:ilvl w:val="2"/>
          <w:numId w:val="1"/>
        </w:numPr>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Работодатель обязуется</w:t>
      </w:r>
      <w:r w:rsidR="00DD38CD" w:rsidRPr="00056C46">
        <w:rPr>
          <w:rFonts w:ascii="Times New Roman" w:hAnsi="Times New Roman" w:cs="Times New Roman"/>
          <w:sz w:val="26"/>
          <w:szCs w:val="26"/>
        </w:rPr>
        <w:t xml:space="preserve"> </w:t>
      </w:r>
      <w:r w:rsidRPr="00056C46">
        <w:rPr>
          <w:rFonts w:ascii="Times New Roman" w:hAnsi="Times New Roman" w:cs="Times New Roman"/>
          <w:sz w:val="26"/>
          <w:szCs w:val="26"/>
        </w:rPr>
        <w:t>предоставлять работникам:</w:t>
      </w:r>
    </w:p>
    <w:p w:rsidR="00A9336F" w:rsidRPr="00056C46" w:rsidRDefault="00A9336F" w:rsidP="00DD38CD">
      <w:pPr>
        <w:spacing w:after="0" w:line="240" w:lineRule="auto"/>
        <w:ind w:firstLine="567"/>
        <w:jc w:val="both"/>
        <w:rPr>
          <w:rFonts w:ascii="Times New Roman" w:hAnsi="Times New Roman" w:cs="Times New Roman"/>
          <w:sz w:val="26"/>
          <w:szCs w:val="26"/>
        </w:rPr>
      </w:pPr>
      <w:r w:rsidRPr="00056C46">
        <w:rPr>
          <w:rFonts w:ascii="Times New Roman" w:hAnsi="Times New Roman" w:cs="Times New Roman"/>
          <w:sz w:val="26"/>
          <w:szCs w:val="26"/>
        </w:rPr>
        <w:t xml:space="preserve">• ежегодный трудовой отпуск, </w:t>
      </w:r>
      <w:r w:rsidR="00CB613F">
        <w:rPr>
          <w:rFonts w:ascii="Times New Roman" w:hAnsi="Times New Roman" w:cs="Times New Roman"/>
          <w:sz w:val="26"/>
          <w:szCs w:val="26"/>
        </w:rPr>
        <w:t>не менее 30</w:t>
      </w:r>
      <w:r w:rsidRPr="00056C46">
        <w:rPr>
          <w:rFonts w:ascii="Times New Roman" w:hAnsi="Times New Roman" w:cs="Times New Roman"/>
          <w:sz w:val="26"/>
          <w:szCs w:val="26"/>
        </w:rPr>
        <w:t xml:space="preserve"> календарных дня, согласно графику очередности отпусков;</w:t>
      </w:r>
    </w:p>
    <w:p w:rsidR="00A9336F" w:rsidRPr="00056C46" w:rsidRDefault="00A9336F" w:rsidP="00DD38CD">
      <w:pPr>
        <w:spacing w:after="0" w:line="240" w:lineRule="auto"/>
        <w:ind w:firstLine="567"/>
        <w:jc w:val="both"/>
        <w:rPr>
          <w:rFonts w:ascii="Times New Roman" w:hAnsi="Times New Roman" w:cs="Times New Roman"/>
          <w:sz w:val="26"/>
          <w:szCs w:val="26"/>
        </w:rPr>
      </w:pPr>
      <w:r w:rsidRPr="00056C46">
        <w:rPr>
          <w:rFonts w:ascii="Times New Roman" w:hAnsi="Times New Roman" w:cs="Times New Roman"/>
          <w:sz w:val="26"/>
          <w:szCs w:val="26"/>
        </w:rPr>
        <w:t xml:space="preserve">• ежегодные дополнительные отпуска работникам, согласно Списку профессий и должностей с вредными условиями труда (Приложение </w:t>
      </w:r>
      <w:r w:rsidR="00051383" w:rsidRPr="00056C46">
        <w:rPr>
          <w:rFonts w:ascii="Times New Roman" w:hAnsi="Times New Roman" w:cs="Times New Roman"/>
          <w:sz w:val="26"/>
          <w:szCs w:val="26"/>
        </w:rPr>
        <w:t>3</w:t>
      </w:r>
      <w:r w:rsidRPr="00056C46">
        <w:rPr>
          <w:rFonts w:ascii="Times New Roman" w:hAnsi="Times New Roman" w:cs="Times New Roman"/>
          <w:sz w:val="26"/>
          <w:szCs w:val="26"/>
        </w:rPr>
        <w:t>);</w:t>
      </w:r>
    </w:p>
    <w:p w:rsidR="00A9336F" w:rsidRPr="00056C46" w:rsidRDefault="00A9336F" w:rsidP="00DD38CD">
      <w:pPr>
        <w:spacing w:after="0" w:line="240" w:lineRule="auto"/>
        <w:ind w:firstLine="567"/>
        <w:jc w:val="both"/>
        <w:rPr>
          <w:rFonts w:ascii="Times New Roman" w:hAnsi="Times New Roman" w:cs="Times New Roman"/>
          <w:sz w:val="26"/>
          <w:szCs w:val="26"/>
        </w:rPr>
      </w:pPr>
      <w:r w:rsidRPr="00056C46">
        <w:rPr>
          <w:rFonts w:ascii="Times New Roman" w:hAnsi="Times New Roman" w:cs="Times New Roman"/>
          <w:sz w:val="26"/>
          <w:szCs w:val="26"/>
        </w:rPr>
        <w:t>• в соответствии с п.4 ст.87 ТК РК социальные отпуска.</w:t>
      </w:r>
    </w:p>
    <w:p w:rsidR="00A9336F" w:rsidRPr="00056C46" w:rsidRDefault="00A9336F" w:rsidP="00DD38CD">
      <w:pPr>
        <w:pStyle w:val="a3"/>
        <w:numPr>
          <w:ilvl w:val="2"/>
          <w:numId w:val="1"/>
        </w:numPr>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Ежегодный трудовой отпуск может быть прерван по производственной необходимости и с согласия работника, а также при временной нетрудоспособности, наступившей в период отпуска, со дня подачи заявления работника о прерывании отпуска, и продлен после окончания больничного листа.</w:t>
      </w:r>
    </w:p>
    <w:p w:rsidR="005E68BF" w:rsidRPr="00056C46" w:rsidRDefault="00A9336F" w:rsidP="008F7093">
      <w:pPr>
        <w:tabs>
          <w:tab w:val="left" w:pos="1134"/>
        </w:tabs>
        <w:spacing w:after="0" w:line="240" w:lineRule="auto"/>
        <w:ind w:right="-1" w:firstLine="567"/>
        <w:jc w:val="both"/>
        <w:rPr>
          <w:rFonts w:ascii="Times New Roman" w:hAnsi="Times New Roman" w:cs="Times New Roman"/>
          <w:sz w:val="26"/>
          <w:szCs w:val="26"/>
        </w:rPr>
      </w:pPr>
      <w:r w:rsidRPr="00056C46">
        <w:rPr>
          <w:rFonts w:ascii="Times New Roman" w:hAnsi="Times New Roman" w:cs="Times New Roman"/>
          <w:sz w:val="26"/>
          <w:szCs w:val="26"/>
        </w:rPr>
        <w:t>При отзыве из трудового отпуска неиспользованная часть трудового отпуска по договоренности сторон может быть перенесена, присоединена к отпуску следующего года, либо выплачена компенсация за неиспользованный отпуск. Отзыв работника из очередного отпуска допускается при полном использовании им дней дополнительного отпуска.</w:t>
      </w:r>
      <w:r w:rsidR="008F7093" w:rsidRPr="00056C46">
        <w:rPr>
          <w:rFonts w:ascii="Times New Roman" w:hAnsi="Times New Roman" w:cs="Times New Roman"/>
          <w:sz w:val="26"/>
          <w:szCs w:val="26"/>
        </w:rPr>
        <w:t xml:space="preserve"> </w:t>
      </w:r>
    </w:p>
    <w:p w:rsidR="002E63D1" w:rsidRDefault="00A9336F" w:rsidP="00C47310">
      <w:pPr>
        <w:tabs>
          <w:tab w:val="left" w:pos="1134"/>
        </w:tabs>
        <w:spacing w:after="0" w:line="240" w:lineRule="auto"/>
        <w:ind w:right="-1" w:firstLine="567"/>
        <w:jc w:val="both"/>
        <w:rPr>
          <w:rFonts w:ascii="Times New Roman" w:hAnsi="Times New Roman" w:cs="Times New Roman"/>
          <w:sz w:val="26"/>
          <w:szCs w:val="26"/>
        </w:rPr>
      </w:pPr>
      <w:r w:rsidRPr="00056C46">
        <w:rPr>
          <w:rFonts w:ascii="Times New Roman" w:hAnsi="Times New Roman" w:cs="Times New Roman"/>
          <w:sz w:val="26"/>
          <w:szCs w:val="26"/>
        </w:rPr>
        <w:t xml:space="preserve">По желанию работника предоставлять отпуск по частям. При этом одна из частей трудового отпуска должна быть не менее двух календарных недель от продолжительности трудового отпуска, предусмотренного в трудовом договоре работника. </w:t>
      </w:r>
    </w:p>
    <w:p w:rsidR="00C47310" w:rsidRDefault="00871643" w:rsidP="00C47310">
      <w:pPr>
        <w:tabs>
          <w:tab w:val="left" w:pos="1134"/>
        </w:tabs>
        <w:spacing w:after="0" w:line="240" w:lineRule="auto"/>
        <w:ind w:right="-1" w:firstLine="567"/>
        <w:jc w:val="both"/>
        <w:rPr>
          <w:rFonts w:ascii="Times New Roman" w:hAnsi="Times New Roman" w:cs="Times New Roman"/>
          <w:sz w:val="26"/>
          <w:szCs w:val="26"/>
        </w:rPr>
      </w:pPr>
      <w:r>
        <w:rPr>
          <w:rFonts w:ascii="Times New Roman" w:hAnsi="Times New Roman" w:cs="Times New Roman"/>
          <w:sz w:val="26"/>
          <w:szCs w:val="26"/>
        </w:rPr>
        <w:lastRenderedPageBreak/>
        <w:t>При предоставлении ежегодного оплачиваемого трудового отпуска, работнику Центра один раз в календарном году выплачивается пособие (м</w:t>
      </w:r>
      <w:r w:rsidR="00C47310" w:rsidRPr="00C10702">
        <w:rPr>
          <w:rFonts w:ascii="Times New Roman" w:hAnsi="Times New Roman" w:cs="Times New Roman"/>
          <w:sz w:val="26"/>
          <w:szCs w:val="26"/>
        </w:rPr>
        <w:t>атериальн</w:t>
      </w:r>
      <w:r w:rsidR="00C47310">
        <w:rPr>
          <w:rFonts w:ascii="Times New Roman" w:hAnsi="Times New Roman" w:cs="Times New Roman"/>
          <w:sz w:val="26"/>
          <w:szCs w:val="26"/>
        </w:rPr>
        <w:t>ая</w:t>
      </w:r>
      <w:r w:rsidR="00C47310" w:rsidRPr="00C10702">
        <w:rPr>
          <w:rFonts w:ascii="Times New Roman" w:hAnsi="Times New Roman" w:cs="Times New Roman"/>
          <w:sz w:val="26"/>
          <w:szCs w:val="26"/>
        </w:rPr>
        <w:t xml:space="preserve"> помощ</w:t>
      </w:r>
      <w:r w:rsidR="00C47310">
        <w:rPr>
          <w:rFonts w:ascii="Times New Roman" w:hAnsi="Times New Roman" w:cs="Times New Roman"/>
          <w:sz w:val="26"/>
          <w:szCs w:val="26"/>
        </w:rPr>
        <w:t>ь</w:t>
      </w:r>
      <w:r>
        <w:rPr>
          <w:rFonts w:ascii="Times New Roman" w:hAnsi="Times New Roman" w:cs="Times New Roman"/>
          <w:sz w:val="26"/>
          <w:szCs w:val="26"/>
        </w:rPr>
        <w:t>) на оздоровление</w:t>
      </w:r>
      <w:r w:rsidR="00C47310">
        <w:rPr>
          <w:rFonts w:ascii="Times New Roman" w:hAnsi="Times New Roman" w:cs="Times New Roman"/>
          <w:sz w:val="26"/>
          <w:szCs w:val="26"/>
        </w:rPr>
        <w:t xml:space="preserve"> в размере до двух должностных окладов.</w:t>
      </w:r>
    </w:p>
    <w:p w:rsidR="002E63D1" w:rsidRPr="00C10702" w:rsidRDefault="002E63D1" w:rsidP="002E63D1">
      <w:pPr>
        <w:tabs>
          <w:tab w:val="left" w:pos="1134"/>
        </w:tabs>
        <w:spacing w:after="0" w:line="240" w:lineRule="auto"/>
        <w:ind w:right="-1" w:firstLine="567"/>
        <w:jc w:val="both"/>
        <w:rPr>
          <w:rFonts w:ascii="Times New Roman" w:hAnsi="Times New Roman" w:cs="Times New Roman"/>
          <w:sz w:val="26"/>
          <w:szCs w:val="26"/>
        </w:rPr>
      </w:pPr>
      <w:r w:rsidRPr="00056C46">
        <w:rPr>
          <w:rFonts w:ascii="Times New Roman" w:hAnsi="Times New Roman" w:cs="Times New Roman"/>
          <w:sz w:val="26"/>
          <w:szCs w:val="26"/>
        </w:rPr>
        <w:t>В случае предоставления ежегодного оплачиваемого отпуска частями, материальная помощь выплачивается работнику единовременно, в полном объеме одновременно с оплатой трудового отпуска.</w:t>
      </w:r>
    </w:p>
    <w:p w:rsidR="00C10702" w:rsidRDefault="00C47310" w:rsidP="00C10702">
      <w:pPr>
        <w:tabs>
          <w:tab w:val="left" w:pos="1134"/>
        </w:tabs>
        <w:spacing w:after="0" w:line="240" w:lineRule="auto"/>
        <w:ind w:right="-1" w:firstLine="567"/>
        <w:jc w:val="both"/>
        <w:rPr>
          <w:rFonts w:ascii="Times New Roman" w:hAnsi="Times New Roman" w:cs="Times New Roman"/>
          <w:sz w:val="26"/>
          <w:szCs w:val="26"/>
        </w:rPr>
      </w:pPr>
      <w:r>
        <w:rPr>
          <w:rFonts w:ascii="Times New Roman" w:hAnsi="Times New Roman" w:cs="Times New Roman"/>
          <w:sz w:val="26"/>
          <w:szCs w:val="26"/>
        </w:rPr>
        <w:t>Материальная</w:t>
      </w:r>
      <w:r w:rsidR="005E68BF" w:rsidRPr="00056C46">
        <w:rPr>
          <w:rFonts w:ascii="Times New Roman" w:hAnsi="Times New Roman" w:cs="Times New Roman"/>
          <w:sz w:val="26"/>
          <w:szCs w:val="26"/>
        </w:rPr>
        <w:t xml:space="preserve"> помощ</w:t>
      </w:r>
      <w:r>
        <w:rPr>
          <w:rFonts w:ascii="Times New Roman" w:hAnsi="Times New Roman" w:cs="Times New Roman"/>
          <w:sz w:val="26"/>
          <w:szCs w:val="26"/>
        </w:rPr>
        <w:t xml:space="preserve">ь </w:t>
      </w:r>
      <w:r w:rsidR="005E68BF" w:rsidRPr="00056C46">
        <w:rPr>
          <w:rFonts w:ascii="Times New Roman" w:hAnsi="Times New Roman" w:cs="Times New Roman"/>
          <w:sz w:val="26"/>
          <w:szCs w:val="26"/>
        </w:rPr>
        <w:t xml:space="preserve">в первый год работы сотрудника в Центре производится после </w:t>
      </w:r>
      <w:r w:rsidR="00871643">
        <w:rPr>
          <w:rFonts w:ascii="Times New Roman" w:hAnsi="Times New Roman" w:cs="Times New Roman"/>
          <w:sz w:val="26"/>
          <w:szCs w:val="26"/>
        </w:rPr>
        <w:t xml:space="preserve">одного </w:t>
      </w:r>
      <w:r>
        <w:rPr>
          <w:rFonts w:ascii="Times New Roman" w:hAnsi="Times New Roman" w:cs="Times New Roman"/>
          <w:sz w:val="26"/>
          <w:szCs w:val="26"/>
        </w:rPr>
        <w:t>года</w:t>
      </w:r>
      <w:r w:rsidR="00871643">
        <w:rPr>
          <w:rFonts w:ascii="Times New Roman" w:hAnsi="Times New Roman" w:cs="Times New Roman"/>
          <w:sz w:val="26"/>
          <w:szCs w:val="26"/>
        </w:rPr>
        <w:t xml:space="preserve"> со дня приема на работу</w:t>
      </w:r>
      <w:r w:rsidR="005E68BF" w:rsidRPr="00056C46">
        <w:rPr>
          <w:rFonts w:ascii="Times New Roman" w:hAnsi="Times New Roman" w:cs="Times New Roman"/>
          <w:sz w:val="26"/>
          <w:szCs w:val="26"/>
        </w:rPr>
        <w:t>.</w:t>
      </w:r>
      <w:r w:rsidR="00C10702">
        <w:rPr>
          <w:rFonts w:ascii="Times New Roman" w:hAnsi="Times New Roman" w:cs="Times New Roman"/>
          <w:sz w:val="26"/>
          <w:szCs w:val="26"/>
        </w:rPr>
        <w:t xml:space="preserve"> </w:t>
      </w:r>
    </w:p>
    <w:p w:rsidR="00A9336F" w:rsidRPr="00056C46" w:rsidRDefault="00A9336F" w:rsidP="00A9336F">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Дополнительные оплачиваемые ежегодные трудовые отпуска предоставляются работникам, занятым на тяжелых работах, работах с вредными и (или) опасными условиями труда, продолжительностью не менее шести календарных дней согласно Приложения 3.</w:t>
      </w:r>
    </w:p>
    <w:p w:rsidR="00A9336F" w:rsidRPr="00056C46" w:rsidRDefault="00A9336F" w:rsidP="00A9336F">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В соответствии с п. 3 ст. 89 ТК РК предоставляется дополнительный оплачиваемый ежегодный отпуск поощрительного характера: за выполнение важных, сложных, срочных работ – 6 календарных дней.</w:t>
      </w:r>
    </w:p>
    <w:p w:rsidR="00A9336F" w:rsidRPr="00056C46" w:rsidRDefault="00A9336F" w:rsidP="00A9336F">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w:t>
      </w:r>
    </w:p>
    <w:p w:rsidR="00A9336F" w:rsidRPr="00056C46" w:rsidRDefault="00A9336F" w:rsidP="00A9336F">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w:t>
      </w:r>
    </w:p>
    <w:p w:rsidR="00A9336F" w:rsidRPr="00056C46" w:rsidRDefault="00A9336F" w:rsidP="00A9336F">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w:t>
      </w:r>
    </w:p>
    <w:p w:rsidR="00A9336F" w:rsidRPr="00056C46" w:rsidRDefault="00A9336F" w:rsidP="00A9336F">
      <w:pPr>
        <w:tabs>
          <w:tab w:val="left" w:pos="567"/>
        </w:tabs>
        <w:spacing w:after="0" w:line="240" w:lineRule="auto"/>
        <w:jc w:val="both"/>
        <w:rPr>
          <w:rFonts w:ascii="Times New Roman" w:hAnsi="Times New Roman" w:cs="Times New Roman"/>
          <w:sz w:val="26"/>
          <w:szCs w:val="26"/>
        </w:rPr>
      </w:pPr>
      <w:r w:rsidRPr="00056C46">
        <w:rPr>
          <w:rFonts w:ascii="Times New Roman" w:hAnsi="Times New Roman" w:cs="Times New Roman"/>
          <w:sz w:val="26"/>
          <w:szCs w:val="26"/>
        </w:rPr>
        <w:tab/>
        <w:t>Работникам предоставляются следующие виды социальных отпусков:</w:t>
      </w:r>
    </w:p>
    <w:p w:rsidR="00A9336F" w:rsidRPr="00056C46" w:rsidRDefault="00A9336F" w:rsidP="00A9336F">
      <w:pPr>
        <w:pStyle w:val="a3"/>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1) отпуск без сохранения заработной платы;</w:t>
      </w:r>
    </w:p>
    <w:p w:rsidR="00A9336F" w:rsidRPr="00056C46" w:rsidRDefault="00A9336F" w:rsidP="00A9336F">
      <w:pPr>
        <w:pStyle w:val="a3"/>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2) учебный отпуск;</w:t>
      </w:r>
    </w:p>
    <w:p w:rsidR="00A9336F" w:rsidRPr="00056C46" w:rsidRDefault="00A9336F" w:rsidP="00A9336F">
      <w:pPr>
        <w:pStyle w:val="a3"/>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3) отпуск в связи с беременностью и рождением ребенка (детей), усыновлением (удочерением) новорожденного ребенка (детей);</w:t>
      </w:r>
    </w:p>
    <w:p w:rsidR="00A9336F" w:rsidRPr="00056C46" w:rsidRDefault="00A9336F" w:rsidP="00A9336F">
      <w:pPr>
        <w:pStyle w:val="a3"/>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4) отпуск без сохранения заработной платы по уходу за ребенком до достижения им возраста трех лет.</w:t>
      </w:r>
    </w:p>
    <w:p w:rsidR="00A9336F" w:rsidRPr="00056C46" w:rsidRDefault="00A9336F" w:rsidP="00A9336F">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Период нахождения в социальном отпуске засчитывается в трудовой стаж, если иное не предусмотрено законами Республики Казахстан.</w:t>
      </w:r>
    </w:p>
    <w:p w:rsidR="00A9336F" w:rsidRPr="00056C46" w:rsidRDefault="00A9336F" w:rsidP="00A9336F">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 xml:space="preserve">На основании уведомления работника работодатель обязан предоставить отпуск без сохранения заработной платы до пяти календарных дней при: </w:t>
      </w:r>
    </w:p>
    <w:p w:rsidR="00A9336F" w:rsidRPr="00056C46" w:rsidRDefault="00A9336F" w:rsidP="00A9336F">
      <w:pPr>
        <w:tabs>
          <w:tab w:val="left" w:pos="567"/>
        </w:tabs>
        <w:spacing w:after="0" w:line="240" w:lineRule="auto"/>
        <w:jc w:val="both"/>
        <w:rPr>
          <w:rFonts w:ascii="Times New Roman" w:hAnsi="Times New Roman" w:cs="Times New Roman"/>
          <w:sz w:val="26"/>
          <w:szCs w:val="26"/>
        </w:rPr>
      </w:pPr>
      <w:r w:rsidRPr="00056C46">
        <w:rPr>
          <w:rFonts w:ascii="Times New Roman" w:hAnsi="Times New Roman" w:cs="Times New Roman"/>
          <w:sz w:val="26"/>
          <w:szCs w:val="26"/>
        </w:rPr>
        <w:tab/>
        <w:t xml:space="preserve">1) регистрации брака; </w:t>
      </w:r>
    </w:p>
    <w:p w:rsidR="00A9336F" w:rsidRPr="00056C46" w:rsidRDefault="00A9336F" w:rsidP="00A9336F">
      <w:pPr>
        <w:tabs>
          <w:tab w:val="left" w:pos="567"/>
        </w:tabs>
        <w:spacing w:after="0" w:line="240" w:lineRule="auto"/>
        <w:jc w:val="both"/>
        <w:rPr>
          <w:rFonts w:ascii="Times New Roman" w:hAnsi="Times New Roman" w:cs="Times New Roman"/>
          <w:sz w:val="26"/>
          <w:szCs w:val="26"/>
        </w:rPr>
      </w:pPr>
      <w:r w:rsidRPr="00056C46">
        <w:rPr>
          <w:rFonts w:ascii="Times New Roman" w:hAnsi="Times New Roman" w:cs="Times New Roman"/>
          <w:sz w:val="26"/>
          <w:szCs w:val="26"/>
        </w:rPr>
        <w:tab/>
        <w:t xml:space="preserve">2) рождении ребенка; </w:t>
      </w:r>
    </w:p>
    <w:p w:rsidR="00A9336F" w:rsidRPr="00056C46" w:rsidRDefault="00A9336F" w:rsidP="00A9336F">
      <w:pPr>
        <w:tabs>
          <w:tab w:val="left" w:pos="567"/>
        </w:tabs>
        <w:spacing w:after="0" w:line="240" w:lineRule="auto"/>
        <w:jc w:val="both"/>
        <w:rPr>
          <w:rFonts w:ascii="Times New Roman" w:hAnsi="Times New Roman" w:cs="Times New Roman"/>
          <w:sz w:val="26"/>
          <w:szCs w:val="26"/>
        </w:rPr>
      </w:pPr>
      <w:r w:rsidRPr="00056C46">
        <w:rPr>
          <w:rFonts w:ascii="Times New Roman" w:hAnsi="Times New Roman" w:cs="Times New Roman"/>
          <w:sz w:val="26"/>
          <w:szCs w:val="26"/>
        </w:rPr>
        <w:tab/>
        <w:t>3) смерти близких родственников.</w:t>
      </w:r>
    </w:p>
    <w:p w:rsidR="00A9336F" w:rsidRPr="00056C46" w:rsidRDefault="00A9336F" w:rsidP="00DD38CD">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Во всех других случаях отпуск без сохранения зарплаты предоставляется по усмотрению руководителя.</w:t>
      </w:r>
    </w:p>
    <w:p w:rsidR="00A9336F" w:rsidRPr="00056C46" w:rsidRDefault="00A9336F" w:rsidP="00DD38CD">
      <w:pPr>
        <w:pStyle w:val="a3"/>
        <w:numPr>
          <w:ilvl w:val="2"/>
          <w:numId w:val="1"/>
        </w:numPr>
        <w:tabs>
          <w:tab w:val="left" w:pos="1134"/>
        </w:tabs>
        <w:spacing w:after="0" w:line="240" w:lineRule="auto"/>
        <w:ind w:left="0" w:firstLine="567"/>
        <w:rPr>
          <w:rFonts w:ascii="Times New Roman" w:hAnsi="Times New Roman" w:cs="Times New Roman"/>
          <w:sz w:val="26"/>
          <w:szCs w:val="26"/>
        </w:rPr>
      </w:pPr>
      <w:r w:rsidRPr="00056C46">
        <w:rPr>
          <w:rFonts w:ascii="Times New Roman" w:hAnsi="Times New Roman" w:cs="Times New Roman"/>
          <w:sz w:val="26"/>
          <w:szCs w:val="26"/>
        </w:rPr>
        <w:t xml:space="preserve">Видами времени отдыха являются:  </w:t>
      </w:r>
    </w:p>
    <w:p w:rsidR="00A9336F" w:rsidRPr="00056C46" w:rsidRDefault="00A9336F" w:rsidP="00DD38CD">
      <w:pPr>
        <w:pStyle w:val="j15"/>
        <w:shd w:val="clear" w:color="auto" w:fill="FFFFFF"/>
        <w:spacing w:before="0" w:beforeAutospacing="0" w:after="0" w:afterAutospacing="0"/>
        <w:ind w:firstLine="567"/>
        <w:jc w:val="both"/>
        <w:textAlignment w:val="baseline"/>
        <w:rPr>
          <w:rStyle w:val="s0"/>
          <w:sz w:val="26"/>
          <w:szCs w:val="26"/>
        </w:rPr>
      </w:pPr>
      <w:r w:rsidRPr="00056C46">
        <w:rPr>
          <w:rStyle w:val="s0"/>
          <w:sz w:val="26"/>
          <w:szCs w:val="26"/>
        </w:rPr>
        <w:t xml:space="preserve">- перерывы в течение рабочего дня (рабочей смены): </w:t>
      </w:r>
    </w:p>
    <w:p w:rsidR="00A9336F" w:rsidRPr="00056C46" w:rsidRDefault="00D947FA" w:rsidP="00DD38CD">
      <w:pPr>
        <w:pStyle w:val="j15"/>
        <w:shd w:val="clear" w:color="auto" w:fill="FFFFFF"/>
        <w:spacing w:before="0" w:beforeAutospacing="0" w:after="0" w:afterAutospacing="0"/>
        <w:ind w:firstLine="567"/>
        <w:jc w:val="both"/>
        <w:textAlignment w:val="baseline"/>
        <w:rPr>
          <w:sz w:val="26"/>
          <w:szCs w:val="26"/>
        </w:rPr>
      </w:pPr>
      <w:r w:rsidRPr="00056C46">
        <w:rPr>
          <w:rStyle w:val="s0"/>
          <w:sz w:val="26"/>
          <w:szCs w:val="26"/>
        </w:rPr>
        <w:t xml:space="preserve">- </w:t>
      </w:r>
      <w:r w:rsidR="00A9336F" w:rsidRPr="00056C46">
        <w:rPr>
          <w:rStyle w:val="s0"/>
          <w:sz w:val="26"/>
          <w:szCs w:val="26"/>
        </w:rPr>
        <w:t>перерыв для отдыха и приема пищи;</w:t>
      </w:r>
    </w:p>
    <w:p w:rsidR="00A9336F" w:rsidRPr="00056C46" w:rsidRDefault="00D947FA" w:rsidP="00DD38CD">
      <w:pPr>
        <w:pStyle w:val="j15"/>
        <w:shd w:val="clear" w:color="auto" w:fill="FFFFFF"/>
        <w:spacing w:before="0" w:beforeAutospacing="0" w:after="0" w:afterAutospacing="0"/>
        <w:ind w:firstLine="567"/>
        <w:jc w:val="both"/>
        <w:textAlignment w:val="baseline"/>
        <w:rPr>
          <w:rStyle w:val="s0"/>
          <w:sz w:val="26"/>
          <w:szCs w:val="26"/>
        </w:rPr>
      </w:pPr>
      <w:r w:rsidRPr="00056C46">
        <w:rPr>
          <w:rStyle w:val="s0"/>
          <w:sz w:val="26"/>
          <w:szCs w:val="26"/>
        </w:rPr>
        <w:t xml:space="preserve">- </w:t>
      </w:r>
      <w:r w:rsidR="00A9336F" w:rsidRPr="00056C46">
        <w:rPr>
          <w:rStyle w:val="s0"/>
          <w:sz w:val="26"/>
          <w:szCs w:val="26"/>
        </w:rPr>
        <w:t>внутрисменные и специальные перерывы;</w:t>
      </w:r>
    </w:p>
    <w:p w:rsidR="00A9336F" w:rsidRPr="00056C46" w:rsidRDefault="00A9336F" w:rsidP="00DD38CD">
      <w:pPr>
        <w:pStyle w:val="j15"/>
        <w:shd w:val="clear" w:color="auto" w:fill="FFFFFF"/>
        <w:spacing w:before="0" w:beforeAutospacing="0" w:after="0" w:afterAutospacing="0"/>
        <w:ind w:firstLine="567"/>
        <w:jc w:val="both"/>
        <w:textAlignment w:val="baseline"/>
        <w:rPr>
          <w:rStyle w:val="s0"/>
          <w:sz w:val="26"/>
          <w:szCs w:val="26"/>
        </w:rPr>
      </w:pPr>
      <w:r w:rsidRPr="00056C46">
        <w:rPr>
          <w:rStyle w:val="s0"/>
          <w:sz w:val="26"/>
          <w:szCs w:val="26"/>
        </w:rPr>
        <w:lastRenderedPageBreak/>
        <w:t>- ежедневный (междусменный) отдых;</w:t>
      </w:r>
    </w:p>
    <w:p w:rsidR="00A9336F" w:rsidRPr="00056C46" w:rsidRDefault="00A9336F" w:rsidP="00DD38CD">
      <w:pPr>
        <w:pStyle w:val="j15"/>
        <w:shd w:val="clear" w:color="auto" w:fill="FFFFFF"/>
        <w:spacing w:before="0" w:beforeAutospacing="0" w:after="0" w:afterAutospacing="0"/>
        <w:ind w:firstLine="567"/>
        <w:jc w:val="both"/>
        <w:textAlignment w:val="baseline"/>
        <w:rPr>
          <w:rStyle w:val="s0"/>
          <w:sz w:val="26"/>
          <w:szCs w:val="26"/>
        </w:rPr>
      </w:pPr>
      <w:r w:rsidRPr="00056C46">
        <w:rPr>
          <w:rStyle w:val="s0"/>
          <w:sz w:val="26"/>
          <w:szCs w:val="26"/>
        </w:rPr>
        <w:t>- выходные дни;</w:t>
      </w:r>
    </w:p>
    <w:p w:rsidR="00A9336F" w:rsidRPr="00056C46" w:rsidRDefault="00A9336F" w:rsidP="00DD38CD">
      <w:pPr>
        <w:pStyle w:val="j15"/>
        <w:shd w:val="clear" w:color="auto" w:fill="FFFFFF"/>
        <w:spacing w:before="0" w:beforeAutospacing="0" w:after="0" w:afterAutospacing="0"/>
        <w:ind w:firstLine="567"/>
        <w:jc w:val="both"/>
        <w:textAlignment w:val="baseline"/>
        <w:rPr>
          <w:rStyle w:val="s0"/>
          <w:sz w:val="26"/>
          <w:szCs w:val="26"/>
        </w:rPr>
      </w:pPr>
      <w:r w:rsidRPr="00056C46">
        <w:rPr>
          <w:rStyle w:val="s0"/>
          <w:sz w:val="26"/>
          <w:szCs w:val="26"/>
        </w:rPr>
        <w:t>- праздничные дни;</w:t>
      </w:r>
    </w:p>
    <w:p w:rsidR="00A9336F" w:rsidRPr="00056C46" w:rsidRDefault="00A9336F" w:rsidP="00DD38CD">
      <w:pPr>
        <w:tabs>
          <w:tab w:val="left" w:pos="567"/>
        </w:tabs>
        <w:spacing w:after="0" w:line="240" w:lineRule="auto"/>
        <w:ind w:firstLine="567"/>
        <w:rPr>
          <w:rFonts w:ascii="Times New Roman" w:hAnsi="Times New Roman" w:cs="Times New Roman"/>
          <w:sz w:val="26"/>
          <w:szCs w:val="26"/>
        </w:rPr>
      </w:pPr>
      <w:r w:rsidRPr="00056C46">
        <w:rPr>
          <w:rStyle w:val="s0"/>
          <w:rFonts w:ascii="Times New Roman" w:hAnsi="Times New Roman" w:cs="Times New Roman"/>
          <w:sz w:val="26"/>
          <w:szCs w:val="26"/>
        </w:rPr>
        <w:t>- отпуска.</w:t>
      </w:r>
    </w:p>
    <w:p w:rsidR="00A9336F" w:rsidRPr="00056C46" w:rsidRDefault="00A9336F" w:rsidP="00A9336F">
      <w:pPr>
        <w:pStyle w:val="j15"/>
        <w:numPr>
          <w:ilvl w:val="2"/>
          <w:numId w:val="1"/>
        </w:numPr>
        <w:shd w:val="clear" w:color="auto" w:fill="FFFFFF"/>
        <w:spacing w:before="0" w:beforeAutospacing="0" w:after="0" w:afterAutospacing="0"/>
        <w:ind w:left="0" w:firstLine="567"/>
        <w:jc w:val="both"/>
        <w:textAlignment w:val="baseline"/>
        <w:rPr>
          <w:color w:val="000000"/>
          <w:sz w:val="26"/>
          <w:szCs w:val="26"/>
        </w:rPr>
      </w:pPr>
      <w:r w:rsidRPr="00056C46">
        <w:rPr>
          <w:rStyle w:val="s0"/>
          <w:color w:val="000000"/>
          <w:sz w:val="26"/>
          <w:szCs w:val="26"/>
        </w:rPr>
        <w:t>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bookmarkStart w:id="33" w:name="SUB810200"/>
      <w:bookmarkEnd w:id="33"/>
    </w:p>
    <w:p w:rsidR="00A9336F" w:rsidRPr="00056C46" w:rsidRDefault="00A9336F" w:rsidP="00A9336F">
      <w:pPr>
        <w:pStyle w:val="j15"/>
        <w:numPr>
          <w:ilvl w:val="2"/>
          <w:numId w:val="1"/>
        </w:numPr>
        <w:shd w:val="clear" w:color="auto" w:fill="FFFFFF"/>
        <w:spacing w:before="0" w:beforeAutospacing="0" w:after="0" w:afterAutospacing="0"/>
        <w:ind w:left="0" w:firstLine="567"/>
        <w:jc w:val="both"/>
        <w:textAlignment w:val="baseline"/>
        <w:rPr>
          <w:color w:val="000000"/>
          <w:sz w:val="26"/>
          <w:szCs w:val="26"/>
        </w:rPr>
      </w:pPr>
      <w:r w:rsidRPr="00056C46">
        <w:rPr>
          <w:rStyle w:val="s0"/>
          <w:color w:val="000000"/>
          <w:sz w:val="26"/>
          <w:szCs w:val="26"/>
        </w:rPr>
        <w:t>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bookmarkStart w:id="34" w:name="SUB810300"/>
      <w:bookmarkEnd w:id="34"/>
    </w:p>
    <w:p w:rsidR="00A9336F" w:rsidRPr="00056C46" w:rsidRDefault="00A9336F" w:rsidP="00A9336F">
      <w:pPr>
        <w:pStyle w:val="j15"/>
        <w:numPr>
          <w:ilvl w:val="2"/>
          <w:numId w:val="1"/>
        </w:numPr>
        <w:shd w:val="clear" w:color="auto" w:fill="FFFFFF"/>
        <w:tabs>
          <w:tab w:val="left" w:pos="1134"/>
        </w:tabs>
        <w:spacing w:before="0" w:beforeAutospacing="0" w:after="0" w:afterAutospacing="0"/>
        <w:ind w:left="0" w:firstLine="567"/>
        <w:jc w:val="both"/>
        <w:textAlignment w:val="baseline"/>
        <w:rPr>
          <w:color w:val="000000"/>
          <w:sz w:val="26"/>
          <w:szCs w:val="26"/>
        </w:rPr>
      </w:pPr>
      <w:r w:rsidRPr="00056C46">
        <w:rPr>
          <w:rStyle w:val="s0"/>
          <w:color w:val="000000"/>
          <w:sz w:val="26"/>
          <w:szCs w:val="26"/>
        </w:rPr>
        <w:t xml:space="preserve">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обеспечивает работнику возможность отдыха и приема пищи в рабочее время. </w:t>
      </w:r>
    </w:p>
    <w:p w:rsidR="00A9336F" w:rsidRPr="00056C46" w:rsidRDefault="00A9336F" w:rsidP="00667207">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p w:rsidR="00A9336F" w:rsidRPr="00056C46" w:rsidRDefault="00A9336F" w:rsidP="00667207">
      <w:pPr>
        <w:tabs>
          <w:tab w:val="left" w:pos="1134"/>
        </w:tabs>
        <w:spacing w:after="0" w:line="240" w:lineRule="auto"/>
        <w:ind w:firstLine="567"/>
        <w:jc w:val="both"/>
        <w:rPr>
          <w:rFonts w:ascii="Times New Roman" w:hAnsi="Times New Roman" w:cs="Times New Roman"/>
          <w:sz w:val="26"/>
          <w:szCs w:val="26"/>
        </w:rPr>
      </w:pPr>
      <w:r w:rsidRPr="00056C46">
        <w:rPr>
          <w:rFonts w:ascii="Times New Roman" w:hAnsi="Times New Roman" w:cs="Times New Roman"/>
          <w:sz w:val="26"/>
          <w:szCs w:val="26"/>
        </w:rPr>
        <w:t xml:space="preserve">1) имеющим одного ребенка, - каждый перерыв не менее тридцати минут; </w:t>
      </w:r>
    </w:p>
    <w:p w:rsidR="00A9336F" w:rsidRPr="00056C46" w:rsidRDefault="00A9336F" w:rsidP="00667207">
      <w:pPr>
        <w:tabs>
          <w:tab w:val="left" w:pos="1134"/>
        </w:tabs>
        <w:spacing w:after="0" w:line="240" w:lineRule="auto"/>
        <w:ind w:firstLine="567"/>
        <w:jc w:val="both"/>
        <w:rPr>
          <w:rFonts w:ascii="Times New Roman" w:hAnsi="Times New Roman" w:cs="Times New Roman"/>
          <w:sz w:val="26"/>
          <w:szCs w:val="26"/>
        </w:rPr>
      </w:pPr>
      <w:r w:rsidRPr="00056C46">
        <w:rPr>
          <w:rFonts w:ascii="Times New Roman" w:hAnsi="Times New Roman" w:cs="Times New Roman"/>
          <w:sz w:val="26"/>
          <w:szCs w:val="26"/>
        </w:rPr>
        <w:t>2) имеющим двух или более детей, - каждый перерыв не менее одного часа.</w:t>
      </w:r>
    </w:p>
    <w:p w:rsidR="00A9336F" w:rsidRPr="00056C46" w:rsidRDefault="00A9336F" w:rsidP="00667207">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Перерывы для кормления ребенка (детей) по заявлению работника, указанного в пункте 3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p w:rsidR="00A9336F" w:rsidRPr="00056C46" w:rsidRDefault="00A9336F" w:rsidP="00667207">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p w:rsidR="00A9336F" w:rsidRPr="00056C46" w:rsidRDefault="00A9336F" w:rsidP="00667207">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A9336F" w:rsidRPr="00056C46" w:rsidRDefault="00A9336F" w:rsidP="00DD38CD">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Работникам еженедельно предоставляются выходные дни.</w:t>
      </w:r>
    </w:p>
    <w:p w:rsidR="00A9336F" w:rsidRPr="00056C46" w:rsidRDefault="00A9336F" w:rsidP="00DD38CD">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p w:rsidR="00A9336F" w:rsidRPr="00056C46" w:rsidRDefault="00A9336F" w:rsidP="00DD38CD">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Для привлечения работников, работающих по графику сменности, к работе в праздничные дни, а также в выходные дни, предусмотренные пунктом 5 статьи 84 настоящего Трудового кодекса, письменное согласие работников и издание акта работодателя не требуются.</w:t>
      </w:r>
    </w:p>
    <w:p w:rsidR="00A9336F" w:rsidRDefault="00A9336F" w:rsidP="00DD38CD">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и работников, работающих по графику сменности.</w:t>
      </w:r>
    </w:p>
    <w:p w:rsidR="00776FF0" w:rsidRPr="00056C46" w:rsidRDefault="00776FF0" w:rsidP="00776FF0">
      <w:pPr>
        <w:pStyle w:val="a3"/>
        <w:tabs>
          <w:tab w:val="left" w:pos="1134"/>
        </w:tabs>
        <w:spacing w:after="0" w:line="240" w:lineRule="auto"/>
        <w:ind w:left="567"/>
        <w:jc w:val="both"/>
        <w:rPr>
          <w:rFonts w:ascii="Times New Roman" w:hAnsi="Times New Roman" w:cs="Times New Roman"/>
          <w:sz w:val="26"/>
          <w:szCs w:val="26"/>
        </w:rPr>
      </w:pPr>
    </w:p>
    <w:p w:rsidR="00A9336F" w:rsidRPr="00056C46" w:rsidRDefault="00A9336F" w:rsidP="00A9336F">
      <w:pPr>
        <w:pStyle w:val="a3"/>
        <w:numPr>
          <w:ilvl w:val="0"/>
          <w:numId w:val="1"/>
        </w:numPr>
        <w:tabs>
          <w:tab w:val="left" w:pos="1134"/>
        </w:tabs>
        <w:spacing w:after="0" w:line="240" w:lineRule="auto"/>
        <w:jc w:val="center"/>
        <w:rPr>
          <w:rFonts w:ascii="Times New Roman" w:hAnsi="Times New Roman" w:cs="Times New Roman"/>
          <w:b/>
          <w:sz w:val="26"/>
          <w:szCs w:val="26"/>
        </w:rPr>
      </w:pPr>
      <w:r w:rsidRPr="00056C46">
        <w:rPr>
          <w:rFonts w:ascii="Times New Roman" w:hAnsi="Times New Roman" w:cs="Times New Roman"/>
          <w:b/>
          <w:sz w:val="26"/>
          <w:szCs w:val="26"/>
        </w:rPr>
        <w:t>ОПЛАТА ТРУДА</w:t>
      </w:r>
    </w:p>
    <w:p w:rsidR="00123018" w:rsidRPr="00056C46" w:rsidRDefault="00123018" w:rsidP="00123018">
      <w:pPr>
        <w:pStyle w:val="a3"/>
        <w:tabs>
          <w:tab w:val="left" w:pos="1134"/>
        </w:tabs>
        <w:spacing w:after="0" w:line="240" w:lineRule="auto"/>
        <w:rPr>
          <w:rFonts w:ascii="Times New Roman" w:hAnsi="Times New Roman" w:cs="Times New Roman"/>
          <w:sz w:val="26"/>
          <w:szCs w:val="26"/>
        </w:rPr>
      </w:pPr>
    </w:p>
    <w:p w:rsidR="00A9336F" w:rsidRPr="00056C46" w:rsidRDefault="00A9336F" w:rsidP="00123018">
      <w:pPr>
        <w:pStyle w:val="a3"/>
        <w:numPr>
          <w:ilvl w:val="1"/>
          <w:numId w:val="1"/>
        </w:numPr>
        <w:spacing w:after="0" w:line="240" w:lineRule="auto"/>
        <w:ind w:left="0" w:firstLine="567"/>
        <w:rPr>
          <w:rFonts w:ascii="Times New Roman" w:hAnsi="Times New Roman" w:cs="Times New Roman"/>
          <w:b/>
          <w:sz w:val="26"/>
          <w:szCs w:val="26"/>
        </w:rPr>
      </w:pPr>
      <w:r w:rsidRPr="00056C46">
        <w:rPr>
          <w:rFonts w:ascii="Times New Roman" w:hAnsi="Times New Roman" w:cs="Times New Roman"/>
          <w:b/>
          <w:sz w:val="26"/>
          <w:szCs w:val="26"/>
        </w:rPr>
        <w:t>Работодатель обязуется:</w:t>
      </w:r>
    </w:p>
    <w:p w:rsidR="00A9336F" w:rsidRPr="00056C46" w:rsidRDefault="00093823" w:rsidP="00260511">
      <w:pPr>
        <w:pStyle w:val="a3"/>
        <w:numPr>
          <w:ilvl w:val="2"/>
          <w:numId w:val="1"/>
        </w:numPr>
        <w:tabs>
          <w:tab w:val="left" w:pos="-426"/>
        </w:tabs>
        <w:spacing w:after="0" w:line="240" w:lineRule="auto"/>
        <w:ind w:left="0" w:right="-1" w:firstLine="567"/>
        <w:contextualSpacing w:val="0"/>
        <w:jc w:val="both"/>
        <w:rPr>
          <w:rFonts w:ascii="Times New Roman" w:hAnsi="Times New Roman" w:cs="Times New Roman"/>
          <w:b/>
          <w:sz w:val="26"/>
          <w:szCs w:val="26"/>
        </w:rPr>
      </w:pPr>
      <w:r w:rsidRPr="00056C46">
        <w:rPr>
          <w:rFonts w:ascii="Times New Roman" w:hAnsi="Times New Roman" w:cs="Times New Roman"/>
          <w:sz w:val="26"/>
          <w:szCs w:val="26"/>
        </w:rPr>
        <w:t xml:space="preserve">Оплата труда производится </w:t>
      </w:r>
      <w:r w:rsidR="00000CAD" w:rsidRPr="00056C46">
        <w:rPr>
          <w:rFonts w:ascii="Times New Roman" w:hAnsi="Times New Roman" w:cs="Times New Roman"/>
          <w:sz w:val="26"/>
          <w:szCs w:val="26"/>
        </w:rPr>
        <w:t xml:space="preserve">в соответствии с </w:t>
      </w:r>
      <w:r w:rsidRPr="00056C46">
        <w:rPr>
          <w:rFonts w:ascii="Times New Roman" w:hAnsi="Times New Roman" w:cs="Times New Roman"/>
          <w:sz w:val="26"/>
          <w:szCs w:val="26"/>
        </w:rPr>
        <w:t>Трудов</w:t>
      </w:r>
      <w:r w:rsidR="00000CAD" w:rsidRPr="00056C46">
        <w:rPr>
          <w:rFonts w:ascii="Times New Roman" w:hAnsi="Times New Roman" w:cs="Times New Roman"/>
          <w:sz w:val="26"/>
          <w:szCs w:val="26"/>
        </w:rPr>
        <w:t>ым</w:t>
      </w:r>
      <w:r w:rsidRPr="00056C46">
        <w:rPr>
          <w:rFonts w:ascii="Times New Roman" w:hAnsi="Times New Roman" w:cs="Times New Roman"/>
          <w:sz w:val="26"/>
          <w:szCs w:val="26"/>
        </w:rPr>
        <w:t xml:space="preserve"> Кодекс</w:t>
      </w:r>
      <w:r w:rsidR="00000CAD" w:rsidRPr="00056C46">
        <w:rPr>
          <w:rFonts w:ascii="Times New Roman" w:hAnsi="Times New Roman" w:cs="Times New Roman"/>
          <w:sz w:val="26"/>
          <w:szCs w:val="26"/>
        </w:rPr>
        <w:t>ом</w:t>
      </w:r>
      <w:r w:rsidRPr="00056C46">
        <w:rPr>
          <w:rFonts w:ascii="Times New Roman" w:hAnsi="Times New Roman" w:cs="Times New Roman"/>
          <w:sz w:val="26"/>
          <w:szCs w:val="26"/>
        </w:rPr>
        <w:t xml:space="preserve"> РК, Закон</w:t>
      </w:r>
      <w:r w:rsidR="00000CAD" w:rsidRPr="00056C46">
        <w:rPr>
          <w:rFonts w:ascii="Times New Roman" w:hAnsi="Times New Roman" w:cs="Times New Roman"/>
          <w:sz w:val="26"/>
          <w:szCs w:val="26"/>
        </w:rPr>
        <w:t>ом</w:t>
      </w:r>
      <w:r w:rsidRPr="00056C46">
        <w:rPr>
          <w:rFonts w:ascii="Times New Roman" w:hAnsi="Times New Roman" w:cs="Times New Roman"/>
          <w:sz w:val="26"/>
          <w:szCs w:val="26"/>
        </w:rPr>
        <w:t xml:space="preserve"> РК «О государственном имуществе», </w:t>
      </w:r>
      <w:r w:rsidRPr="00056C46">
        <w:rPr>
          <w:rFonts w:ascii="Times New Roman" w:hAnsi="Times New Roman"/>
          <w:sz w:val="26"/>
          <w:szCs w:val="26"/>
        </w:rPr>
        <w:t>други</w:t>
      </w:r>
      <w:r w:rsidR="00000CAD" w:rsidRPr="00056C46">
        <w:rPr>
          <w:rFonts w:ascii="Times New Roman" w:hAnsi="Times New Roman"/>
          <w:sz w:val="26"/>
          <w:szCs w:val="26"/>
        </w:rPr>
        <w:t>ми</w:t>
      </w:r>
      <w:r w:rsidRPr="00056C46">
        <w:rPr>
          <w:rFonts w:ascii="Times New Roman" w:hAnsi="Times New Roman"/>
          <w:sz w:val="26"/>
          <w:szCs w:val="26"/>
        </w:rPr>
        <w:t xml:space="preserve"> нормативно-правовы</w:t>
      </w:r>
      <w:r w:rsidR="00000CAD" w:rsidRPr="00056C46">
        <w:rPr>
          <w:rFonts w:ascii="Times New Roman" w:hAnsi="Times New Roman"/>
          <w:sz w:val="26"/>
          <w:szCs w:val="26"/>
        </w:rPr>
        <w:t>ми</w:t>
      </w:r>
      <w:r w:rsidRPr="00056C46">
        <w:rPr>
          <w:rFonts w:ascii="Times New Roman" w:hAnsi="Times New Roman"/>
          <w:sz w:val="26"/>
          <w:szCs w:val="26"/>
        </w:rPr>
        <w:t xml:space="preserve"> акт</w:t>
      </w:r>
      <w:r w:rsidR="00000CAD" w:rsidRPr="00056C46">
        <w:rPr>
          <w:rFonts w:ascii="Times New Roman" w:hAnsi="Times New Roman"/>
          <w:sz w:val="26"/>
          <w:szCs w:val="26"/>
        </w:rPr>
        <w:t>ами</w:t>
      </w:r>
      <w:r w:rsidRPr="00056C46">
        <w:rPr>
          <w:rFonts w:ascii="Times New Roman" w:hAnsi="Times New Roman"/>
          <w:sz w:val="26"/>
          <w:szCs w:val="26"/>
        </w:rPr>
        <w:t xml:space="preserve"> РК, </w:t>
      </w:r>
      <w:r w:rsidR="004F5960" w:rsidRPr="00056C46">
        <w:rPr>
          <w:rFonts w:ascii="Times New Roman" w:hAnsi="Times New Roman"/>
          <w:sz w:val="26"/>
          <w:szCs w:val="26"/>
        </w:rPr>
        <w:t xml:space="preserve">приказами Управления общественного здравоохранения г.Алматы, </w:t>
      </w:r>
      <w:r w:rsidRPr="00056C46">
        <w:rPr>
          <w:rFonts w:ascii="Times New Roman" w:hAnsi="Times New Roman"/>
          <w:sz w:val="26"/>
          <w:szCs w:val="26"/>
        </w:rPr>
        <w:lastRenderedPageBreak/>
        <w:t>Устав</w:t>
      </w:r>
      <w:r w:rsidR="00000CAD" w:rsidRPr="00056C46">
        <w:rPr>
          <w:rFonts w:ascii="Times New Roman" w:hAnsi="Times New Roman"/>
          <w:sz w:val="26"/>
          <w:szCs w:val="26"/>
        </w:rPr>
        <w:t>ом</w:t>
      </w:r>
      <w:r w:rsidRPr="00056C46">
        <w:rPr>
          <w:rFonts w:ascii="Times New Roman" w:hAnsi="Times New Roman"/>
          <w:sz w:val="26"/>
          <w:szCs w:val="26"/>
        </w:rPr>
        <w:t xml:space="preserve"> и внутренни</w:t>
      </w:r>
      <w:r w:rsidR="00000CAD" w:rsidRPr="00056C46">
        <w:rPr>
          <w:rFonts w:ascii="Times New Roman" w:hAnsi="Times New Roman"/>
          <w:sz w:val="26"/>
          <w:szCs w:val="26"/>
        </w:rPr>
        <w:t>ми</w:t>
      </w:r>
      <w:r w:rsidRPr="00056C46">
        <w:rPr>
          <w:rFonts w:ascii="Times New Roman" w:hAnsi="Times New Roman"/>
          <w:sz w:val="26"/>
          <w:szCs w:val="26"/>
        </w:rPr>
        <w:t xml:space="preserve"> нормативно-правовы</w:t>
      </w:r>
      <w:r w:rsidR="00000CAD" w:rsidRPr="00056C46">
        <w:rPr>
          <w:rFonts w:ascii="Times New Roman" w:hAnsi="Times New Roman"/>
          <w:sz w:val="26"/>
          <w:szCs w:val="26"/>
        </w:rPr>
        <w:t>ми</w:t>
      </w:r>
      <w:r w:rsidRPr="00056C46">
        <w:rPr>
          <w:rFonts w:ascii="Times New Roman" w:hAnsi="Times New Roman"/>
          <w:sz w:val="26"/>
          <w:szCs w:val="26"/>
        </w:rPr>
        <w:t xml:space="preserve"> акт</w:t>
      </w:r>
      <w:r w:rsidR="00000CAD" w:rsidRPr="00056C46">
        <w:rPr>
          <w:rFonts w:ascii="Times New Roman" w:hAnsi="Times New Roman"/>
          <w:sz w:val="26"/>
          <w:szCs w:val="26"/>
        </w:rPr>
        <w:t>ами</w:t>
      </w:r>
      <w:r w:rsidRPr="00056C46">
        <w:rPr>
          <w:rFonts w:ascii="Times New Roman" w:hAnsi="Times New Roman"/>
          <w:sz w:val="26"/>
          <w:szCs w:val="26"/>
        </w:rPr>
        <w:t xml:space="preserve"> </w:t>
      </w:r>
      <w:r w:rsidR="00000CAD" w:rsidRPr="00056C46">
        <w:rPr>
          <w:rFonts w:ascii="Times New Roman" w:hAnsi="Times New Roman"/>
          <w:sz w:val="26"/>
          <w:szCs w:val="26"/>
        </w:rPr>
        <w:t>предприятия</w:t>
      </w:r>
      <w:r w:rsidRPr="00056C46">
        <w:rPr>
          <w:rFonts w:ascii="Times New Roman" w:hAnsi="Times New Roman"/>
          <w:sz w:val="26"/>
          <w:szCs w:val="26"/>
        </w:rPr>
        <w:t>.</w:t>
      </w:r>
      <w:r w:rsidR="00000CAD" w:rsidRPr="00056C46">
        <w:rPr>
          <w:rFonts w:ascii="Times New Roman" w:hAnsi="Times New Roman"/>
          <w:sz w:val="26"/>
          <w:szCs w:val="26"/>
        </w:rPr>
        <w:t xml:space="preserve"> </w:t>
      </w:r>
      <w:r w:rsidR="00136B33" w:rsidRPr="00056C46">
        <w:rPr>
          <w:rFonts w:ascii="Times New Roman" w:hAnsi="Times New Roman"/>
          <w:sz w:val="26"/>
          <w:szCs w:val="26"/>
        </w:rPr>
        <w:t xml:space="preserve">Организация оплаты труда основывается на принципе Постановления Правительства РК № 1193 от 31.12.2015 года «О системе оплаты труда гражданских служащих, работников организаций, содержащихся за счет средств государственного бюджета, казенных предприятий». </w:t>
      </w:r>
      <w:r w:rsidR="00000CAD" w:rsidRPr="00056C46">
        <w:rPr>
          <w:rFonts w:ascii="Times New Roman" w:hAnsi="Times New Roman"/>
          <w:sz w:val="26"/>
          <w:szCs w:val="26"/>
        </w:rPr>
        <w:t>В пределах установленного Фонда оплаты труда предприятие самостоятельно определяет размеры базового (расчетного) должностного оклада, фиксированных должностных окладов, а также размера доплат, надбавок, премий и других мер материального стимулирования без ограничения их максимальными размерами.</w:t>
      </w:r>
      <w:r w:rsidR="004F5960" w:rsidRPr="00056C46">
        <w:rPr>
          <w:rFonts w:ascii="Times New Roman" w:hAnsi="Times New Roman"/>
          <w:sz w:val="26"/>
          <w:szCs w:val="26"/>
        </w:rPr>
        <w:t xml:space="preserve"> </w:t>
      </w:r>
      <w:r w:rsidRPr="00056C46">
        <w:rPr>
          <w:rFonts w:ascii="Times New Roman" w:hAnsi="Times New Roman" w:cs="Times New Roman"/>
          <w:sz w:val="26"/>
          <w:szCs w:val="26"/>
        </w:rPr>
        <w:t xml:space="preserve">Оплата труда работникам определяется его личным вкладом и эффективностью работы на основании положения об оплате труда </w:t>
      </w:r>
      <w:r w:rsidR="00CF57D1" w:rsidRPr="00056C46">
        <w:rPr>
          <w:rFonts w:ascii="Times New Roman" w:hAnsi="Times New Roman" w:cs="Times New Roman"/>
          <w:sz w:val="26"/>
          <w:szCs w:val="26"/>
        </w:rPr>
        <w:t>Предприятия</w:t>
      </w:r>
      <w:r w:rsidR="00B727D6">
        <w:rPr>
          <w:rFonts w:ascii="Times New Roman" w:hAnsi="Times New Roman" w:cs="Times New Roman"/>
          <w:sz w:val="26"/>
          <w:szCs w:val="26"/>
        </w:rPr>
        <w:t xml:space="preserve"> (приложение 4).</w:t>
      </w:r>
    </w:p>
    <w:p w:rsidR="00A9336F" w:rsidRPr="001D2867"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 xml:space="preserve">Минимальный размер заработной платы, </w:t>
      </w:r>
      <w:r w:rsidR="00753795" w:rsidRPr="00056C46">
        <w:rPr>
          <w:rFonts w:ascii="Times New Roman" w:hAnsi="Times New Roman" w:cs="Times New Roman"/>
          <w:sz w:val="26"/>
          <w:szCs w:val="26"/>
        </w:rPr>
        <w:t xml:space="preserve">базовый (расчетный) </w:t>
      </w:r>
      <w:r w:rsidRPr="00056C46">
        <w:rPr>
          <w:rFonts w:ascii="Times New Roman" w:hAnsi="Times New Roman" w:cs="Times New Roman"/>
          <w:sz w:val="26"/>
          <w:szCs w:val="26"/>
        </w:rPr>
        <w:t>должностной оклад, принятый для исчисления тарифных ставок и должностных окладов работник</w:t>
      </w:r>
      <w:r w:rsidR="00753795" w:rsidRPr="00056C46">
        <w:rPr>
          <w:rFonts w:ascii="Times New Roman" w:hAnsi="Times New Roman" w:cs="Times New Roman"/>
          <w:sz w:val="26"/>
          <w:szCs w:val="26"/>
        </w:rPr>
        <w:t>ов</w:t>
      </w:r>
      <w:r w:rsidRPr="00056C46">
        <w:rPr>
          <w:rFonts w:ascii="Times New Roman" w:hAnsi="Times New Roman" w:cs="Times New Roman"/>
          <w:sz w:val="26"/>
          <w:szCs w:val="26"/>
        </w:rPr>
        <w:t>, не может быть ниже уровня, установленного государством.</w:t>
      </w:r>
    </w:p>
    <w:p w:rsidR="001D2867" w:rsidRPr="001D2867" w:rsidRDefault="001D2867" w:rsidP="001D2867">
      <w:pPr>
        <w:pStyle w:val="a3"/>
        <w:numPr>
          <w:ilvl w:val="2"/>
          <w:numId w:val="1"/>
        </w:numPr>
        <w:tabs>
          <w:tab w:val="left" w:pos="0"/>
        </w:tabs>
        <w:ind w:left="0" w:firstLine="567"/>
        <w:jc w:val="both"/>
        <w:rPr>
          <w:rFonts w:ascii="Times New Roman" w:hAnsi="Times New Roman" w:cs="Times New Roman"/>
          <w:sz w:val="26"/>
          <w:szCs w:val="26"/>
        </w:rPr>
      </w:pPr>
      <w:r w:rsidRPr="001D2867">
        <w:rPr>
          <w:rFonts w:ascii="Times New Roman" w:hAnsi="Times New Roman" w:cs="Times New Roman"/>
          <w:sz w:val="26"/>
          <w:szCs w:val="26"/>
        </w:rPr>
        <w:t>Источником средств, направляемых на оплату труда, включая выплаты стимулирующего, компенсационного и социального характера, является единый Фонд оплаты труда</w:t>
      </w:r>
      <w:r>
        <w:rPr>
          <w:rFonts w:ascii="Times New Roman" w:hAnsi="Times New Roman" w:cs="Times New Roman"/>
          <w:sz w:val="26"/>
          <w:szCs w:val="26"/>
        </w:rPr>
        <w:t>. Поощрительные выплаты могут быть произведены за счет средств не распределенной прибыли</w:t>
      </w:r>
      <w:r w:rsidRPr="001D2867">
        <w:rPr>
          <w:rFonts w:ascii="Times New Roman" w:hAnsi="Times New Roman" w:cs="Times New Roman"/>
          <w:sz w:val="26"/>
          <w:szCs w:val="26"/>
        </w:rPr>
        <w:t>.</w:t>
      </w:r>
    </w:p>
    <w:p w:rsidR="00A9336F" w:rsidRPr="00532AEE" w:rsidRDefault="00A9336F" w:rsidP="00532AEE">
      <w:pPr>
        <w:pStyle w:val="a3"/>
        <w:numPr>
          <w:ilvl w:val="2"/>
          <w:numId w:val="1"/>
        </w:numPr>
        <w:tabs>
          <w:tab w:val="left" w:pos="0"/>
        </w:tabs>
        <w:spacing w:after="0" w:line="240" w:lineRule="auto"/>
        <w:ind w:left="0" w:firstLine="567"/>
        <w:jc w:val="both"/>
        <w:rPr>
          <w:rFonts w:ascii="Times New Roman" w:hAnsi="Times New Roman" w:cs="Times New Roman"/>
          <w:b/>
          <w:sz w:val="26"/>
          <w:szCs w:val="26"/>
        </w:rPr>
      </w:pPr>
      <w:r w:rsidRPr="00532AEE">
        <w:rPr>
          <w:rFonts w:ascii="Times New Roman" w:hAnsi="Times New Roman" w:cs="Times New Roman"/>
          <w:sz w:val="26"/>
          <w:szCs w:val="26"/>
        </w:rPr>
        <w:t>Выплату заработной платы производить не реже одного раза в месяц, не позднее 10 числа.</w:t>
      </w:r>
    </w:p>
    <w:p w:rsidR="00A9336F" w:rsidRPr="00056C46"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При выплате заработной платы через банковские учреждения, расходы по ежемесячному перечислению заработной платы работников на лицевые счета оплачивать за счет средств Работодателя.</w:t>
      </w:r>
    </w:p>
    <w:p w:rsidR="00A9336F"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Устанавливать стимулирующие выплаты к заработной плате медицинских и немедицинских работников в зависимости от объема, качества оказываемой медицинской помощи</w:t>
      </w:r>
      <w:r w:rsidR="001D2867">
        <w:rPr>
          <w:rFonts w:ascii="Times New Roman" w:hAnsi="Times New Roman" w:cs="Times New Roman"/>
          <w:sz w:val="26"/>
          <w:szCs w:val="26"/>
        </w:rPr>
        <w:t>, производить премиальные выплаты к праздничным датам</w:t>
      </w:r>
      <w:r w:rsidRPr="00056C46">
        <w:rPr>
          <w:rFonts w:ascii="Times New Roman" w:hAnsi="Times New Roman" w:cs="Times New Roman"/>
          <w:sz w:val="26"/>
          <w:szCs w:val="26"/>
        </w:rPr>
        <w:t xml:space="preserve"> при отсутствии </w:t>
      </w:r>
      <w:r w:rsidR="00B206BD" w:rsidRPr="00056C46">
        <w:rPr>
          <w:rFonts w:ascii="Times New Roman" w:hAnsi="Times New Roman" w:cs="Times New Roman"/>
          <w:sz w:val="26"/>
          <w:szCs w:val="26"/>
        </w:rPr>
        <w:t xml:space="preserve">просроченной </w:t>
      </w:r>
      <w:r w:rsidRPr="00056C46">
        <w:rPr>
          <w:rFonts w:ascii="Times New Roman" w:hAnsi="Times New Roman" w:cs="Times New Roman"/>
          <w:sz w:val="26"/>
          <w:szCs w:val="26"/>
        </w:rPr>
        <w:t>кредиторской задолженности.</w:t>
      </w:r>
    </w:p>
    <w:p w:rsidR="00025001" w:rsidRPr="00056C46" w:rsidRDefault="000C4A92" w:rsidP="00A9336F">
      <w:pPr>
        <w:pStyle w:val="a3"/>
        <w:numPr>
          <w:ilvl w:val="2"/>
          <w:numId w:val="1"/>
        </w:numPr>
        <w:tabs>
          <w:tab w:val="left" w:pos="0"/>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В случае положительного финансового результата </w:t>
      </w:r>
      <w:r w:rsidR="009C5A16">
        <w:rPr>
          <w:rFonts w:ascii="Times New Roman" w:hAnsi="Times New Roman" w:cs="Times New Roman"/>
          <w:sz w:val="26"/>
          <w:szCs w:val="26"/>
        </w:rPr>
        <w:t>за год, после рассмотрения и утверждения годовой финансовой отчетности производить премиальные выплаты.</w:t>
      </w:r>
    </w:p>
    <w:p w:rsidR="00A9336F" w:rsidRPr="00056C46"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Выплату заработной платы за время ежегодного трудового отпуска производить не позднее, чем за 3 дня до его начала. В случае если Работодатель не произвел своевременную выплату, отпуск работника откладывается по его заявлению.</w:t>
      </w:r>
    </w:p>
    <w:p w:rsidR="00A9336F" w:rsidRPr="00056C46"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color w:val="FF0000"/>
          <w:sz w:val="26"/>
          <w:szCs w:val="26"/>
        </w:rPr>
      </w:pPr>
      <w:r w:rsidRPr="00056C46">
        <w:rPr>
          <w:rFonts w:ascii="Times New Roman" w:hAnsi="Times New Roman" w:cs="Times New Roman"/>
          <w:sz w:val="26"/>
          <w:szCs w:val="26"/>
        </w:rPr>
        <w:t xml:space="preserve">Выплаты компенсаций </w:t>
      </w:r>
      <w:r w:rsidR="00344F3F">
        <w:rPr>
          <w:rFonts w:ascii="Times New Roman" w:hAnsi="Times New Roman" w:cs="Times New Roman"/>
          <w:sz w:val="26"/>
          <w:szCs w:val="26"/>
        </w:rPr>
        <w:t xml:space="preserve">производится </w:t>
      </w:r>
      <w:r w:rsidRPr="00056C46">
        <w:rPr>
          <w:rFonts w:ascii="Times New Roman" w:hAnsi="Times New Roman" w:cs="Times New Roman"/>
          <w:sz w:val="26"/>
          <w:szCs w:val="26"/>
        </w:rPr>
        <w:t xml:space="preserve">при командировках, переводе, приеме или направлении на работу в другую местность, согласно </w:t>
      </w:r>
      <w:r w:rsidR="00344F3F">
        <w:rPr>
          <w:rFonts w:ascii="Times New Roman" w:hAnsi="Times New Roman" w:cs="Times New Roman"/>
          <w:sz w:val="26"/>
          <w:szCs w:val="26"/>
        </w:rPr>
        <w:t>нормативам установленным</w:t>
      </w:r>
      <w:r w:rsidRPr="00056C46">
        <w:rPr>
          <w:rFonts w:ascii="Times New Roman" w:hAnsi="Times New Roman" w:cs="Times New Roman"/>
          <w:sz w:val="26"/>
          <w:szCs w:val="26"/>
        </w:rPr>
        <w:t xml:space="preserve"> законодательством</w:t>
      </w:r>
      <w:r w:rsidR="00344F3F">
        <w:rPr>
          <w:rFonts w:ascii="Times New Roman" w:hAnsi="Times New Roman" w:cs="Times New Roman"/>
          <w:sz w:val="26"/>
          <w:szCs w:val="26"/>
        </w:rPr>
        <w:t>.</w:t>
      </w:r>
    </w:p>
    <w:p w:rsidR="00A9336F" w:rsidRPr="00056C46" w:rsidRDefault="00A9336F" w:rsidP="00A9336F">
      <w:pPr>
        <w:pStyle w:val="a3"/>
        <w:numPr>
          <w:ilvl w:val="2"/>
          <w:numId w:val="1"/>
        </w:numPr>
        <w:tabs>
          <w:tab w:val="left" w:pos="0"/>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 xml:space="preserve">Дифференцированную оплату труда производить работникам </w:t>
      </w:r>
      <w:r w:rsidR="00224858" w:rsidRPr="00056C46">
        <w:rPr>
          <w:rFonts w:ascii="Times New Roman" w:hAnsi="Times New Roman" w:cs="Times New Roman"/>
          <w:sz w:val="26"/>
          <w:szCs w:val="26"/>
        </w:rPr>
        <w:t>Предприятия</w:t>
      </w:r>
      <w:r w:rsidRPr="00056C46">
        <w:rPr>
          <w:rFonts w:ascii="Times New Roman" w:hAnsi="Times New Roman" w:cs="Times New Roman"/>
          <w:sz w:val="26"/>
          <w:szCs w:val="26"/>
        </w:rPr>
        <w:t xml:space="preserve"> согласно Положени</w:t>
      </w:r>
      <w:r w:rsidR="00224858" w:rsidRPr="00056C46">
        <w:rPr>
          <w:rFonts w:ascii="Times New Roman" w:hAnsi="Times New Roman" w:cs="Times New Roman"/>
          <w:sz w:val="26"/>
          <w:szCs w:val="26"/>
        </w:rPr>
        <w:t>ю</w:t>
      </w:r>
      <w:r w:rsidRPr="00056C46">
        <w:rPr>
          <w:rFonts w:ascii="Times New Roman" w:hAnsi="Times New Roman" w:cs="Times New Roman"/>
          <w:sz w:val="26"/>
          <w:szCs w:val="26"/>
        </w:rPr>
        <w:t xml:space="preserve"> </w:t>
      </w:r>
      <w:r w:rsidR="00224858" w:rsidRPr="00056C46">
        <w:rPr>
          <w:rFonts w:ascii="Times New Roman" w:hAnsi="Times New Roman" w:cs="Times New Roman"/>
          <w:sz w:val="26"/>
          <w:szCs w:val="26"/>
        </w:rPr>
        <w:t>п</w:t>
      </w:r>
      <w:r w:rsidR="003D6AE2" w:rsidRPr="00056C46">
        <w:rPr>
          <w:rFonts w:ascii="Times New Roman" w:hAnsi="Times New Roman" w:cs="Times New Roman"/>
          <w:sz w:val="26"/>
          <w:szCs w:val="26"/>
        </w:rPr>
        <w:t>о</w:t>
      </w:r>
      <w:r w:rsidRPr="00056C46">
        <w:rPr>
          <w:rFonts w:ascii="Times New Roman" w:hAnsi="Times New Roman" w:cs="Times New Roman"/>
          <w:sz w:val="26"/>
          <w:szCs w:val="26"/>
        </w:rPr>
        <w:t xml:space="preserve"> дифференцированной оплате труда</w:t>
      </w:r>
      <w:r w:rsidR="003D6AE2" w:rsidRPr="00056C46">
        <w:rPr>
          <w:rFonts w:ascii="Times New Roman" w:hAnsi="Times New Roman" w:cs="Times New Roman"/>
          <w:sz w:val="26"/>
          <w:szCs w:val="26"/>
        </w:rPr>
        <w:t xml:space="preserve"> </w:t>
      </w:r>
      <w:r w:rsidR="00224858" w:rsidRPr="00056C46">
        <w:rPr>
          <w:rFonts w:ascii="Times New Roman" w:hAnsi="Times New Roman" w:cs="Times New Roman"/>
          <w:sz w:val="26"/>
          <w:szCs w:val="26"/>
        </w:rPr>
        <w:t>работ</w:t>
      </w:r>
      <w:r w:rsidR="003D6AE2" w:rsidRPr="00056C46">
        <w:rPr>
          <w:rFonts w:ascii="Times New Roman" w:hAnsi="Times New Roman" w:cs="Times New Roman"/>
          <w:sz w:val="26"/>
          <w:szCs w:val="26"/>
        </w:rPr>
        <w:t>ников</w:t>
      </w:r>
      <w:r w:rsidR="00A061B6">
        <w:rPr>
          <w:rFonts w:ascii="Times New Roman" w:hAnsi="Times New Roman" w:cs="Times New Roman"/>
          <w:sz w:val="26"/>
          <w:szCs w:val="26"/>
        </w:rPr>
        <w:t xml:space="preserve"> (приложение 5)</w:t>
      </w:r>
      <w:r w:rsidRPr="00056C46">
        <w:rPr>
          <w:rFonts w:ascii="Times New Roman" w:hAnsi="Times New Roman" w:cs="Times New Roman"/>
          <w:sz w:val="26"/>
          <w:szCs w:val="26"/>
        </w:rPr>
        <w:t>.</w:t>
      </w:r>
    </w:p>
    <w:p w:rsidR="00A9336F" w:rsidRPr="00056C46" w:rsidRDefault="00A9336F" w:rsidP="00A9336F">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 xml:space="preserve">Размеры премий и иного вознаграждения руководителей напрямую зависят от результатов деятельности организации и достижения установленных значений </w:t>
      </w:r>
      <w:r w:rsidR="003D6AE2" w:rsidRPr="00056C46">
        <w:rPr>
          <w:rFonts w:ascii="Times New Roman" w:hAnsi="Times New Roman" w:cs="Times New Roman"/>
          <w:sz w:val="26"/>
          <w:szCs w:val="26"/>
        </w:rPr>
        <w:t>критериев</w:t>
      </w:r>
      <w:r w:rsidRPr="00056C46">
        <w:rPr>
          <w:rFonts w:ascii="Times New Roman" w:hAnsi="Times New Roman" w:cs="Times New Roman"/>
          <w:sz w:val="26"/>
          <w:szCs w:val="26"/>
        </w:rPr>
        <w:t xml:space="preserve"> оценки эффективности деятельности руководителей, в порядке, установленном органом государственного управления.</w:t>
      </w:r>
    </w:p>
    <w:p w:rsidR="00B206BD" w:rsidRPr="00056C46" w:rsidRDefault="00B206BD" w:rsidP="00A9336F">
      <w:pPr>
        <w:pStyle w:val="a3"/>
        <w:numPr>
          <w:ilvl w:val="2"/>
          <w:numId w:val="1"/>
        </w:numPr>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Надбавка к должностным окладам руководителя предприятия, его заместителей, главного бухгалтера из дополнительных финансовых источников устанавливается Наблюдательным Советом в пределах фонда оплаты труда.</w:t>
      </w:r>
    </w:p>
    <w:p w:rsidR="00A9336F" w:rsidRPr="00056C46" w:rsidRDefault="00A9336F" w:rsidP="00224858">
      <w:pPr>
        <w:pStyle w:val="a3"/>
        <w:numPr>
          <w:ilvl w:val="2"/>
          <w:numId w:val="1"/>
        </w:numPr>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lastRenderedPageBreak/>
        <w:t xml:space="preserve">Работодатель производит удержания из заработной платы работника для погашения его задолженности перед организацией на основании акта работодателя с письменным уведомлением работника в случаях: </w:t>
      </w:r>
    </w:p>
    <w:p w:rsidR="00224858" w:rsidRPr="00056C46" w:rsidRDefault="00A9336F" w:rsidP="00224858">
      <w:pPr>
        <w:spacing w:after="0" w:line="240" w:lineRule="auto"/>
        <w:ind w:firstLine="567"/>
        <w:jc w:val="both"/>
        <w:rPr>
          <w:rFonts w:ascii="Times New Roman" w:hAnsi="Times New Roman" w:cs="Times New Roman"/>
          <w:sz w:val="26"/>
          <w:szCs w:val="26"/>
        </w:rPr>
      </w:pPr>
      <w:r w:rsidRPr="00056C46">
        <w:rPr>
          <w:rFonts w:ascii="Times New Roman" w:hAnsi="Times New Roman" w:cs="Times New Roman"/>
          <w:sz w:val="26"/>
          <w:szCs w:val="26"/>
        </w:rPr>
        <w:t>а) для погашения неизрасходованных и своевременно не возвращенных денежных сумм, выданных в связи с командировкой, а также в случае не предоставления подтверждающих докумен</w:t>
      </w:r>
      <w:r w:rsidR="00224858" w:rsidRPr="00056C46">
        <w:rPr>
          <w:rFonts w:ascii="Times New Roman" w:hAnsi="Times New Roman" w:cs="Times New Roman"/>
          <w:sz w:val="26"/>
          <w:szCs w:val="26"/>
        </w:rPr>
        <w:t>тов, связанных с командировкой;</w:t>
      </w:r>
    </w:p>
    <w:p w:rsidR="00A9336F" w:rsidRPr="00056C46" w:rsidRDefault="00A9336F" w:rsidP="00224858">
      <w:pPr>
        <w:spacing w:after="0" w:line="240" w:lineRule="auto"/>
        <w:ind w:firstLine="567"/>
        <w:jc w:val="both"/>
        <w:rPr>
          <w:rFonts w:ascii="Times New Roman" w:hAnsi="Times New Roman" w:cs="Times New Roman"/>
          <w:sz w:val="26"/>
          <w:szCs w:val="26"/>
        </w:rPr>
      </w:pPr>
      <w:r w:rsidRPr="00056C46">
        <w:rPr>
          <w:rFonts w:ascii="Times New Roman" w:hAnsi="Times New Roman" w:cs="Times New Roman"/>
          <w:sz w:val="26"/>
          <w:szCs w:val="26"/>
        </w:rPr>
        <w:t xml:space="preserve">б)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 </w:t>
      </w:r>
    </w:p>
    <w:p w:rsidR="00A9336F" w:rsidRPr="00056C46" w:rsidRDefault="00A9336F" w:rsidP="00224858">
      <w:pPr>
        <w:spacing w:after="0" w:line="240" w:lineRule="auto"/>
        <w:ind w:firstLine="567"/>
        <w:jc w:val="both"/>
        <w:rPr>
          <w:rFonts w:ascii="Times New Roman" w:hAnsi="Times New Roman" w:cs="Times New Roman"/>
          <w:sz w:val="26"/>
          <w:szCs w:val="26"/>
        </w:rPr>
      </w:pPr>
      <w:r w:rsidRPr="00056C46">
        <w:rPr>
          <w:rFonts w:ascii="Times New Roman" w:hAnsi="Times New Roman" w:cs="Times New Roman"/>
          <w:sz w:val="26"/>
          <w:szCs w:val="26"/>
        </w:rPr>
        <w:t xml:space="preserve">в) для возмещения неотработанного аванса, выданного работнику в счет заработной платы; </w:t>
      </w:r>
    </w:p>
    <w:p w:rsidR="00A9336F" w:rsidRPr="00056C46" w:rsidRDefault="00A9336F" w:rsidP="00224858">
      <w:pPr>
        <w:spacing w:after="0" w:line="240" w:lineRule="auto"/>
        <w:ind w:firstLine="567"/>
        <w:jc w:val="both"/>
        <w:rPr>
          <w:rFonts w:ascii="Times New Roman" w:hAnsi="Times New Roman" w:cs="Times New Roman"/>
          <w:sz w:val="26"/>
          <w:szCs w:val="26"/>
        </w:rPr>
      </w:pPr>
      <w:r w:rsidRPr="00056C46">
        <w:rPr>
          <w:rFonts w:ascii="Times New Roman" w:hAnsi="Times New Roman" w:cs="Times New Roman"/>
          <w:sz w:val="26"/>
          <w:szCs w:val="26"/>
        </w:rPr>
        <w:t xml:space="preserve">г) в случаях перенесения или отзыва работника из ежегодного оплачиваемого трудового отпуска; </w:t>
      </w:r>
    </w:p>
    <w:p w:rsidR="00A9336F" w:rsidRPr="00056C46" w:rsidRDefault="00A9336F" w:rsidP="00224858">
      <w:pPr>
        <w:spacing w:after="0" w:line="240" w:lineRule="auto"/>
        <w:ind w:firstLine="567"/>
        <w:jc w:val="both"/>
        <w:rPr>
          <w:rFonts w:ascii="Times New Roman" w:hAnsi="Times New Roman" w:cs="Times New Roman"/>
          <w:sz w:val="26"/>
          <w:szCs w:val="26"/>
        </w:rPr>
      </w:pPr>
      <w:r w:rsidRPr="00056C46">
        <w:rPr>
          <w:rFonts w:ascii="Times New Roman" w:hAnsi="Times New Roman" w:cs="Times New Roman"/>
          <w:sz w:val="26"/>
          <w:szCs w:val="26"/>
        </w:rPr>
        <w:t>д) в иных случаях при наличии письменного согласия работника. При этом размер ежемесячного удержания не может превышать 50% от причитающейся работнику заработной платы.</w:t>
      </w:r>
    </w:p>
    <w:p w:rsidR="00123018" w:rsidRPr="00056C46" w:rsidRDefault="00123018" w:rsidP="00A9336F">
      <w:pPr>
        <w:pStyle w:val="a3"/>
        <w:tabs>
          <w:tab w:val="left" w:pos="1134"/>
        </w:tabs>
        <w:spacing w:after="0" w:line="240" w:lineRule="auto"/>
        <w:ind w:left="0" w:firstLine="567"/>
        <w:jc w:val="both"/>
        <w:rPr>
          <w:rFonts w:ascii="Times New Roman" w:hAnsi="Times New Roman" w:cs="Times New Roman"/>
          <w:sz w:val="26"/>
          <w:szCs w:val="26"/>
        </w:rPr>
      </w:pPr>
    </w:p>
    <w:p w:rsidR="00A9336F" w:rsidRPr="00056C46" w:rsidRDefault="00A9336F" w:rsidP="00123018">
      <w:pPr>
        <w:pStyle w:val="a3"/>
        <w:numPr>
          <w:ilvl w:val="0"/>
          <w:numId w:val="1"/>
        </w:numPr>
        <w:tabs>
          <w:tab w:val="left" w:pos="1134"/>
        </w:tabs>
        <w:spacing w:after="0" w:line="240" w:lineRule="auto"/>
        <w:jc w:val="center"/>
        <w:rPr>
          <w:rFonts w:ascii="Times New Roman" w:hAnsi="Times New Roman" w:cs="Times New Roman"/>
          <w:sz w:val="26"/>
          <w:szCs w:val="26"/>
        </w:rPr>
      </w:pPr>
      <w:r w:rsidRPr="00056C46">
        <w:rPr>
          <w:rFonts w:ascii="Times New Roman" w:hAnsi="Times New Roman" w:cs="Times New Roman"/>
          <w:b/>
          <w:sz w:val="26"/>
          <w:szCs w:val="26"/>
        </w:rPr>
        <w:t>ОХРАНА И БЕЗОПАСНОСТЬ ТРУДА</w:t>
      </w:r>
    </w:p>
    <w:p w:rsidR="00A9336F" w:rsidRPr="00056C46" w:rsidRDefault="00A9336F" w:rsidP="00A9336F">
      <w:pPr>
        <w:tabs>
          <w:tab w:val="left" w:pos="1134"/>
        </w:tabs>
        <w:spacing w:after="0" w:line="240" w:lineRule="auto"/>
        <w:ind w:firstLine="567"/>
        <w:rPr>
          <w:rFonts w:ascii="Times New Roman" w:hAnsi="Times New Roman" w:cs="Times New Roman"/>
          <w:sz w:val="26"/>
          <w:szCs w:val="26"/>
        </w:rPr>
      </w:pPr>
    </w:p>
    <w:p w:rsidR="00A9336F" w:rsidRPr="00056C46" w:rsidRDefault="00A9336F" w:rsidP="00224858">
      <w:pPr>
        <w:pStyle w:val="a3"/>
        <w:numPr>
          <w:ilvl w:val="1"/>
          <w:numId w:val="1"/>
        </w:numPr>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b/>
          <w:sz w:val="26"/>
          <w:szCs w:val="26"/>
        </w:rPr>
        <w:t>Права и обязанности работника в области безопасности и охраны труда.</w:t>
      </w:r>
    </w:p>
    <w:p w:rsidR="00A9336F" w:rsidRPr="00056C46" w:rsidRDefault="00A9336F" w:rsidP="00224858">
      <w:pPr>
        <w:pStyle w:val="a3"/>
        <w:numPr>
          <w:ilvl w:val="2"/>
          <w:numId w:val="1"/>
        </w:numPr>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b/>
          <w:sz w:val="26"/>
          <w:szCs w:val="26"/>
        </w:rPr>
        <w:t>Работник имеет право на:</w:t>
      </w:r>
    </w:p>
    <w:p w:rsidR="00A9336F" w:rsidRPr="00056C46" w:rsidRDefault="00A9336F" w:rsidP="00224858">
      <w:pPr>
        <w:pStyle w:val="a3"/>
        <w:spacing w:after="0" w:line="240" w:lineRule="auto"/>
        <w:ind w:left="0" w:firstLine="567"/>
        <w:jc w:val="both"/>
        <w:rPr>
          <w:rFonts w:ascii="Times New Roman" w:hAnsi="Times New Roman" w:cs="Times New Roman"/>
          <w:sz w:val="26"/>
          <w:szCs w:val="26"/>
        </w:rPr>
      </w:pPr>
      <w:bookmarkStart w:id="35" w:name="SUB1810101"/>
      <w:bookmarkEnd w:id="35"/>
      <w:r w:rsidRPr="00056C46">
        <w:rPr>
          <w:rFonts w:ascii="Times New Roman" w:hAnsi="Times New Roman" w:cs="Times New Roman"/>
          <w:sz w:val="26"/>
          <w:szCs w:val="26"/>
        </w:rPr>
        <w:t>1) рабочее место, оборудованное в соответствии с требованиями по безопасности и охране труда;</w:t>
      </w:r>
    </w:p>
    <w:p w:rsidR="00A9336F" w:rsidRPr="00056C46" w:rsidRDefault="00A9336F" w:rsidP="00224858">
      <w:pPr>
        <w:pStyle w:val="a3"/>
        <w:spacing w:after="0" w:line="240" w:lineRule="auto"/>
        <w:ind w:left="0" w:firstLine="567"/>
        <w:jc w:val="both"/>
        <w:rPr>
          <w:rFonts w:ascii="Times New Roman" w:hAnsi="Times New Roman" w:cs="Times New Roman"/>
          <w:sz w:val="26"/>
          <w:szCs w:val="26"/>
        </w:rPr>
      </w:pPr>
      <w:bookmarkStart w:id="36" w:name="SUB1810102"/>
      <w:bookmarkEnd w:id="36"/>
      <w:r w:rsidRPr="00056C46">
        <w:rPr>
          <w:rFonts w:ascii="Times New Roman" w:hAnsi="Times New Roman" w:cs="Times New Roman"/>
          <w:sz w:val="26"/>
          <w:szCs w:val="26"/>
        </w:rPr>
        <w:t>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rsidR="00A9336F" w:rsidRPr="00056C46" w:rsidRDefault="00A9336F" w:rsidP="00A9336F">
      <w:pPr>
        <w:pStyle w:val="a3"/>
        <w:tabs>
          <w:tab w:val="left" w:pos="1134"/>
        </w:tabs>
        <w:spacing w:after="0" w:line="240" w:lineRule="auto"/>
        <w:ind w:left="0" w:firstLine="567"/>
        <w:jc w:val="both"/>
        <w:rPr>
          <w:rFonts w:ascii="Times New Roman" w:hAnsi="Times New Roman" w:cs="Times New Roman"/>
          <w:sz w:val="26"/>
          <w:szCs w:val="26"/>
        </w:rPr>
      </w:pPr>
      <w:bookmarkStart w:id="37" w:name="SUB1810103"/>
      <w:bookmarkEnd w:id="37"/>
      <w:r w:rsidRPr="00056C46">
        <w:rPr>
          <w:rFonts w:ascii="Times New Roman" w:hAnsi="Times New Roman" w:cs="Times New Roman"/>
          <w:sz w:val="26"/>
          <w:szCs w:val="26"/>
        </w:rPr>
        <w:t>3) обращение в местный орган по инспекции труда о проведении обследования условий и охраны труда на его рабочем месте;</w:t>
      </w:r>
    </w:p>
    <w:p w:rsidR="00A9336F" w:rsidRPr="00056C46" w:rsidRDefault="00A9336F" w:rsidP="00A9336F">
      <w:pPr>
        <w:pStyle w:val="a3"/>
        <w:tabs>
          <w:tab w:val="left" w:pos="1134"/>
        </w:tabs>
        <w:spacing w:after="0" w:line="240" w:lineRule="auto"/>
        <w:ind w:left="0" w:firstLine="567"/>
        <w:jc w:val="both"/>
        <w:rPr>
          <w:rFonts w:ascii="Times New Roman" w:hAnsi="Times New Roman" w:cs="Times New Roman"/>
          <w:sz w:val="26"/>
          <w:szCs w:val="26"/>
        </w:rPr>
      </w:pPr>
      <w:bookmarkStart w:id="38" w:name="SUB1810104"/>
      <w:bookmarkEnd w:id="38"/>
      <w:r w:rsidRPr="00056C46">
        <w:rPr>
          <w:rFonts w:ascii="Times New Roman" w:hAnsi="Times New Roman" w:cs="Times New Roman"/>
          <w:sz w:val="26"/>
          <w:szCs w:val="26"/>
        </w:rPr>
        <w:t>4) участие лично или через своего представителя в проверке и рассмотрении вопросов, связанных с улучшением условий, безопасности и охраны труда;</w:t>
      </w:r>
    </w:p>
    <w:p w:rsidR="00A9336F" w:rsidRPr="00056C46" w:rsidRDefault="00A9336F" w:rsidP="00A9336F">
      <w:pPr>
        <w:pStyle w:val="a3"/>
        <w:tabs>
          <w:tab w:val="left" w:pos="1134"/>
        </w:tabs>
        <w:spacing w:after="0" w:line="240" w:lineRule="auto"/>
        <w:ind w:left="0" w:firstLine="567"/>
        <w:jc w:val="both"/>
        <w:rPr>
          <w:rFonts w:ascii="Times New Roman" w:hAnsi="Times New Roman" w:cs="Times New Roman"/>
          <w:sz w:val="26"/>
          <w:szCs w:val="26"/>
        </w:rPr>
      </w:pPr>
      <w:bookmarkStart w:id="39" w:name="SUB1810105"/>
      <w:bookmarkEnd w:id="39"/>
      <w:r w:rsidRPr="00056C46">
        <w:rPr>
          <w:rFonts w:ascii="Times New Roman" w:hAnsi="Times New Roman" w:cs="Times New Roman"/>
          <w:sz w:val="26"/>
          <w:szCs w:val="26"/>
        </w:rPr>
        <w:t>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rsidR="00A9336F" w:rsidRPr="00056C46" w:rsidRDefault="00A9336F" w:rsidP="00A9336F">
      <w:pPr>
        <w:pStyle w:val="a3"/>
        <w:tabs>
          <w:tab w:val="left" w:pos="1134"/>
        </w:tabs>
        <w:spacing w:after="0" w:line="240" w:lineRule="auto"/>
        <w:ind w:left="0" w:firstLine="567"/>
        <w:jc w:val="both"/>
        <w:rPr>
          <w:rFonts w:ascii="Times New Roman" w:hAnsi="Times New Roman" w:cs="Times New Roman"/>
          <w:sz w:val="26"/>
          <w:szCs w:val="26"/>
        </w:rPr>
      </w:pPr>
      <w:bookmarkStart w:id="40" w:name="SUB1810106"/>
      <w:bookmarkEnd w:id="40"/>
      <w:r w:rsidRPr="00056C46">
        <w:rPr>
          <w:rFonts w:ascii="Times New Roman" w:hAnsi="Times New Roman" w:cs="Times New Roman"/>
          <w:sz w:val="26"/>
          <w:szCs w:val="26"/>
        </w:rPr>
        <w:t>6) образование и профессиональную подготовку, необходимые для безопасного исполнения трудовых обязанностей, в порядке, установленном</w:t>
      </w:r>
      <w:bookmarkStart w:id="41" w:name="SUB1004983862_2"/>
      <w:r w:rsidR="00224858" w:rsidRPr="00056C46">
        <w:rPr>
          <w:rFonts w:ascii="Times New Roman" w:hAnsi="Times New Roman" w:cs="Times New Roman"/>
          <w:sz w:val="26"/>
          <w:szCs w:val="26"/>
        </w:rPr>
        <w:t xml:space="preserve"> </w:t>
      </w:r>
      <w:hyperlink r:id="rId12" w:tgtFrame="_parent" w:history="1">
        <w:r w:rsidRPr="00056C46">
          <w:rPr>
            <w:rStyle w:val="a6"/>
            <w:rFonts w:ascii="Times New Roman" w:hAnsi="Times New Roman" w:cs="Times New Roman"/>
            <w:color w:val="auto"/>
            <w:sz w:val="26"/>
            <w:szCs w:val="26"/>
            <w:u w:val="none"/>
          </w:rPr>
          <w:t>законодательством</w:t>
        </w:r>
      </w:hyperlink>
      <w:bookmarkEnd w:id="41"/>
      <w:r w:rsidR="00224858" w:rsidRPr="00056C46">
        <w:rPr>
          <w:rFonts w:ascii="Times New Roman" w:hAnsi="Times New Roman" w:cs="Times New Roman"/>
          <w:sz w:val="26"/>
          <w:szCs w:val="26"/>
        </w:rPr>
        <w:t xml:space="preserve"> </w:t>
      </w:r>
      <w:r w:rsidRPr="00056C46">
        <w:rPr>
          <w:rFonts w:ascii="Times New Roman" w:hAnsi="Times New Roman" w:cs="Times New Roman"/>
          <w:sz w:val="26"/>
          <w:szCs w:val="26"/>
        </w:rPr>
        <w:t>Республики Казахстан;</w:t>
      </w:r>
    </w:p>
    <w:p w:rsidR="00A9336F" w:rsidRPr="00056C46" w:rsidRDefault="00A9336F" w:rsidP="00A9336F">
      <w:pPr>
        <w:pStyle w:val="a3"/>
        <w:tabs>
          <w:tab w:val="left" w:pos="1134"/>
        </w:tabs>
        <w:spacing w:after="0" w:line="240" w:lineRule="auto"/>
        <w:ind w:left="0" w:firstLine="567"/>
        <w:jc w:val="both"/>
        <w:rPr>
          <w:rFonts w:ascii="Times New Roman" w:hAnsi="Times New Roman" w:cs="Times New Roman"/>
          <w:sz w:val="26"/>
          <w:szCs w:val="26"/>
        </w:rPr>
      </w:pPr>
      <w:bookmarkStart w:id="42" w:name="SUB1810107"/>
      <w:bookmarkEnd w:id="42"/>
      <w:r w:rsidRPr="00056C46">
        <w:rPr>
          <w:rFonts w:ascii="Times New Roman" w:hAnsi="Times New Roman" w:cs="Times New Roman"/>
          <w:sz w:val="26"/>
          <w:szCs w:val="26"/>
        </w:rPr>
        <w:t>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риске повреждения здоровья, а также о мерах по его защите от воздействия вредных и (или) опасных производственных факторов;</w:t>
      </w:r>
    </w:p>
    <w:p w:rsidR="00A9336F" w:rsidRPr="00056C46" w:rsidRDefault="00A9336F" w:rsidP="00A9336F">
      <w:pPr>
        <w:pStyle w:val="a3"/>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8) сохранение средней заработной платы на время приостановки работы организации из-за несоответствия требованиям по безопасности и охране труда.</w:t>
      </w:r>
    </w:p>
    <w:p w:rsidR="00A9336F" w:rsidRPr="00056C46" w:rsidRDefault="00A9336F" w:rsidP="00224858">
      <w:pPr>
        <w:pStyle w:val="a3"/>
        <w:numPr>
          <w:ilvl w:val="2"/>
          <w:numId w:val="1"/>
        </w:numPr>
        <w:shd w:val="clear" w:color="auto" w:fill="FFFFFF"/>
        <w:tabs>
          <w:tab w:val="left" w:pos="1134"/>
        </w:tabs>
        <w:spacing w:after="0" w:line="240" w:lineRule="auto"/>
        <w:ind w:left="0" w:firstLine="709"/>
        <w:jc w:val="both"/>
        <w:textAlignment w:val="baseline"/>
        <w:rPr>
          <w:rStyle w:val="s0"/>
          <w:rFonts w:ascii="Times New Roman" w:hAnsi="Times New Roman" w:cs="Times New Roman"/>
          <w:b/>
          <w:color w:val="000000"/>
          <w:sz w:val="26"/>
          <w:szCs w:val="26"/>
        </w:rPr>
      </w:pPr>
      <w:bookmarkStart w:id="43" w:name="SUB1810108"/>
      <w:bookmarkEnd w:id="43"/>
      <w:r w:rsidRPr="00056C46">
        <w:rPr>
          <w:rStyle w:val="s0"/>
          <w:rFonts w:ascii="Times New Roman" w:hAnsi="Times New Roman" w:cs="Times New Roman"/>
          <w:b/>
          <w:color w:val="000000"/>
          <w:sz w:val="26"/>
          <w:szCs w:val="26"/>
        </w:rPr>
        <w:t>Работник обязан:</w:t>
      </w:r>
    </w:p>
    <w:p w:rsidR="00A9336F" w:rsidRPr="00056C46" w:rsidRDefault="00A9336F" w:rsidP="00224858">
      <w:pPr>
        <w:pStyle w:val="j15"/>
        <w:shd w:val="clear" w:color="auto" w:fill="FFFFFF"/>
        <w:spacing w:before="0" w:beforeAutospacing="0" w:after="0" w:afterAutospacing="0"/>
        <w:ind w:firstLine="709"/>
        <w:jc w:val="both"/>
        <w:textAlignment w:val="baseline"/>
        <w:rPr>
          <w:color w:val="000000"/>
          <w:sz w:val="26"/>
          <w:szCs w:val="26"/>
        </w:rPr>
      </w:pPr>
      <w:bookmarkStart w:id="44" w:name="SUB1810201"/>
      <w:bookmarkEnd w:id="44"/>
      <w:r w:rsidRPr="00056C46">
        <w:rPr>
          <w:rStyle w:val="s0"/>
          <w:color w:val="000000"/>
          <w:sz w:val="26"/>
          <w:szCs w:val="26"/>
        </w:rPr>
        <w:t>1) соблюдать требования норм, правил и инструкций по безопасности и охране труда;</w:t>
      </w:r>
    </w:p>
    <w:p w:rsidR="00A9336F" w:rsidRPr="00056C46" w:rsidRDefault="00A9336F" w:rsidP="00224858">
      <w:pPr>
        <w:pStyle w:val="j15"/>
        <w:shd w:val="clear" w:color="auto" w:fill="FFFFFF"/>
        <w:spacing w:before="0" w:beforeAutospacing="0" w:after="0" w:afterAutospacing="0"/>
        <w:ind w:firstLine="709"/>
        <w:jc w:val="both"/>
        <w:textAlignment w:val="baseline"/>
        <w:rPr>
          <w:color w:val="000000"/>
          <w:sz w:val="26"/>
          <w:szCs w:val="26"/>
        </w:rPr>
      </w:pPr>
      <w:bookmarkStart w:id="45" w:name="SUB1810202"/>
      <w:bookmarkEnd w:id="45"/>
      <w:r w:rsidRPr="00056C46">
        <w:rPr>
          <w:rStyle w:val="s0"/>
          <w:color w:val="000000"/>
          <w:sz w:val="26"/>
          <w:szCs w:val="26"/>
        </w:rPr>
        <w:lastRenderedPageBreak/>
        <w:t>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A9336F" w:rsidRPr="00056C46" w:rsidRDefault="00A9336F" w:rsidP="00224858">
      <w:pPr>
        <w:pStyle w:val="j19"/>
        <w:shd w:val="clear" w:color="auto" w:fill="FFFFFF"/>
        <w:spacing w:before="0" w:beforeAutospacing="0" w:after="0" w:afterAutospacing="0"/>
        <w:ind w:firstLine="709"/>
        <w:jc w:val="both"/>
        <w:textAlignment w:val="baseline"/>
        <w:rPr>
          <w:color w:val="000000"/>
          <w:sz w:val="26"/>
          <w:szCs w:val="26"/>
        </w:rPr>
      </w:pPr>
      <w:bookmarkStart w:id="46" w:name="SUB1810203"/>
      <w:bookmarkEnd w:id="46"/>
      <w:r w:rsidRPr="00056C46">
        <w:rPr>
          <w:rStyle w:val="s0"/>
          <w:color w:val="000000"/>
          <w:sz w:val="26"/>
          <w:szCs w:val="26"/>
        </w:rPr>
        <w:t>3) проходить обязательные предварительные и периодические медицинские осмотры;</w:t>
      </w:r>
    </w:p>
    <w:p w:rsidR="00A9336F" w:rsidRPr="00056C46" w:rsidRDefault="00A9336F" w:rsidP="00224858">
      <w:pPr>
        <w:pStyle w:val="j15"/>
        <w:shd w:val="clear" w:color="auto" w:fill="FFFFFF"/>
        <w:spacing w:before="0" w:beforeAutospacing="0" w:after="0" w:afterAutospacing="0"/>
        <w:ind w:firstLine="709"/>
        <w:jc w:val="both"/>
        <w:textAlignment w:val="baseline"/>
        <w:rPr>
          <w:color w:val="000000"/>
          <w:sz w:val="26"/>
          <w:szCs w:val="26"/>
        </w:rPr>
      </w:pPr>
      <w:bookmarkStart w:id="47" w:name="SUB1810204"/>
      <w:bookmarkEnd w:id="47"/>
      <w:r w:rsidRPr="00056C46">
        <w:rPr>
          <w:rStyle w:val="s0"/>
          <w:color w:val="000000"/>
          <w:sz w:val="26"/>
          <w:szCs w:val="26"/>
        </w:rPr>
        <w:t>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w:t>
      </w:r>
    </w:p>
    <w:p w:rsidR="00A9336F" w:rsidRPr="00056C46" w:rsidRDefault="00A9336F" w:rsidP="00224858">
      <w:pPr>
        <w:pStyle w:val="j15"/>
        <w:shd w:val="clear" w:color="auto" w:fill="FFFFFF"/>
        <w:spacing w:before="0" w:beforeAutospacing="0" w:after="0" w:afterAutospacing="0"/>
        <w:ind w:firstLine="709"/>
        <w:jc w:val="both"/>
        <w:textAlignment w:val="baseline"/>
        <w:rPr>
          <w:color w:val="000000"/>
          <w:sz w:val="26"/>
          <w:szCs w:val="26"/>
        </w:rPr>
      </w:pPr>
      <w:bookmarkStart w:id="48" w:name="SUB1810205"/>
      <w:bookmarkEnd w:id="48"/>
      <w:r w:rsidRPr="00056C46">
        <w:rPr>
          <w:rStyle w:val="s0"/>
          <w:color w:val="000000"/>
          <w:sz w:val="26"/>
          <w:szCs w:val="26"/>
        </w:rPr>
        <w:t>5) сообщать работодателю об установлении инвалидности или ином ухудшении состояния здоровья, препятствующем продолжению трудовых обязанностей;</w:t>
      </w:r>
    </w:p>
    <w:p w:rsidR="00A9336F" w:rsidRPr="00056C46" w:rsidRDefault="00A9336F" w:rsidP="00224858">
      <w:pPr>
        <w:pStyle w:val="j15"/>
        <w:shd w:val="clear" w:color="auto" w:fill="FFFFFF"/>
        <w:spacing w:before="0" w:beforeAutospacing="0" w:after="0" w:afterAutospacing="0"/>
        <w:ind w:firstLine="709"/>
        <w:jc w:val="both"/>
        <w:textAlignment w:val="baseline"/>
        <w:rPr>
          <w:color w:val="000000"/>
          <w:sz w:val="26"/>
          <w:szCs w:val="26"/>
        </w:rPr>
      </w:pPr>
      <w:bookmarkStart w:id="49" w:name="SUB1810206"/>
      <w:bookmarkEnd w:id="49"/>
      <w:r w:rsidRPr="00056C46">
        <w:rPr>
          <w:rStyle w:val="s0"/>
          <w:color w:val="000000"/>
          <w:sz w:val="26"/>
          <w:szCs w:val="26"/>
        </w:rPr>
        <w:t>6) неукоснительно применять и использовать по назначению средства индивидуальной и коллективной защиты, предоставляемые работодателем;</w:t>
      </w:r>
    </w:p>
    <w:p w:rsidR="00A9336F" w:rsidRPr="00056C46" w:rsidRDefault="00A9336F" w:rsidP="00224858">
      <w:pPr>
        <w:pStyle w:val="j15"/>
        <w:shd w:val="clear" w:color="auto" w:fill="FFFFFF"/>
        <w:spacing w:before="0" w:beforeAutospacing="0" w:after="0" w:afterAutospacing="0"/>
        <w:ind w:firstLine="709"/>
        <w:jc w:val="both"/>
        <w:textAlignment w:val="baseline"/>
        <w:rPr>
          <w:color w:val="000000"/>
          <w:sz w:val="26"/>
          <w:szCs w:val="26"/>
        </w:rPr>
      </w:pPr>
      <w:bookmarkStart w:id="50" w:name="SUB1810207"/>
      <w:bookmarkEnd w:id="50"/>
      <w:r w:rsidRPr="00056C46">
        <w:rPr>
          <w:rStyle w:val="s0"/>
          <w:color w:val="000000"/>
          <w:sz w:val="26"/>
          <w:szCs w:val="26"/>
        </w:rPr>
        <w:t>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rsidR="00A9336F" w:rsidRPr="00056C46" w:rsidRDefault="00A9336F" w:rsidP="00224858">
      <w:pPr>
        <w:pStyle w:val="j15"/>
        <w:shd w:val="clear" w:color="auto" w:fill="FFFFFF"/>
        <w:spacing w:before="0" w:beforeAutospacing="0" w:after="0" w:afterAutospacing="0"/>
        <w:ind w:firstLine="709"/>
        <w:jc w:val="both"/>
        <w:textAlignment w:val="baseline"/>
        <w:rPr>
          <w:rStyle w:val="s0"/>
          <w:color w:val="000000"/>
          <w:sz w:val="26"/>
          <w:szCs w:val="26"/>
        </w:rPr>
      </w:pPr>
      <w:bookmarkStart w:id="51" w:name="SUB1810208"/>
      <w:bookmarkEnd w:id="51"/>
      <w:r w:rsidRPr="00056C46">
        <w:rPr>
          <w:rStyle w:val="s0"/>
          <w:color w:val="000000"/>
          <w:sz w:val="26"/>
          <w:szCs w:val="26"/>
        </w:rPr>
        <w:t>8) проходить обучение, инструктирование и проверку знаний по безопасности и охране труда в порядке, определенном работодателем и предусмотренном</w:t>
      </w:r>
      <w:bookmarkStart w:id="52" w:name="SUB1004983862_3"/>
      <w:r w:rsidR="00224858" w:rsidRPr="00056C46">
        <w:rPr>
          <w:rStyle w:val="s0"/>
          <w:color w:val="000000"/>
          <w:sz w:val="26"/>
          <w:szCs w:val="26"/>
        </w:rPr>
        <w:t xml:space="preserve"> </w:t>
      </w:r>
      <w:hyperlink r:id="rId13" w:tgtFrame="_parent" w:history="1">
        <w:r w:rsidRPr="00056C46">
          <w:rPr>
            <w:rStyle w:val="a5"/>
            <w:sz w:val="26"/>
            <w:szCs w:val="26"/>
          </w:rPr>
          <w:t>законодательством</w:t>
        </w:r>
      </w:hyperlink>
      <w:bookmarkEnd w:id="52"/>
      <w:r w:rsidR="00224858" w:rsidRPr="00056C46">
        <w:rPr>
          <w:rStyle w:val="s0"/>
          <w:sz w:val="26"/>
          <w:szCs w:val="26"/>
        </w:rPr>
        <w:t xml:space="preserve"> </w:t>
      </w:r>
      <w:r w:rsidRPr="00056C46">
        <w:rPr>
          <w:rStyle w:val="s0"/>
          <w:color w:val="000000"/>
          <w:sz w:val="26"/>
          <w:szCs w:val="26"/>
        </w:rPr>
        <w:t>Республики Казахстан.</w:t>
      </w:r>
    </w:p>
    <w:p w:rsidR="00A9336F" w:rsidRPr="00056C46" w:rsidRDefault="00A9336F" w:rsidP="00301DC3">
      <w:pPr>
        <w:pStyle w:val="a3"/>
        <w:numPr>
          <w:ilvl w:val="1"/>
          <w:numId w:val="1"/>
        </w:numPr>
        <w:spacing w:after="0" w:line="240" w:lineRule="auto"/>
        <w:ind w:left="0" w:firstLine="709"/>
        <w:jc w:val="both"/>
        <w:rPr>
          <w:rFonts w:ascii="Times New Roman" w:hAnsi="Times New Roman" w:cs="Times New Roman"/>
          <w:b/>
          <w:sz w:val="26"/>
          <w:szCs w:val="26"/>
        </w:rPr>
      </w:pPr>
      <w:r w:rsidRPr="00056C46">
        <w:rPr>
          <w:rFonts w:ascii="Times New Roman" w:hAnsi="Times New Roman" w:cs="Times New Roman"/>
          <w:b/>
          <w:sz w:val="26"/>
          <w:szCs w:val="26"/>
        </w:rPr>
        <w:t>Права и обязанности работодателя в области безопасности и охраны труда</w:t>
      </w:r>
      <w:r w:rsidR="00224858" w:rsidRPr="00056C46">
        <w:rPr>
          <w:rFonts w:ascii="Times New Roman" w:hAnsi="Times New Roman" w:cs="Times New Roman"/>
          <w:b/>
          <w:sz w:val="26"/>
          <w:szCs w:val="26"/>
        </w:rPr>
        <w:t>.</w:t>
      </w:r>
    </w:p>
    <w:p w:rsidR="00A9336F" w:rsidRPr="00056C46" w:rsidRDefault="00A9336F" w:rsidP="00301DC3">
      <w:pPr>
        <w:pStyle w:val="a3"/>
        <w:numPr>
          <w:ilvl w:val="2"/>
          <w:numId w:val="1"/>
        </w:numPr>
        <w:spacing w:after="0" w:line="240" w:lineRule="auto"/>
        <w:ind w:left="0" w:firstLine="709"/>
        <w:jc w:val="both"/>
        <w:rPr>
          <w:rFonts w:ascii="Times New Roman" w:hAnsi="Times New Roman" w:cs="Times New Roman"/>
          <w:b/>
          <w:sz w:val="26"/>
          <w:szCs w:val="26"/>
        </w:rPr>
      </w:pPr>
      <w:r w:rsidRPr="00056C46">
        <w:rPr>
          <w:rFonts w:ascii="Times New Roman" w:hAnsi="Times New Roman" w:cs="Times New Roman"/>
          <w:b/>
          <w:sz w:val="26"/>
          <w:szCs w:val="26"/>
        </w:rPr>
        <w:t>Работодатель имеет право:</w:t>
      </w:r>
    </w:p>
    <w:p w:rsidR="00A9336F" w:rsidRPr="00056C46" w:rsidRDefault="00A9336F" w:rsidP="00301DC3">
      <w:pPr>
        <w:tabs>
          <w:tab w:val="left" w:pos="0"/>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A9336F" w:rsidRPr="00056C46" w:rsidRDefault="00A9336F" w:rsidP="00224858">
      <w:pPr>
        <w:tabs>
          <w:tab w:val="left" w:pos="0"/>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A9336F" w:rsidRPr="00056C46" w:rsidRDefault="00A9336F" w:rsidP="00224858">
      <w:pPr>
        <w:tabs>
          <w:tab w:val="left" w:pos="0"/>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3) требовать от работника неукоснительного соблюдения требований по безопасному ведению работ на производстве;</w:t>
      </w:r>
    </w:p>
    <w:p w:rsidR="00A9336F" w:rsidRPr="00056C46" w:rsidRDefault="00A9336F" w:rsidP="00224858">
      <w:pPr>
        <w:tabs>
          <w:tab w:val="left" w:pos="0"/>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 актом работодателя.</w:t>
      </w:r>
    </w:p>
    <w:p w:rsidR="00A9336F" w:rsidRPr="00056C46" w:rsidRDefault="00A9336F" w:rsidP="00224858">
      <w:pPr>
        <w:pStyle w:val="a3"/>
        <w:numPr>
          <w:ilvl w:val="2"/>
          <w:numId w:val="1"/>
        </w:numPr>
        <w:tabs>
          <w:tab w:val="left" w:pos="1134"/>
        </w:tabs>
        <w:spacing w:after="0" w:line="240" w:lineRule="auto"/>
        <w:ind w:left="0" w:firstLine="709"/>
        <w:rPr>
          <w:rFonts w:ascii="Times New Roman" w:hAnsi="Times New Roman" w:cs="Times New Roman"/>
          <w:b/>
          <w:sz w:val="26"/>
          <w:szCs w:val="26"/>
        </w:rPr>
      </w:pPr>
      <w:r w:rsidRPr="00056C46">
        <w:rPr>
          <w:rFonts w:ascii="Times New Roman" w:hAnsi="Times New Roman" w:cs="Times New Roman"/>
          <w:b/>
          <w:sz w:val="26"/>
          <w:szCs w:val="26"/>
        </w:rPr>
        <w:t>Работодатель обязан:</w:t>
      </w:r>
    </w:p>
    <w:p w:rsidR="00A9336F" w:rsidRPr="00056C46" w:rsidRDefault="00A9336F" w:rsidP="00224858">
      <w:pPr>
        <w:tabs>
          <w:tab w:val="left" w:pos="567"/>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w:t>
      </w:r>
    </w:p>
    <w:p w:rsidR="00A9336F" w:rsidRPr="00056C46" w:rsidRDefault="00A9336F" w:rsidP="00224858">
      <w:pPr>
        <w:tabs>
          <w:tab w:val="left" w:pos="567"/>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rsidR="00A9336F" w:rsidRPr="00056C46" w:rsidRDefault="00A9336F" w:rsidP="00224858">
      <w:pPr>
        <w:tabs>
          <w:tab w:val="left" w:pos="567"/>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3) организовать обучение и проверку знаний по вопросам безопасности и охраны труда руководящих работников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установленном уполномоченным органом по труду, согласно списку, утвержденному актом работодателя;</w:t>
      </w:r>
    </w:p>
    <w:p w:rsidR="00A9336F" w:rsidRPr="00056C46" w:rsidRDefault="00A9336F" w:rsidP="00224858">
      <w:pPr>
        <w:tabs>
          <w:tab w:val="left" w:pos="567"/>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lastRenderedPageBreak/>
        <w:t>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p>
    <w:p w:rsidR="00A9336F" w:rsidRPr="00056C46" w:rsidRDefault="00A9336F" w:rsidP="00224858">
      <w:pPr>
        <w:tabs>
          <w:tab w:val="left" w:pos="567"/>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5)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w:t>
      </w:r>
    </w:p>
    <w:p w:rsidR="00A9336F" w:rsidRPr="00056C46" w:rsidRDefault="00A9336F" w:rsidP="00224858">
      <w:pPr>
        <w:tabs>
          <w:tab w:val="left" w:pos="567"/>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6) не допускать подъема и перемещения вручную женщинами тяжестей, превышающих установленных для них предельных норм;</w:t>
      </w:r>
    </w:p>
    <w:p w:rsidR="00A9336F" w:rsidRPr="00056C46" w:rsidRDefault="00A9336F" w:rsidP="00224858">
      <w:pPr>
        <w:tabs>
          <w:tab w:val="left" w:pos="567"/>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7) осуществлять регистрацию, учет и анализ несчастных случаев, связанных с трудовой деятельностью, и профессиональных заболеваний;</w:t>
      </w:r>
    </w:p>
    <w:p w:rsidR="00A9336F" w:rsidRPr="00056C46" w:rsidRDefault="00A9336F" w:rsidP="00224858">
      <w:pPr>
        <w:tabs>
          <w:tab w:val="left" w:pos="567"/>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8)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w:t>
      </w:r>
    </w:p>
    <w:p w:rsidR="00A9336F" w:rsidRPr="00056C46" w:rsidRDefault="00A9336F" w:rsidP="00224858">
      <w:pPr>
        <w:tabs>
          <w:tab w:val="left" w:pos="567"/>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9)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rsidR="00A9336F" w:rsidRPr="00056C46" w:rsidRDefault="00A9336F" w:rsidP="00224858">
      <w:pPr>
        <w:tabs>
          <w:tab w:val="left" w:pos="567"/>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10) исполнять предписания и заключения государственных инспекторов труда;</w:t>
      </w:r>
    </w:p>
    <w:p w:rsidR="00A9336F" w:rsidRPr="00056C46" w:rsidRDefault="00A9336F" w:rsidP="00224858">
      <w:pPr>
        <w:tabs>
          <w:tab w:val="left" w:pos="567"/>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11)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p>
    <w:p w:rsidR="00A9336F" w:rsidRPr="00056C46" w:rsidRDefault="00A9336F" w:rsidP="00224858">
      <w:pPr>
        <w:tabs>
          <w:tab w:val="left" w:pos="567"/>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12) представлять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месячный срок;</w:t>
      </w:r>
    </w:p>
    <w:p w:rsidR="00A9336F" w:rsidRPr="00056C46" w:rsidRDefault="00A9336F" w:rsidP="00224858">
      <w:pPr>
        <w:tabs>
          <w:tab w:val="left" w:pos="567"/>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13) страховать работника от несчастных случаев при исполнении им трудовых (служебных) обязанностей;</w:t>
      </w:r>
    </w:p>
    <w:p w:rsidR="00A9336F" w:rsidRPr="00056C46" w:rsidRDefault="00A9336F" w:rsidP="00224858">
      <w:pPr>
        <w:tabs>
          <w:tab w:val="left" w:pos="567"/>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14) принять неотложные меры по предотвращению развития аварийной ситуации и воздействия травмирующих факторов на других лиц;</w:t>
      </w:r>
    </w:p>
    <w:p w:rsidR="00A9336F" w:rsidRPr="00056C46" w:rsidRDefault="00A9336F" w:rsidP="00224858">
      <w:pPr>
        <w:tabs>
          <w:tab w:val="left" w:pos="567"/>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15) осуществлять разработку, утверждение и пересмотр инструкций по безопасности и охране труда в порядке, установленном уполномоченным органом по труду;</w:t>
      </w:r>
    </w:p>
    <w:p w:rsidR="00A9336F" w:rsidRPr="00056C46" w:rsidRDefault="00A9336F" w:rsidP="00224858">
      <w:pPr>
        <w:tabs>
          <w:tab w:val="left" w:pos="567"/>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 xml:space="preserve">16)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 </w:t>
      </w:r>
    </w:p>
    <w:p w:rsidR="00A9336F" w:rsidRPr="00056C46" w:rsidRDefault="00A9336F" w:rsidP="00224858">
      <w:pPr>
        <w:tabs>
          <w:tab w:val="left" w:pos="567"/>
        </w:tabs>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17) Предупреждать работника о вредных и опасных условиях труда и возможности профессионального заболевания.</w:t>
      </w:r>
    </w:p>
    <w:p w:rsidR="00A9336F" w:rsidRPr="00056C46" w:rsidRDefault="00A9336F" w:rsidP="00224858">
      <w:pPr>
        <w:pStyle w:val="a3"/>
        <w:numPr>
          <w:ilvl w:val="1"/>
          <w:numId w:val="1"/>
        </w:numPr>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b/>
          <w:sz w:val="26"/>
          <w:szCs w:val="26"/>
        </w:rPr>
        <w:t>Профсоюз обязуется:</w:t>
      </w:r>
    </w:p>
    <w:p w:rsidR="00A9336F" w:rsidRPr="00056C46" w:rsidRDefault="00A9336F" w:rsidP="00224858">
      <w:pPr>
        <w:pStyle w:val="a3"/>
        <w:numPr>
          <w:ilvl w:val="2"/>
          <w:numId w:val="1"/>
        </w:numPr>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sz w:val="26"/>
          <w:szCs w:val="26"/>
        </w:rPr>
        <w:t>Осуществлять общественный контроль над соблюдением законодательства об охране труда и выполнении мероприятий по его улучшению.</w:t>
      </w:r>
    </w:p>
    <w:p w:rsidR="00A9336F" w:rsidRPr="00056C46" w:rsidRDefault="00A9336F" w:rsidP="00224858">
      <w:pPr>
        <w:pStyle w:val="a3"/>
        <w:numPr>
          <w:ilvl w:val="2"/>
          <w:numId w:val="1"/>
        </w:numPr>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sz w:val="26"/>
          <w:szCs w:val="26"/>
        </w:rPr>
        <w:lastRenderedPageBreak/>
        <w:t>При наличии ситуации угрозы здоровью или жизни Работников вносить предложения о приостановке в установленном порядке работ и добиваться их приостановки до устранения угрозы.</w:t>
      </w:r>
    </w:p>
    <w:p w:rsidR="00A9336F" w:rsidRPr="00056C46" w:rsidRDefault="00A9336F" w:rsidP="00224858">
      <w:pPr>
        <w:pStyle w:val="a3"/>
        <w:numPr>
          <w:ilvl w:val="2"/>
          <w:numId w:val="1"/>
        </w:numPr>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sz w:val="26"/>
          <w:szCs w:val="26"/>
        </w:rPr>
        <w:t>Избрать своего уполномоченного по охране труда и провести его специальное обучение.</w:t>
      </w:r>
    </w:p>
    <w:p w:rsidR="00A9336F" w:rsidRPr="00056C46" w:rsidRDefault="00A9336F" w:rsidP="005D5A1E">
      <w:pPr>
        <w:pStyle w:val="a3"/>
        <w:numPr>
          <w:ilvl w:val="2"/>
          <w:numId w:val="1"/>
        </w:numPr>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sz w:val="26"/>
          <w:szCs w:val="26"/>
        </w:rPr>
        <w:t>Тесно сотрудничать с администрацией в деле сохранения здоровья Работников, обеспечения безопасности труда, улучшения его условий.</w:t>
      </w:r>
    </w:p>
    <w:p w:rsidR="00A9336F" w:rsidRPr="00056C46" w:rsidRDefault="00A9336F" w:rsidP="00224858">
      <w:pPr>
        <w:pStyle w:val="a3"/>
        <w:numPr>
          <w:ilvl w:val="1"/>
          <w:numId w:val="1"/>
        </w:numPr>
        <w:tabs>
          <w:tab w:val="left" w:pos="1134"/>
        </w:tabs>
        <w:spacing w:after="0" w:line="240" w:lineRule="auto"/>
        <w:ind w:left="0" w:firstLine="709"/>
        <w:rPr>
          <w:rFonts w:ascii="Times New Roman" w:hAnsi="Times New Roman" w:cs="Times New Roman"/>
          <w:b/>
          <w:sz w:val="26"/>
          <w:szCs w:val="26"/>
        </w:rPr>
      </w:pPr>
      <w:r w:rsidRPr="00056C46">
        <w:rPr>
          <w:rFonts w:ascii="Times New Roman" w:hAnsi="Times New Roman" w:cs="Times New Roman"/>
          <w:b/>
          <w:sz w:val="26"/>
          <w:szCs w:val="26"/>
        </w:rPr>
        <w:t>Профсоюз имеет право:</w:t>
      </w:r>
    </w:p>
    <w:p w:rsidR="00A9336F" w:rsidRPr="00056C46" w:rsidRDefault="00A9336F" w:rsidP="00224858">
      <w:pPr>
        <w:pStyle w:val="a3"/>
        <w:numPr>
          <w:ilvl w:val="2"/>
          <w:numId w:val="1"/>
        </w:numPr>
        <w:tabs>
          <w:tab w:val="left" w:pos="1134"/>
        </w:tabs>
        <w:spacing w:after="0" w:line="240" w:lineRule="auto"/>
        <w:ind w:left="0" w:firstLine="709"/>
        <w:jc w:val="both"/>
        <w:rPr>
          <w:rFonts w:ascii="Times New Roman" w:hAnsi="Times New Roman" w:cs="Times New Roman"/>
          <w:b/>
          <w:sz w:val="26"/>
          <w:szCs w:val="26"/>
        </w:rPr>
      </w:pPr>
      <w:r w:rsidRPr="00056C46">
        <w:rPr>
          <w:rFonts w:ascii="Times New Roman" w:hAnsi="Times New Roman" w:cs="Times New Roman"/>
          <w:b/>
          <w:sz w:val="26"/>
          <w:szCs w:val="26"/>
        </w:rPr>
        <w:t xml:space="preserve"> </w:t>
      </w:r>
      <w:r w:rsidRPr="00056C46">
        <w:rPr>
          <w:rFonts w:ascii="Times New Roman" w:hAnsi="Times New Roman" w:cs="Times New Roman"/>
          <w:sz w:val="26"/>
          <w:szCs w:val="26"/>
        </w:rPr>
        <w:t>Принимать участие в расследовании несчастных случаев на производстве.</w:t>
      </w:r>
    </w:p>
    <w:p w:rsidR="00A9336F" w:rsidRPr="00056C46" w:rsidRDefault="00A9336F" w:rsidP="00224858">
      <w:pPr>
        <w:pStyle w:val="a3"/>
        <w:numPr>
          <w:ilvl w:val="2"/>
          <w:numId w:val="1"/>
        </w:numPr>
        <w:tabs>
          <w:tab w:val="left" w:pos="1134"/>
        </w:tabs>
        <w:spacing w:after="0" w:line="240" w:lineRule="auto"/>
        <w:ind w:left="0" w:firstLine="709"/>
        <w:jc w:val="both"/>
        <w:rPr>
          <w:rFonts w:ascii="Times New Roman" w:hAnsi="Times New Roman" w:cs="Times New Roman"/>
          <w:b/>
          <w:sz w:val="26"/>
          <w:szCs w:val="26"/>
        </w:rPr>
      </w:pPr>
      <w:r w:rsidRPr="00056C46">
        <w:rPr>
          <w:rFonts w:ascii="Times New Roman" w:hAnsi="Times New Roman" w:cs="Times New Roman"/>
          <w:sz w:val="26"/>
          <w:szCs w:val="26"/>
        </w:rPr>
        <w:t>Проводить проверки состояния охраны на местах, выполнения мероприятий по его улучшению.</w:t>
      </w:r>
    </w:p>
    <w:p w:rsidR="00A9336F" w:rsidRPr="00056C46" w:rsidRDefault="00A9336F" w:rsidP="00224858">
      <w:pPr>
        <w:pStyle w:val="a3"/>
        <w:numPr>
          <w:ilvl w:val="2"/>
          <w:numId w:val="1"/>
        </w:numPr>
        <w:tabs>
          <w:tab w:val="left" w:pos="1134"/>
        </w:tabs>
        <w:spacing w:after="0" w:line="240" w:lineRule="auto"/>
        <w:ind w:left="0" w:firstLine="709"/>
        <w:jc w:val="both"/>
        <w:rPr>
          <w:rFonts w:ascii="Times New Roman" w:hAnsi="Times New Roman" w:cs="Times New Roman"/>
          <w:b/>
          <w:sz w:val="26"/>
          <w:szCs w:val="26"/>
        </w:rPr>
      </w:pPr>
      <w:r w:rsidRPr="00056C46">
        <w:rPr>
          <w:rFonts w:ascii="Times New Roman" w:hAnsi="Times New Roman" w:cs="Times New Roman"/>
          <w:sz w:val="26"/>
          <w:szCs w:val="26"/>
        </w:rPr>
        <w:t>Вносить предложения по устранению выявленных нарушений и добиваться их устранения.</w:t>
      </w:r>
    </w:p>
    <w:p w:rsidR="00224858" w:rsidRPr="00056C46" w:rsidRDefault="00224858" w:rsidP="00224858">
      <w:pPr>
        <w:pStyle w:val="a3"/>
        <w:tabs>
          <w:tab w:val="left" w:pos="1134"/>
        </w:tabs>
        <w:spacing w:after="0" w:line="240" w:lineRule="auto"/>
        <w:ind w:left="709"/>
        <w:jc w:val="both"/>
        <w:rPr>
          <w:rFonts w:ascii="Times New Roman" w:hAnsi="Times New Roman" w:cs="Times New Roman"/>
          <w:b/>
          <w:sz w:val="26"/>
          <w:szCs w:val="26"/>
        </w:rPr>
      </w:pPr>
    </w:p>
    <w:p w:rsidR="00A9336F" w:rsidRPr="00056C46" w:rsidRDefault="00A9336F" w:rsidP="00A9336F">
      <w:pPr>
        <w:pStyle w:val="a3"/>
        <w:numPr>
          <w:ilvl w:val="0"/>
          <w:numId w:val="1"/>
        </w:numPr>
        <w:tabs>
          <w:tab w:val="left" w:pos="1134"/>
        </w:tabs>
        <w:spacing w:after="0" w:line="240" w:lineRule="auto"/>
        <w:jc w:val="center"/>
        <w:rPr>
          <w:rFonts w:ascii="Times New Roman" w:hAnsi="Times New Roman" w:cs="Times New Roman"/>
          <w:b/>
          <w:sz w:val="26"/>
          <w:szCs w:val="26"/>
        </w:rPr>
      </w:pPr>
      <w:r w:rsidRPr="00056C46">
        <w:rPr>
          <w:rFonts w:ascii="Times New Roman" w:hAnsi="Times New Roman" w:cs="Times New Roman"/>
          <w:b/>
          <w:sz w:val="26"/>
          <w:szCs w:val="26"/>
        </w:rPr>
        <w:t>ГАРАНТИИ И КОМПЕНСАЦИОННЫЕ ВЫПЛАТЫ</w:t>
      </w:r>
    </w:p>
    <w:p w:rsidR="00A9336F" w:rsidRPr="00056C46" w:rsidRDefault="00A9336F" w:rsidP="00A9336F">
      <w:pPr>
        <w:pStyle w:val="a3"/>
        <w:tabs>
          <w:tab w:val="left" w:pos="1134"/>
        </w:tabs>
        <w:spacing w:after="0" w:line="240" w:lineRule="auto"/>
        <w:rPr>
          <w:rFonts w:ascii="Times New Roman" w:hAnsi="Times New Roman" w:cs="Times New Roman"/>
          <w:b/>
          <w:sz w:val="26"/>
          <w:szCs w:val="26"/>
        </w:rPr>
      </w:pPr>
    </w:p>
    <w:p w:rsidR="00A9336F" w:rsidRPr="00056C46" w:rsidRDefault="00A9336F" w:rsidP="00224858">
      <w:pPr>
        <w:pStyle w:val="a3"/>
        <w:numPr>
          <w:ilvl w:val="1"/>
          <w:numId w:val="1"/>
        </w:numPr>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sz w:val="26"/>
          <w:szCs w:val="26"/>
        </w:rPr>
        <w:t>Работодатель производит компенсационные выплаты в связи с потерей работы в размере средне</w:t>
      </w:r>
      <w:r w:rsidR="00E33CA0">
        <w:rPr>
          <w:rFonts w:ascii="Times New Roman" w:hAnsi="Times New Roman" w:cs="Times New Roman"/>
          <w:sz w:val="26"/>
          <w:szCs w:val="26"/>
        </w:rPr>
        <w:t>месячной</w:t>
      </w:r>
      <w:r w:rsidRPr="00056C46">
        <w:rPr>
          <w:rFonts w:ascii="Times New Roman" w:hAnsi="Times New Roman" w:cs="Times New Roman"/>
          <w:sz w:val="26"/>
          <w:szCs w:val="26"/>
        </w:rPr>
        <w:t xml:space="preserve"> заработной платы в следующих случаях:</w:t>
      </w:r>
    </w:p>
    <w:p w:rsidR="00A9336F" w:rsidRPr="00056C46" w:rsidRDefault="00A9336F" w:rsidP="00224858">
      <w:pPr>
        <w:pStyle w:val="a3"/>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sz w:val="26"/>
          <w:szCs w:val="26"/>
        </w:rPr>
        <w:t>1) при расторжении трудового договора по инициативе работодателя в случае ликвидации работодателя;</w:t>
      </w:r>
    </w:p>
    <w:p w:rsidR="00A9336F" w:rsidRPr="00056C46" w:rsidRDefault="00A9336F" w:rsidP="00224858">
      <w:pPr>
        <w:spacing w:after="0" w:line="240" w:lineRule="auto"/>
        <w:ind w:firstLine="709"/>
        <w:jc w:val="both"/>
        <w:rPr>
          <w:rFonts w:ascii="Times New Roman" w:hAnsi="Times New Roman" w:cs="Times New Roman"/>
          <w:sz w:val="26"/>
          <w:szCs w:val="26"/>
        </w:rPr>
      </w:pPr>
      <w:r w:rsidRPr="00056C46">
        <w:rPr>
          <w:rFonts w:ascii="Times New Roman" w:hAnsi="Times New Roman" w:cs="Times New Roman"/>
          <w:sz w:val="26"/>
          <w:szCs w:val="26"/>
        </w:rPr>
        <w:t>2) при расторжении трудового договора по инициативе работодателя в случае сокращения численности или штата работников;</w:t>
      </w:r>
    </w:p>
    <w:p w:rsidR="00A9336F" w:rsidRPr="00056C46" w:rsidRDefault="00A9336F" w:rsidP="00224858">
      <w:pPr>
        <w:pStyle w:val="a3"/>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sz w:val="26"/>
          <w:szCs w:val="26"/>
        </w:rPr>
        <w:t>3) при расторжении трудового договора по инициативе работника в случае неисполнения работодателем условий трудового договора.</w:t>
      </w:r>
    </w:p>
    <w:p w:rsidR="00A9336F" w:rsidRPr="00056C46" w:rsidRDefault="00A9336F" w:rsidP="00224858">
      <w:pPr>
        <w:pStyle w:val="a3"/>
        <w:numPr>
          <w:ilvl w:val="1"/>
          <w:numId w:val="1"/>
        </w:numPr>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sz w:val="26"/>
          <w:szCs w:val="26"/>
        </w:rPr>
        <w:t>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w:t>
      </w:r>
      <w:r w:rsidR="00E33CA0">
        <w:rPr>
          <w:rFonts w:ascii="Times New Roman" w:hAnsi="Times New Roman" w:cs="Times New Roman"/>
          <w:sz w:val="26"/>
          <w:szCs w:val="26"/>
        </w:rPr>
        <w:t>месячной</w:t>
      </w:r>
      <w:r w:rsidRPr="00056C46">
        <w:rPr>
          <w:rFonts w:ascii="Times New Roman" w:hAnsi="Times New Roman" w:cs="Times New Roman"/>
          <w:sz w:val="26"/>
          <w:szCs w:val="26"/>
        </w:rPr>
        <w:t xml:space="preserve"> заработной платы</w:t>
      </w:r>
      <w:r w:rsidR="00CE0F8D">
        <w:rPr>
          <w:rFonts w:ascii="Times New Roman" w:hAnsi="Times New Roman" w:cs="Times New Roman"/>
          <w:sz w:val="26"/>
          <w:szCs w:val="26"/>
        </w:rPr>
        <w:t>.</w:t>
      </w:r>
    </w:p>
    <w:p w:rsidR="00A9336F" w:rsidRPr="00056C46" w:rsidRDefault="00A9336F" w:rsidP="00224858">
      <w:pPr>
        <w:pStyle w:val="a3"/>
        <w:numPr>
          <w:ilvl w:val="1"/>
          <w:numId w:val="1"/>
        </w:numPr>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sz w:val="26"/>
          <w:szCs w:val="26"/>
        </w:rPr>
        <w:t>Работодатель обязан за счет своих средств выплачивать работникам социальное пособие по временной нетрудоспособности.</w:t>
      </w:r>
    </w:p>
    <w:p w:rsidR="00A9336F" w:rsidRPr="00056C46" w:rsidRDefault="00A9336F" w:rsidP="00224858">
      <w:pPr>
        <w:pStyle w:val="a3"/>
        <w:numPr>
          <w:ilvl w:val="1"/>
          <w:numId w:val="1"/>
        </w:numPr>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sz w:val="26"/>
          <w:szCs w:val="26"/>
        </w:rPr>
        <w:t>Основанием для выплаты социальных пособий по временной нетрудоспособности являются листы временной нетрудоспособности, выданные в порядке, определенном уполномоченным органом в области здравоохранения.</w:t>
      </w:r>
    </w:p>
    <w:p w:rsidR="00A9336F" w:rsidRPr="00056C46" w:rsidRDefault="00A9336F" w:rsidP="00224858">
      <w:pPr>
        <w:pStyle w:val="a3"/>
        <w:numPr>
          <w:ilvl w:val="1"/>
          <w:numId w:val="1"/>
        </w:numPr>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sz w:val="26"/>
          <w:szCs w:val="26"/>
        </w:rPr>
        <w:t>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w:t>
      </w:r>
    </w:p>
    <w:p w:rsidR="00A9336F" w:rsidRPr="00056C46" w:rsidRDefault="00A9336F" w:rsidP="00224858">
      <w:pPr>
        <w:pStyle w:val="a3"/>
        <w:numPr>
          <w:ilvl w:val="1"/>
          <w:numId w:val="1"/>
        </w:numPr>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sz w:val="26"/>
          <w:szCs w:val="26"/>
        </w:rPr>
        <w:t>Социальное пособие по временной нетрудоспособности не выплачивается:</w:t>
      </w:r>
    </w:p>
    <w:p w:rsidR="00A9336F" w:rsidRPr="00056C46" w:rsidRDefault="00A9336F" w:rsidP="00224858">
      <w:pPr>
        <w:pStyle w:val="a3"/>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sz w:val="26"/>
          <w:szCs w:val="26"/>
        </w:rPr>
        <w:t>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rsidR="00A9336F" w:rsidRPr="00056C46" w:rsidRDefault="00A9336F" w:rsidP="00224858">
      <w:pPr>
        <w:pStyle w:val="a3"/>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sz w:val="26"/>
          <w:szCs w:val="26"/>
        </w:rPr>
        <w:t>2) за время принудительного лечения работника по определению суда (кроме психически больных);</w:t>
      </w:r>
    </w:p>
    <w:p w:rsidR="00A9336F" w:rsidRPr="00056C46" w:rsidRDefault="00A9336F" w:rsidP="00224858">
      <w:pPr>
        <w:pStyle w:val="a3"/>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sz w:val="26"/>
          <w:szCs w:val="26"/>
        </w:rPr>
        <w:lastRenderedPageBreak/>
        <w:t>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A9336F" w:rsidRPr="00056C46" w:rsidRDefault="00A9336F" w:rsidP="00224858">
      <w:pPr>
        <w:pStyle w:val="a3"/>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sz w:val="26"/>
          <w:szCs w:val="26"/>
        </w:rPr>
        <w:t xml:space="preserve">4) при временной нетрудоспособности работника от заболеваний или производственных травм, наступивших вследствие употребления алкоголя, наркотических и токсикологических средств; </w:t>
      </w:r>
    </w:p>
    <w:p w:rsidR="00A9336F" w:rsidRPr="00056C46" w:rsidRDefault="00A9336F" w:rsidP="00224858">
      <w:pPr>
        <w:pStyle w:val="a3"/>
        <w:spacing w:after="0" w:line="240" w:lineRule="auto"/>
        <w:ind w:left="0" w:firstLine="709"/>
        <w:jc w:val="both"/>
        <w:rPr>
          <w:rFonts w:ascii="Times New Roman" w:hAnsi="Times New Roman" w:cs="Times New Roman"/>
          <w:sz w:val="26"/>
          <w:szCs w:val="26"/>
        </w:rPr>
      </w:pPr>
      <w:r w:rsidRPr="00056C46">
        <w:rPr>
          <w:rFonts w:ascii="Times New Roman" w:hAnsi="Times New Roman" w:cs="Times New Roman"/>
          <w:sz w:val="26"/>
          <w:szCs w:val="26"/>
        </w:rPr>
        <w:t>5) за дни временной нетрудоспособности, приходящиеся на оплачиваемый ежегодный трудовой отпуск.</w:t>
      </w:r>
    </w:p>
    <w:p w:rsidR="00A9336F" w:rsidRPr="00056C46" w:rsidRDefault="00A9336F" w:rsidP="00A9336F">
      <w:pPr>
        <w:pStyle w:val="a3"/>
        <w:tabs>
          <w:tab w:val="left" w:pos="0"/>
        </w:tabs>
        <w:spacing w:after="0" w:line="240" w:lineRule="auto"/>
        <w:ind w:left="0" w:firstLine="567"/>
        <w:jc w:val="both"/>
        <w:rPr>
          <w:rFonts w:ascii="Times New Roman" w:hAnsi="Times New Roman" w:cs="Times New Roman"/>
          <w:sz w:val="26"/>
          <w:szCs w:val="26"/>
        </w:rPr>
      </w:pPr>
    </w:p>
    <w:p w:rsidR="00A9336F" w:rsidRPr="00056C46" w:rsidRDefault="00A9336F" w:rsidP="00A9336F">
      <w:pPr>
        <w:pStyle w:val="a3"/>
        <w:numPr>
          <w:ilvl w:val="0"/>
          <w:numId w:val="1"/>
        </w:numPr>
        <w:tabs>
          <w:tab w:val="left" w:pos="0"/>
        </w:tabs>
        <w:spacing w:after="0" w:line="240" w:lineRule="auto"/>
        <w:jc w:val="center"/>
        <w:rPr>
          <w:rFonts w:ascii="Times New Roman" w:hAnsi="Times New Roman" w:cs="Times New Roman"/>
          <w:b/>
          <w:sz w:val="26"/>
          <w:szCs w:val="26"/>
        </w:rPr>
      </w:pPr>
      <w:r w:rsidRPr="00056C46">
        <w:rPr>
          <w:rFonts w:ascii="Times New Roman" w:hAnsi="Times New Roman" w:cs="Times New Roman"/>
          <w:b/>
          <w:sz w:val="26"/>
          <w:szCs w:val="26"/>
        </w:rPr>
        <w:t xml:space="preserve">СОЦИАЛЬНОЕ ПАРТНЕРСТВО </w:t>
      </w:r>
      <w:r w:rsidR="00123018" w:rsidRPr="00056C46">
        <w:rPr>
          <w:rFonts w:ascii="Times New Roman" w:hAnsi="Times New Roman" w:cs="Times New Roman"/>
          <w:b/>
          <w:sz w:val="26"/>
          <w:szCs w:val="26"/>
        </w:rPr>
        <w:t>И</w:t>
      </w:r>
      <w:r w:rsidRPr="00056C46">
        <w:rPr>
          <w:rFonts w:ascii="Times New Roman" w:hAnsi="Times New Roman" w:cs="Times New Roman"/>
          <w:b/>
          <w:sz w:val="26"/>
          <w:szCs w:val="26"/>
        </w:rPr>
        <w:t xml:space="preserve"> СОЦИАЛЬНАЯ ЗАЩИТА</w:t>
      </w:r>
    </w:p>
    <w:p w:rsidR="00123018" w:rsidRPr="00056C46" w:rsidRDefault="00123018" w:rsidP="00FA3E30">
      <w:pPr>
        <w:pStyle w:val="a3"/>
        <w:spacing w:after="0" w:line="240" w:lineRule="auto"/>
        <w:ind w:left="0" w:firstLine="720"/>
        <w:rPr>
          <w:rFonts w:ascii="Times New Roman" w:hAnsi="Times New Roman" w:cs="Times New Roman"/>
          <w:b/>
          <w:sz w:val="26"/>
          <w:szCs w:val="26"/>
        </w:rPr>
      </w:pPr>
    </w:p>
    <w:p w:rsidR="00A9336F" w:rsidRPr="00056C46" w:rsidRDefault="00A9336F" w:rsidP="00FA3E30">
      <w:pPr>
        <w:pStyle w:val="a3"/>
        <w:numPr>
          <w:ilvl w:val="1"/>
          <w:numId w:val="1"/>
        </w:numPr>
        <w:spacing w:after="0" w:line="240" w:lineRule="auto"/>
        <w:ind w:left="0" w:firstLine="720"/>
        <w:jc w:val="both"/>
        <w:rPr>
          <w:rFonts w:ascii="Times New Roman" w:hAnsi="Times New Roman" w:cs="Times New Roman"/>
          <w:b/>
          <w:sz w:val="26"/>
          <w:szCs w:val="26"/>
        </w:rPr>
      </w:pPr>
      <w:r w:rsidRPr="00056C46">
        <w:rPr>
          <w:rFonts w:ascii="Times New Roman" w:hAnsi="Times New Roman" w:cs="Times New Roman"/>
          <w:sz w:val="26"/>
          <w:szCs w:val="26"/>
        </w:rPr>
        <w:t xml:space="preserve">Стороны считают необходимым обеспечить дальнейшее развитие социального партнерства, более эффективное использование его возможностей при принятии решений по основным вопросам социального и экономического развития, регулирования трудовых отношений и принимают на себя обязательства: </w:t>
      </w:r>
    </w:p>
    <w:p w:rsidR="00A9336F" w:rsidRPr="00056C46" w:rsidRDefault="00A9336F" w:rsidP="00FA3E30">
      <w:pPr>
        <w:pStyle w:val="a3"/>
        <w:spacing w:after="0" w:line="240" w:lineRule="auto"/>
        <w:ind w:left="0" w:firstLine="720"/>
        <w:jc w:val="both"/>
        <w:rPr>
          <w:rFonts w:ascii="Times New Roman" w:hAnsi="Times New Roman" w:cs="Times New Roman"/>
          <w:sz w:val="26"/>
          <w:szCs w:val="26"/>
        </w:rPr>
      </w:pPr>
      <w:r w:rsidRPr="00056C46">
        <w:rPr>
          <w:rFonts w:ascii="Times New Roman" w:hAnsi="Times New Roman" w:cs="Times New Roman"/>
          <w:sz w:val="26"/>
          <w:szCs w:val="26"/>
        </w:rPr>
        <w:t>- продолжить совместную работу по подготовке предложений, направленных на совершенствование правовой базы, обеспечивающей функционирование и развитие системы социального партнерства и повышения эффективности разрешения коллективных трудовых споров</w:t>
      </w:r>
      <w:r w:rsidR="00FA3E30" w:rsidRPr="00056C46">
        <w:rPr>
          <w:rFonts w:ascii="Times New Roman" w:hAnsi="Times New Roman" w:cs="Times New Roman"/>
          <w:sz w:val="26"/>
          <w:szCs w:val="26"/>
        </w:rPr>
        <w:t>;</w:t>
      </w:r>
      <w:r w:rsidRPr="00056C46">
        <w:rPr>
          <w:rFonts w:ascii="Times New Roman" w:hAnsi="Times New Roman" w:cs="Times New Roman"/>
          <w:sz w:val="26"/>
          <w:szCs w:val="26"/>
        </w:rPr>
        <w:t xml:space="preserve"> </w:t>
      </w:r>
    </w:p>
    <w:p w:rsidR="00A9336F" w:rsidRPr="00056C46" w:rsidRDefault="00A9336F" w:rsidP="00FA3E30">
      <w:pPr>
        <w:pStyle w:val="a3"/>
        <w:spacing w:after="0" w:line="240" w:lineRule="auto"/>
        <w:ind w:left="0" w:firstLine="720"/>
        <w:jc w:val="both"/>
        <w:rPr>
          <w:rFonts w:ascii="Times New Roman" w:hAnsi="Times New Roman" w:cs="Times New Roman"/>
          <w:sz w:val="26"/>
          <w:szCs w:val="26"/>
        </w:rPr>
      </w:pPr>
      <w:r w:rsidRPr="00056C46">
        <w:rPr>
          <w:rFonts w:ascii="Times New Roman" w:hAnsi="Times New Roman" w:cs="Times New Roman"/>
          <w:sz w:val="26"/>
          <w:szCs w:val="26"/>
        </w:rPr>
        <w:t xml:space="preserve">- принимать все зависящие от них меры по урегулированию коллективных и индивидуальных трудовых споров, противодействию правонарушениям в сфере трудовых отношений </w:t>
      </w:r>
      <w:r w:rsidR="00FA3E30" w:rsidRPr="00056C46">
        <w:rPr>
          <w:rFonts w:ascii="Times New Roman" w:hAnsi="Times New Roman" w:cs="Times New Roman"/>
          <w:sz w:val="26"/>
          <w:szCs w:val="26"/>
        </w:rPr>
        <w:t>через Согласительную комиссию (П</w:t>
      </w:r>
      <w:r w:rsidRPr="00056C46">
        <w:rPr>
          <w:rFonts w:ascii="Times New Roman" w:hAnsi="Times New Roman" w:cs="Times New Roman"/>
          <w:sz w:val="26"/>
          <w:szCs w:val="26"/>
        </w:rPr>
        <w:t>рил</w:t>
      </w:r>
      <w:r w:rsidR="00FA3E30" w:rsidRPr="00056C46">
        <w:rPr>
          <w:rFonts w:ascii="Times New Roman" w:hAnsi="Times New Roman" w:cs="Times New Roman"/>
          <w:sz w:val="26"/>
          <w:szCs w:val="26"/>
        </w:rPr>
        <w:t>ожение 7);</w:t>
      </w:r>
    </w:p>
    <w:p w:rsidR="00A9336F" w:rsidRPr="00056C46" w:rsidRDefault="00A9336F" w:rsidP="00FA3E30">
      <w:pPr>
        <w:pStyle w:val="a3"/>
        <w:spacing w:after="0" w:line="240" w:lineRule="auto"/>
        <w:ind w:left="0" w:firstLine="720"/>
        <w:jc w:val="both"/>
        <w:rPr>
          <w:rFonts w:ascii="Times New Roman" w:hAnsi="Times New Roman" w:cs="Times New Roman"/>
          <w:sz w:val="26"/>
          <w:szCs w:val="26"/>
        </w:rPr>
      </w:pPr>
      <w:r w:rsidRPr="00056C46">
        <w:rPr>
          <w:rFonts w:ascii="Times New Roman" w:hAnsi="Times New Roman" w:cs="Times New Roman"/>
          <w:sz w:val="26"/>
          <w:szCs w:val="26"/>
        </w:rPr>
        <w:t xml:space="preserve">- соблюдать законодательные и </w:t>
      </w:r>
      <w:r w:rsidR="00FA3E30" w:rsidRPr="00056C46">
        <w:rPr>
          <w:rFonts w:ascii="Times New Roman" w:hAnsi="Times New Roman" w:cs="Times New Roman"/>
          <w:sz w:val="26"/>
          <w:szCs w:val="26"/>
        </w:rPr>
        <w:t>общепризнанные международные нормы,</w:t>
      </w:r>
      <w:r w:rsidRPr="00056C46">
        <w:rPr>
          <w:rFonts w:ascii="Times New Roman" w:hAnsi="Times New Roman" w:cs="Times New Roman"/>
          <w:sz w:val="26"/>
          <w:szCs w:val="26"/>
        </w:rPr>
        <w:t xml:space="preserve"> и правила о </w:t>
      </w:r>
      <w:r w:rsidR="00FA3E30" w:rsidRPr="00056C46">
        <w:rPr>
          <w:rFonts w:ascii="Times New Roman" w:hAnsi="Times New Roman" w:cs="Times New Roman"/>
          <w:sz w:val="26"/>
          <w:szCs w:val="26"/>
        </w:rPr>
        <w:t>невмешательстве</w:t>
      </w:r>
      <w:r w:rsidRPr="00056C46">
        <w:rPr>
          <w:rFonts w:ascii="Times New Roman" w:hAnsi="Times New Roman" w:cs="Times New Roman"/>
          <w:sz w:val="26"/>
          <w:szCs w:val="26"/>
        </w:rPr>
        <w:t xml:space="preserve"> со стороны друг друга в деятельность Работодателя и Профсоюза, не препятствовать их созданию и функционированию. продолжить совместную работу по подготовке предложений, направленных на совершенствование правовой базы, обеспечивающей функционирование и развитие системы социального партнерства и повышения эффективности разрешени</w:t>
      </w:r>
      <w:r w:rsidR="00FA3E30" w:rsidRPr="00056C46">
        <w:rPr>
          <w:rFonts w:ascii="Times New Roman" w:hAnsi="Times New Roman" w:cs="Times New Roman"/>
          <w:sz w:val="26"/>
          <w:szCs w:val="26"/>
        </w:rPr>
        <w:t>я коллективных трудовых споров;</w:t>
      </w:r>
    </w:p>
    <w:p w:rsidR="00A9336F" w:rsidRPr="00056C46" w:rsidRDefault="00A9336F" w:rsidP="00FA3E30">
      <w:pPr>
        <w:pStyle w:val="a3"/>
        <w:spacing w:after="0" w:line="240" w:lineRule="auto"/>
        <w:ind w:left="0" w:firstLine="720"/>
        <w:jc w:val="both"/>
        <w:rPr>
          <w:rFonts w:ascii="Times New Roman" w:hAnsi="Times New Roman" w:cs="Times New Roman"/>
          <w:sz w:val="26"/>
          <w:szCs w:val="26"/>
        </w:rPr>
      </w:pPr>
      <w:r w:rsidRPr="00056C46">
        <w:rPr>
          <w:rFonts w:ascii="Times New Roman" w:hAnsi="Times New Roman" w:cs="Times New Roman"/>
          <w:sz w:val="26"/>
          <w:szCs w:val="26"/>
        </w:rPr>
        <w:t xml:space="preserve">- соблюдать законодательные и </w:t>
      </w:r>
      <w:r w:rsidR="00FA3E30" w:rsidRPr="00056C46">
        <w:rPr>
          <w:rFonts w:ascii="Times New Roman" w:hAnsi="Times New Roman" w:cs="Times New Roman"/>
          <w:sz w:val="26"/>
          <w:szCs w:val="26"/>
        </w:rPr>
        <w:t>общепризнанные международные нормы,</w:t>
      </w:r>
      <w:r w:rsidRPr="00056C46">
        <w:rPr>
          <w:rFonts w:ascii="Times New Roman" w:hAnsi="Times New Roman" w:cs="Times New Roman"/>
          <w:sz w:val="26"/>
          <w:szCs w:val="26"/>
        </w:rPr>
        <w:t xml:space="preserve"> и правила о </w:t>
      </w:r>
      <w:r w:rsidR="00FA3E30" w:rsidRPr="00056C46">
        <w:rPr>
          <w:rFonts w:ascii="Times New Roman" w:hAnsi="Times New Roman" w:cs="Times New Roman"/>
          <w:sz w:val="26"/>
          <w:szCs w:val="26"/>
        </w:rPr>
        <w:t>невмешательстве</w:t>
      </w:r>
      <w:r w:rsidRPr="00056C46">
        <w:rPr>
          <w:rFonts w:ascii="Times New Roman" w:hAnsi="Times New Roman" w:cs="Times New Roman"/>
          <w:sz w:val="26"/>
          <w:szCs w:val="26"/>
        </w:rPr>
        <w:t xml:space="preserve"> со стороны друг друга в деятельность Работодателя и Профсоюза, не препятствовать их созданию и функционированию</w:t>
      </w:r>
      <w:r w:rsidR="00123018" w:rsidRPr="00056C46">
        <w:rPr>
          <w:rFonts w:ascii="Times New Roman" w:hAnsi="Times New Roman" w:cs="Times New Roman"/>
          <w:sz w:val="26"/>
          <w:szCs w:val="26"/>
        </w:rPr>
        <w:t>.</w:t>
      </w:r>
    </w:p>
    <w:p w:rsidR="00A9336F" w:rsidRPr="00056C46" w:rsidRDefault="00A9336F" w:rsidP="00A9336F">
      <w:pPr>
        <w:pStyle w:val="a3"/>
        <w:numPr>
          <w:ilvl w:val="1"/>
          <w:numId w:val="1"/>
        </w:numPr>
        <w:tabs>
          <w:tab w:val="left" w:pos="0"/>
          <w:tab w:val="left" w:pos="1134"/>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b/>
          <w:sz w:val="26"/>
          <w:szCs w:val="26"/>
        </w:rPr>
        <w:t>Работодатель обязуется:</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Работодатель гарантирует работникам предоставление установленных законом льгот социального плана и обязуется осуществлять дополнительно льготы и меры по социальной защите работников.</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Лица, уволенные с работы по сокращению штатов, имеют преимущественное право на возвращение на предприятие и занятие открывшихся вакансий.</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Оплачивать из своих средств пособия по социальному обеспечению по временной нетрудоспособности.</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Не допускать расторжение трудового договора с работниками до достижения пенсионного возраста, которым осталось менее двух лет, в случаях сокращения численности (штата работников) или несоответствия работника занимаемой должности вследствие недостаточной квалификации, подтвержденной результатами аттестации, без наличия положительного решения комиссии, созданной из равного числа представителей от работодателя и работников.</w:t>
      </w:r>
    </w:p>
    <w:p w:rsidR="00A9336F" w:rsidRPr="00056C46" w:rsidRDefault="00A9336F" w:rsidP="00A9336F">
      <w:pPr>
        <w:pStyle w:val="a3"/>
        <w:numPr>
          <w:ilvl w:val="2"/>
          <w:numId w:val="1"/>
        </w:numPr>
        <w:tabs>
          <w:tab w:val="left" w:pos="0"/>
          <w:tab w:val="left" w:pos="1134"/>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 xml:space="preserve"> Ежемесячно перечислять Профсоюзу денежные средства для проведения культурно-массовых, оздоровительных мероприятий в размере не </w:t>
      </w:r>
      <w:r w:rsidRPr="00056C46">
        <w:rPr>
          <w:rFonts w:ascii="Times New Roman" w:hAnsi="Times New Roman" w:cs="Times New Roman"/>
          <w:sz w:val="26"/>
          <w:szCs w:val="26"/>
        </w:rPr>
        <w:lastRenderedPageBreak/>
        <w:t>менее 1,0% от фонда оплаты труда по добровольному письменному согласию работника.</w:t>
      </w:r>
    </w:p>
    <w:p w:rsidR="00A9336F" w:rsidRPr="00056C46" w:rsidRDefault="00A9336F" w:rsidP="006D7243">
      <w:pPr>
        <w:pStyle w:val="a3"/>
        <w:numPr>
          <w:ilvl w:val="2"/>
          <w:numId w:val="1"/>
        </w:numPr>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 xml:space="preserve">Организовывать по представлению Профсоюза поздравления с юбилеями пенсионеров – ветеранов отрасли. </w:t>
      </w:r>
    </w:p>
    <w:p w:rsidR="00A9336F" w:rsidRPr="00056C46" w:rsidRDefault="00A9336F" w:rsidP="006D7243">
      <w:pPr>
        <w:pStyle w:val="a3"/>
        <w:numPr>
          <w:ilvl w:val="2"/>
          <w:numId w:val="1"/>
        </w:numPr>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Обеспечить работников аптечками с набором медикаментов первой необходимости.</w:t>
      </w:r>
    </w:p>
    <w:p w:rsidR="00A9336F" w:rsidRPr="00056C46" w:rsidRDefault="00A9336F" w:rsidP="006D7243">
      <w:pPr>
        <w:pStyle w:val="a3"/>
        <w:numPr>
          <w:ilvl w:val="2"/>
          <w:numId w:val="1"/>
        </w:numPr>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 xml:space="preserve">Выделять средства на новогодние подарки детям </w:t>
      </w:r>
      <w:r w:rsidR="009E3978" w:rsidRPr="00056C46">
        <w:rPr>
          <w:rFonts w:ascii="Times New Roman" w:hAnsi="Times New Roman" w:cs="Times New Roman"/>
          <w:sz w:val="26"/>
          <w:szCs w:val="26"/>
        </w:rPr>
        <w:t xml:space="preserve">работников Предприятия </w:t>
      </w:r>
      <w:r w:rsidRPr="00056C46">
        <w:rPr>
          <w:rFonts w:ascii="Times New Roman" w:hAnsi="Times New Roman" w:cs="Times New Roman"/>
          <w:sz w:val="26"/>
          <w:szCs w:val="26"/>
        </w:rPr>
        <w:t>до 12 лет</w:t>
      </w:r>
      <w:r w:rsidR="009E3978">
        <w:rPr>
          <w:rFonts w:ascii="Times New Roman" w:hAnsi="Times New Roman" w:cs="Times New Roman"/>
          <w:sz w:val="26"/>
          <w:szCs w:val="26"/>
        </w:rPr>
        <w:t xml:space="preserve"> (</w:t>
      </w:r>
      <w:r w:rsidRPr="00056C46">
        <w:rPr>
          <w:rFonts w:ascii="Times New Roman" w:hAnsi="Times New Roman" w:cs="Times New Roman"/>
          <w:sz w:val="26"/>
          <w:szCs w:val="26"/>
        </w:rPr>
        <w:t xml:space="preserve">в размере </w:t>
      </w:r>
      <w:r w:rsidR="00CE65C0" w:rsidRPr="00056C46">
        <w:rPr>
          <w:rFonts w:ascii="Times New Roman" w:hAnsi="Times New Roman" w:cs="Times New Roman"/>
          <w:sz w:val="26"/>
          <w:szCs w:val="26"/>
        </w:rPr>
        <w:t xml:space="preserve">до 3 </w:t>
      </w:r>
      <w:hyperlink r:id="rId14" w:history="1">
        <w:r w:rsidR="00884776" w:rsidRPr="00056C46">
          <w:rPr>
            <w:rStyle w:val="a6"/>
            <w:rFonts w:ascii="Times New Roman" w:hAnsi="Times New Roman" w:cs="Times New Roman"/>
            <w:color w:val="auto"/>
            <w:sz w:val="26"/>
            <w:szCs w:val="26"/>
            <w:u w:val="none"/>
          </w:rPr>
          <w:t>МРП</w:t>
        </w:r>
      </w:hyperlink>
      <w:r w:rsidR="00884776" w:rsidRPr="00056C46">
        <w:rPr>
          <w:rFonts w:ascii="Times New Roman" w:hAnsi="Times New Roman" w:cs="Times New Roman"/>
          <w:sz w:val="26"/>
          <w:szCs w:val="26"/>
        </w:rPr>
        <w:t>, установленного законом о республиканском бюджете</w:t>
      </w:r>
      <w:r w:rsidR="009E3978">
        <w:rPr>
          <w:rFonts w:ascii="Times New Roman" w:hAnsi="Times New Roman" w:cs="Times New Roman"/>
          <w:sz w:val="26"/>
          <w:szCs w:val="26"/>
        </w:rPr>
        <w:t>).</w:t>
      </w:r>
    </w:p>
    <w:p w:rsidR="00A9336F" w:rsidRPr="00056C46" w:rsidRDefault="00A9336F" w:rsidP="006D7243">
      <w:pPr>
        <w:pStyle w:val="a3"/>
        <w:numPr>
          <w:ilvl w:val="1"/>
          <w:numId w:val="1"/>
        </w:numPr>
        <w:spacing w:after="0" w:line="240" w:lineRule="auto"/>
        <w:ind w:left="0" w:firstLine="567"/>
        <w:jc w:val="both"/>
        <w:rPr>
          <w:sz w:val="26"/>
          <w:szCs w:val="26"/>
        </w:rPr>
      </w:pPr>
      <w:r w:rsidRPr="00056C46">
        <w:rPr>
          <w:rFonts w:ascii="Times New Roman" w:hAnsi="Times New Roman" w:cs="Times New Roman"/>
          <w:sz w:val="26"/>
          <w:szCs w:val="26"/>
        </w:rPr>
        <w:t xml:space="preserve"> </w:t>
      </w:r>
      <w:r w:rsidRPr="00056C46">
        <w:rPr>
          <w:rFonts w:ascii="Times New Roman" w:hAnsi="Times New Roman" w:cs="Times New Roman"/>
          <w:b/>
          <w:sz w:val="26"/>
          <w:szCs w:val="26"/>
        </w:rPr>
        <w:t>Профсоюз обязуется:</w:t>
      </w:r>
    </w:p>
    <w:p w:rsidR="00A9336F" w:rsidRPr="00056C46" w:rsidRDefault="00A9336F" w:rsidP="006D7243">
      <w:pPr>
        <w:pStyle w:val="a3"/>
        <w:numPr>
          <w:ilvl w:val="2"/>
          <w:numId w:val="1"/>
        </w:numPr>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Организовывать совместно с Работодателем проведение профессиональных и государственных праздников, культурно-массовых мероприятий.</w:t>
      </w:r>
    </w:p>
    <w:p w:rsidR="00A9336F" w:rsidRPr="00056C46" w:rsidRDefault="00A9336F" w:rsidP="006D7243">
      <w:pPr>
        <w:pStyle w:val="a3"/>
        <w:numPr>
          <w:ilvl w:val="2"/>
          <w:numId w:val="1"/>
        </w:numPr>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Частично оплачиваемые санаторно-курортные путевки на лечение работника – члена профсоюза</w:t>
      </w:r>
      <w:r w:rsidR="00123018" w:rsidRPr="00056C46">
        <w:rPr>
          <w:rFonts w:ascii="Times New Roman" w:hAnsi="Times New Roman" w:cs="Times New Roman"/>
          <w:sz w:val="26"/>
          <w:szCs w:val="26"/>
        </w:rPr>
        <w:t>.</w:t>
      </w:r>
    </w:p>
    <w:p w:rsidR="00123018" w:rsidRPr="00056C46" w:rsidRDefault="00123018" w:rsidP="00A9336F">
      <w:pPr>
        <w:tabs>
          <w:tab w:val="left" w:pos="0"/>
          <w:tab w:val="left" w:pos="1134"/>
        </w:tabs>
        <w:spacing w:after="0" w:line="240" w:lineRule="auto"/>
        <w:jc w:val="both"/>
        <w:rPr>
          <w:sz w:val="26"/>
          <w:szCs w:val="26"/>
        </w:rPr>
      </w:pPr>
    </w:p>
    <w:p w:rsidR="00A9336F" w:rsidRPr="00056C46" w:rsidRDefault="00A9336F" w:rsidP="00A9336F">
      <w:pPr>
        <w:pStyle w:val="a3"/>
        <w:numPr>
          <w:ilvl w:val="0"/>
          <w:numId w:val="1"/>
        </w:numPr>
        <w:tabs>
          <w:tab w:val="left" w:pos="0"/>
          <w:tab w:val="left" w:pos="1134"/>
        </w:tabs>
        <w:spacing w:after="0" w:line="240" w:lineRule="auto"/>
        <w:jc w:val="center"/>
        <w:rPr>
          <w:rFonts w:ascii="Times New Roman" w:hAnsi="Times New Roman" w:cs="Times New Roman"/>
          <w:b/>
          <w:sz w:val="26"/>
          <w:szCs w:val="26"/>
        </w:rPr>
      </w:pPr>
      <w:r w:rsidRPr="00056C46">
        <w:rPr>
          <w:rFonts w:ascii="Times New Roman" w:hAnsi="Times New Roman" w:cs="Times New Roman"/>
          <w:b/>
          <w:sz w:val="26"/>
          <w:szCs w:val="26"/>
        </w:rPr>
        <w:t>УСЛОВИЯ РАБОТЫ ПРОФСОЮЗА</w:t>
      </w:r>
    </w:p>
    <w:p w:rsidR="00A9336F" w:rsidRPr="00056C46" w:rsidRDefault="00A9336F" w:rsidP="00A9336F">
      <w:pPr>
        <w:pStyle w:val="a3"/>
        <w:tabs>
          <w:tab w:val="left" w:pos="0"/>
          <w:tab w:val="left" w:pos="1134"/>
        </w:tabs>
        <w:spacing w:after="0" w:line="240" w:lineRule="auto"/>
        <w:rPr>
          <w:b/>
          <w:sz w:val="26"/>
          <w:szCs w:val="26"/>
        </w:rPr>
      </w:pPr>
    </w:p>
    <w:p w:rsidR="00A9336F" w:rsidRPr="00056C46" w:rsidRDefault="00A9336F" w:rsidP="00A9336F">
      <w:pPr>
        <w:pStyle w:val="a3"/>
        <w:numPr>
          <w:ilvl w:val="1"/>
          <w:numId w:val="1"/>
        </w:numPr>
        <w:tabs>
          <w:tab w:val="left" w:pos="0"/>
          <w:tab w:val="left" w:pos="1134"/>
        </w:tabs>
        <w:spacing w:after="0" w:line="240" w:lineRule="auto"/>
        <w:ind w:left="0" w:firstLine="567"/>
        <w:jc w:val="both"/>
        <w:rPr>
          <w:b/>
          <w:sz w:val="26"/>
          <w:szCs w:val="26"/>
        </w:rPr>
      </w:pPr>
      <w:r w:rsidRPr="00056C46">
        <w:rPr>
          <w:rFonts w:ascii="Times New Roman" w:hAnsi="Times New Roman" w:cs="Times New Roman"/>
          <w:sz w:val="26"/>
          <w:szCs w:val="26"/>
        </w:rPr>
        <w:t>Работодатель признает Профсоюз организацией, представляющей интересы и защищающий права своих членов, а также других работников, не возражающих принять участие в этом Договоре, в профессионально-трудовых и социально-экономических вопросах. Признает право Профсоюза на участие в деятельности организации и получение информации в пределах полномочий по данному Договору.</w:t>
      </w:r>
    </w:p>
    <w:p w:rsidR="00A9336F" w:rsidRPr="00056C46" w:rsidRDefault="00A9336F" w:rsidP="00A9336F">
      <w:pPr>
        <w:pStyle w:val="a3"/>
        <w:numPr>
          <w:ilvl w:val="1"/>
          <w:numId w:val="1"/>
        </w:numPr>
        <w:tabs>
          <w:tab w:val="left" w:pos="0"/>
          <w:tab w:val="left" w:pos="1134"/>
        </w:tabs>
        <w:spacing w:after="0" w:line="240" w:lineRule="auto"/>
        <w:ind w:left="0" w:firstLine="567"/>
        <w:jc w:val="both"/>
        <w:rPr>
          <w:b/>
          <w:sz w:val="26"/>
          <w:szCs w:val="26"/>
        </w:rPr>
      </w:pPr>
      <w:r w:rsidRPr="00056C46">
        <w:rPr>
          <w:rFonts w:ascii="Times New Roman" w:hAnsi="Times New Roman" w:cs="Times New Roman"/>
          <w:b/>
          <w:sz w:val="26"/>
          <w:szCs w:val="26"/>
        </w:rPr>
        <w:t>Работодатель обязуется:</w:t>
      </w:r>
    </w:p>
    <w:p w:rsidR="00A9336F" w:rsidRPr="00056C46" w:rsidRDefault="00A9336F" w:rsidP="00A9336F">
      <w:pPr>
        <w:pStyle w:val="a3"/>
        <w:numPr>
          <w:ilvl w:val="2"/>
          <w:numId w:val="1"/>
        </w:numPr>
        <w:tabs>
          <w:tab w:val="left" w:pos="0"/>
          <w:tab w:val="left" w:pos="1134"/>
          <w:tab w:val="left" w:pos="1276"/>
        </w:tabs>
        <w:spacing w:after="0" w:line="240" w:lineRule="auto"/>
        <w:ind w:left="0" w:firstLine="567"/>
        <w:jc w:val="both"/>
        <w:rPr>
          <w:b/>
          <w:sz w:val="26"/>
          <w:szCs w:val="26"/>
        </w:rPr>
      </w:pPr>
      <w:r w:rsidRPr="00056C46">
        <w:rPr>
          <w:rFonts w:ascii="Times New Roman" w:hAnsi="Times New Roman" w:cs="Times New Roman"/>
          <w:b/>
          <w:sz w:val="26"/>
          <w:szCs w:val="26"/>
        </w:rPr>
        <w:t xml:space="preserve"> </w:t>
      </w:r>
      <w:r w:rsidRPr="00056C46">
        <w:rPr>
          <w:rFonts w:ascii="Times New Roman" w:hAnsi="Times New Roman" w:cs="Times New Roman"/>
          <w:sz w:val="26"/>
          <w:szCs w:val="26"/>
        </w:rPr>
        <w:t>Не препятствовать проведению профсоюзных собраний (конференций), заседаний и др. профсоюзных мероприятий в своих помещениях.</w:t>
      </w:r>
    </w:p>
    <w:p w:rsidR="00A9336F" w:rsidRPr="00056C46" w:rsidRDefault="00A9336F" w:rsidP="00A9336F">
      <w:pPr>
        <w:pStyle w:val="a3"/>
        <w:numPr>
          <w:ilvl w:val="2"/>
          <w:numId w:val="1"/>
        </w:numPr>
        <w:tabs>
          <w:tab w:val="left" w:pos="0"/>
          <w:tab w:val="left" w:pos="1134"/>
          <w:tab w:val="left" w:pos="1276"/>
        </w:tabs>
        <w:spacing w:after="0" w:line="240" w:lineRule="auto"/>
        <w:ind w:left="0" w:firstLine="567"/>
        <w:jc w:val="both"/>
        <w:rPr>
          <w:b/>
          <w:sz w:val="26"/>
          <w:szCs w:val="26"/>
        </w:rPr>
      </w:pPr>
      <w:r w:rsidRPr="00056C46">
        <w:rPr>
          <w:rFonts w:ascii="Times New Roman" w:hAnsi="Times New Roman" w:cs="Times New Roman"/>
          <w:sz w:val="26"/>
          <w:szCs w:val="26"/>
        </w:rPr>
        <w:t>По просьбе Профсоюза обеспечивать участие в заседаниях, на собраниях (конференциях) соответствующих должностных лиц.</w:t>
      </w:r>
    </w:p>
    <w:p w:rsidR="00A9336F" w:rsidRPr="00056C46" w:rsidRDefault="00A9336F" w:rsidP="00A9336F">
      <w:pPr>
        <w:pStyle w:val="a3"/>
        <w:numPr>
          <w:ilvl w:val="2"/>
          <w:numId w:val="1"/>
        </w:numPr>
        <w:tabs>
          <w:tab w:val="left" w:pos="0"/>
          <w:tab w:val="left" w:pos="1134"/>
          <w:tab w:val="left" w:pos="1276"/>
        </w:tabs>
        <w:spacing w:after="0" w:line="240" w:lineRule="auto"/>
        <w:ind w:left="0" w:firstLine="567"/>
        <w:jc w:val="both"/>
        <w:rPr>
          <w:b/>
          <w:sz w:val="26"/>
          <w:szCs w:val="26"/>
        </w:rPr>
      </w:pPr>
      <w:r w:rsidRPr="00056C46">
        <w:rPr>
          <w:rFonts w:ascii="Times New Roman" w:hAnsi="Times New Roman" w:cs="Times New Roman"/>
          <w:sz w:val="26"/>
          <w:szCs w:val="26"/>
        </w:rPr>
        <w:t>Обеспечить право профсоюзным органам (должностным лицам) доступа и посещения рабочих мест членов профсоюза.</w:t>
      </w:r>
    </w:p>
    <w:p w:rsidR="00A9336F" w:rsidRPr="00056C46" w:rsidRDefault="00A9336F" w:rsidP="00A9336F">
      <w:pPr>
        <w:pStyle w:val="a3"/>
        <w:numPr>
          <w:ilvl w:val="2"/>
          <w:numId w:val="1"/>
        </w:numPr>
        <w:tabs>
          <w:tab w:val="left" w:pos="0"/>
          <w:tab w:val="left" w:pos="1134"/>
          <w:tab w:val="left" w:pos="1276"/>
        </w:tabs>
        <w:spacing w:after="0" w:line="240" w:lineRule="auto"/>
        <w:ind w:left="0" w:firstLine="567"/>
        <w:jc w:val="both"/>
        <w:rPr>
          <w:b/>
          <w:sz w:val="26"/>
          <w:szCs w:val="26"/>
        </w:rPr>
      </w:pPr>
      <w:r w:rsidRPr="00056C46">
        <w:rPr>
          <w:rFonts w:ascii="Times New Roman" w:hAnsi="Times New Roman" w:cs="Times New Roman"/>
          <w:sz w:val="26"/>
          <w:szCs w:val="26"/>
        </w:rPr>
        <w:t>Предоставлять необходимую информацию профсоюзным органам связанную с защитной функцией профсоюзов.</w:t>
      </w:r>
    </w:p>
    <w:p w:rsidR="00A9336F" w:rsidRPr="00056C46" w:rsidRDefault="00A9336F" w:rsidP="00A9336F">
      <w:pPr>
        <w:pStyle w:val="a3"/>
        <w:numPr>
          <w:ilvl w:val="2"/>
          <w:numId w:val="1"/>
        </w:numPr>
        <w:tabs>
          <w:tab w:val="left" w:pos="0"/>
          <w:tab w:val="left" w:pos="1134"/>
          <w:tab w:val="left" w:pos="1276"/>
        </w:tabs>
        <w:spacing w:after="0" w:line="240" w:lineRule="auto"/>
        <w:ind w:left="0" w:firstLine="567"/>
        <w:jc w:val="both"/>
        <w:rPr>
          <w:b/>
          <w:sz w:val="26"/>
          <w:szCs w:val="26"/>
        </w:rPr>
      </w:pPr>
      <w:r w:rsidRPr="00056C46">
        <w:rPr>
          <w:rFonts w:ascii="Times New Roman" w:hAnsi="Times New Roman" w:cs="Times New Roman"/>
          <w:sz w:val="26"/>
          <w:szCs w:val="26"/>
        </w:rPr>
        <w:t>Предоставлять профсоюзному активу возможность обучения на курсах (семинарах) с отрывом от основной работы и сохранением средней заработной платы не более 15 рабочих дней в году при условии заблаговременного предупреждения работодателя о начале учебы.</w:t>
      </w:r>
    </w:p>
    <w:p w:rsidR="00A9336F" w:rsidRPr="00056C46" w:rsidRDefault="00A9336F" w:rsidP="006D7243">
      <w:pPr>
        <w:pStyle w:val="a3"/>
        <w:numPr>
          <w:ilvl w:val="2"/>
          <w:numId w:val="1"/>
        </w:numPr>
        <w:spacing w:after="0" w:line="240" w:lineRule="auto"/>
        <w:ind w:left="0" w:firstLine="567"/>
        <w:jc w:val="both"/>
        <w:rPr>
          <w:b/>
          <w:sz w:val="26"/>
          <w:szCs w:val="26"/>
        </w:rPr>
      </w:pPr>
      <w:r w:rsidRPr="00056C46">
        <w:rPr>
          <w:rFonts w:ascii="Times New Roman" w:hAnsi="Times New Roman" w:cs="Times New Roman"/>
          <w:sz w:val="26"/>
          <w:szCs w:val="26"/>
        </w:rPr>
        <w:t>Разрешать по согласованию с руководителем подразделения организации выполнение общественной работы профсоюзным активистам в рабочее время.</w:t>
      </w:r>
    </w:p>
    <w:p w:rsidR="00A9336F" w:rsidRPr="00056C46" w:rsidRDefault="00A9336F" w:rsidP="006D7243">
      <w:pPr>
        <w:pStyle w:val="a3"/>
        <w:numPr>
          <w:ilvl w:val="2"/>
          <w:numId w:val="1"/>
        </w:numPr>
        <w:spacing w:after="0" w:line="240" w:lineRule="auto"/>
        <w:ind w:left="0" w:firstLine="567"/>
        <w:jc w:val="both"/>
        <w:rPr>
          <w:b/>
          <w:sz w:val="26"/>
          <w:szCs w:val="26"/>
        </w:rPr>
      </w:pPr>
      <w:r w:rsidRPr="00056C46">
        <w:rPr>
          <w:rFonts w:ascii="Times New Roman" w:hAnsi="Times New Roman" w:cs="Times New Roman"/>
          <w:sz w:val="26"/>
          <w:szCs w:val="26"/>
        </w:rPr>
        <w:t>Устранять выявленные Профсоюзом нарушения прав и законных интересов членов профсоюза.</w:t>
      </w:r>
    </w:p>
    <w:p w:rsidR="00A9336F" w:rsidRPr="00056C46" w:rsidRDefault="00A9336F" w:rsidP="00A9336F">
      <w:pPr>
        <w:pStyle w:val="a3"/>
        <w:numPr>
          <w:ilvl w:val="1"/>
          <w:numId w:val="1"/>
        </w:numPr>
        <w:tabs>
          <w:tab w:val="left" w:pos="0"/>
          <w:tab w:val="left" w:pos="1134"/>
        </w:tabs>
        <w:spacing w:after="0" w:line="240" w:lineRule="auto"/>
        <w:ind w:left="0" w:firstLine="567"/>
        <w:jc w:val="both"/>
        <w:rPr>
          <w:b/>
          <w:sz w:val="26"/>
          <w:szCs w:val="26"/>
        </w:rPr>
      </w:pPr>
      <w:r w:rsidRPr="00056C46">
        <w:rPr>
          <w:rFonts w:ascii="Times New Roman" w:hAnsi="Times New Roman" w:cs="Times New Roman"/>
          <w:b/>
          <w:sz w:val="26"/>
          <w:szCs w:val="26"/>
        </w:rPr>
        <w:t>Профсоюз обязуется:</w:t>
      </w:r>
    </w:p>
    <w:p w:rsidR="00A9336F" w:rsidRPr="00056C46" w:rsidRDefault="00A9336F" w:rsidP="00A9336F">
      <w:pPr>
        <w:pStyle w:val="a3"/>
        <w:numPr>
          <w:ilvl w:val="2"/>
          <w:numId w:val="1"/>
        </w:numPr>
        <w:tabs>
          <w:tab w:val="left" w:pos="0"/>
          <w:tab w:val="left" w:pos="1134"/>
          <w:tab w:val="left" w:pos="1276"/>
        </w:tabs>
        <w:spacing w:after="0" w:line="240" w:lineRule="auto"/>
        <w:ind w:left="0" w:firstLine="568"/>
        <w:jc w:val="both"/>
        <w:rPr>
          <w:b/>
          <w:sz w:val="26"/>
          <w:szCs w:val="26"/>
        </w:rPr>
      </w:pPr>
      <w:r w:rsidRPr="00056C46">
        <w:rPr>
          <w:rFonts w:ascii="Times New Roman" w:hAnsi="Times New Roman" w:cs="Times New Roman"/>
          <w:sz w:val="26"/>
          <w:szCs w:val="26"/>
        </w:rPr>
        <w:t>Предоставлять каждому работнику – члену Профсоюза – защиту его интересов через профсоюзную организацию, а также работнику, присоединившемуся к Договору, - не члену Профсоюза – по вопросам, включенным в данный коллективный договор.</w:t>
      </w:r>
    </w:p>
    <w:p w:rsidR="00A9336F" w:rsidRPr="00056C46" w:rsidRDefault="00A9336F" w:rsidP="00A9336F">
      <w:pPr>
        <w:pStyle w:val="a3"/>
        <w:numPr>
          <w:ilvl w:val="2"/>
          <w:numId w:val="1"/>
        </w:numPr>
        <w:tabs>
          <w:tab w:val="left" w:pos="0"/>
          <w:tab w:val="left" w:pos="1134"/>
          <w:tab w:val="left" w:pos="1276"/>
        </w:tabs>
        <w:spacing w:after="0" w:line="240" w:lineRule="auto"/>
        <w:ind w:left="0" w:firstLine="568"/>
        <w:jc w:val="both"/>
        <w:rPr>
          <w:b/>
          <w:sz w:val="26"/>
          <w:szCs w:val="26"/>
        </w:rPr>
      </w:pPr>
      <w:r w:rsidRPr="00056C46">
        <w:rPr>
          <w:rFonts w:ascii="Times New Roman" w:hAnsi="Times New Roman" w:cs="Times New Roman"/>
          <w:sz w:val="26"/>
          <w:szCs w:val="26"/>
        </w:rPr>
        <w:lastRenderedPageBreak/>
        <w:t>Осуществлять общественный контроль над соблюдением законодательства, регулирующего трудовые и социально-экономические права и интересы членов профсоюза.</w:t>
      </w:r>
    </w:p>
    <w:p w:rsidR="00A9336F" w:rsidRPr="00056C46" w:rsidRDefault="00A9336F" w:rsidP="00A9336F">
      <w:pPr>
        <w:pStyle w:val="a3"/>
        <w:numPr>
          <w:ilvl w:val="2"/>
          <w:numId w:val="1"/>
        </w:numPr>
        <w:tabs>
          <w:tab w:val="left" w:pos="0"/>
          <w:tab w:val="left" w:pos="1134"/>
          <w:tab w:val="left" w:pos="1276"/>
        </w:tabs>
        <w:spacing w:after="0" w:line="240" w:lineRule="auto"/>
        <w:ind w:left="0" w:firstLine="568"/>
        <w:jc w:val="both"/>
        <w:rPr>
          <w:b/>
          <w:sz w:val="26"/>
          <w:szCs w:val="26"/>
        </w:rPr>
      </w:pPr>
      <w:r w:rsidRPr="00056C46">
        <w:rPr>
          <w:rFonts w:ascii="Times New Roman" w:hAnsi="Times New Roman" w:cs="Times New Roman"/>
          <w:sz w:val="26"/>
          <w:szCs w:val="26"/>
        </w:rPr>
        <w:t>Способствовать повышению производительности труда, обеспечению производственной и трудовой дисциплины.</w:t>
      </w:r>
    </w:p>
    <w:p w:rsidR="00A9336F" w:rsidRPr="00056C46" w:rsidRDefault="00A9336F" w:rsidP="00A9336F">
      <w:pPr>
        <w:pStyle w:val="a3"/>
        <w:numPr>
          <w:ilvl w:val="2"/>
          <w:numId w:val="1"/>
        </w:numPr>
        <w:tabs>
          <w:tab w:val="left" w:pos="0"/>
          <w:tab w:val="left" w:pos="1134"/>
          <w:tab w:val="left" w:pos="1276"/>
        </w:tabs>
        <w:spacing w:after="0" w:line="240" w:lineRule="auto"/>
        <w:ind w:left="0" w:firstLine="568"/>
        <w:jc w:val="both"/>
        <w:rPr>
          <w:b/>
          <w:sz w:val="26"/>
          <w:szCs w:val="26"/>
        </w:rPr>
      </w:pPr>
      <w:r w:rsidRPr="00056C46">
        <w:rPr>
          <w:rFonts w:ascii="Times New Roman" w:hAnsi="Times New Roman" w:cs="Times New Roman"/>
          <w:sz w:val="26"/>
          <w:szCs w:val="26"/>
        </w:rPr>
        <w:t>Принимать необходимые меры по предупреждению конфликтов, индивидуальных и коллективных трудовых споров.</w:t>
      </w:r>
    </w:p>
    <w:p w:rsidR="00A9336F" w:rsidRPr="00056C46" w:rsidRDefault="00A9336F" w:rsidP="00A9336F">
      <w:pPr>
        <w:pStyle w:val="a3"/>
        <w:numPr>
          <w:ilvl w:val="2"/>
          <w:numId w:val="1"/>
        </w:numPr>
        <w:tabs>
          <w:tab w:val="left" w:pos="0"/>
          <w:tab w:val="left" w:pos="1134"/>
          <w:tab w:val="left" w:pos="1276"/>
        </w:tabs>
        <w:spacing w:after="0" w:line="240" w:lineRule="auto"/>
        <w:ind w:left="0" w:firstLine="568"/>
        <w:jc w:val="both"/>
        <w:rPr>
          <w:b/>
          <w:sz w:val="26"/>
          <w:szCs w:val="26"/>
        </w:rPr>
      </w:pPr>
      <w:r w:rsidRPr="00056C46">
        <w:rPr>
          <w:rFonts w:ascii="Times New Roman" w:hAnsi="Times New Roman" w:cs="Times New Roman"/>
          <w:sz w:val="26"/>
          <w:szCs w:val="26"/>
        </w:rPr>
        <w:t>По поручению членов Профсоюза обращаться в суд с заявлениями в защиту их прав и охраняемых законом интересов.</w:t>
      </w:r>
    </w:p>
    <w:p w:rsidR="00A9336F" w:rsidRPr="00056C46" w:rsidRDefault="00A9336F" w:rsidP="00A9336F">
      <w:pPr>
        <w:pStyle w:val="a3"/>
        <w:numPr>
          <w:ilvl w:val="2"/>
          <w:numId w:val="1"/>
        </w:numPr>
        <w:tabs>
          <w:tab w:val="left" w:pos="0"/>
          <w:tab w:val="left" w:pos="1134"/>
          <w:tab w:val="left" w:pos="1276"/>
        </w:tabs>
        <w:spacing w:after="0" w:line="240" w:lineRule="auto"/>
        <w:ind w:left="0" w:firstLine="568"/>
        <w:jc w:val="both"/>
        <w:rPr>
          <w:b/>
          <w:sz w:val="26"/>
          <w:szCs w:val="26"/>
        </w:rPr>
      </w:pPr>
      <w:r w:rsidRPr="00056C46">
        <w:rPr>
          <w:rFonts w:ascii="Times New Roman" w:hAnsi="Times New Roman" w:cs="Times New Roman"/>
          <w:sz w:val="26"/>
          <w:szCs w:val="26"/>
        </w:rPr>
        <w:t>Оказывать правовую консультативную помощь при заключении членом Профсоюза ТД (или иного другого договора, соглашения) с Работодателем.</w:t>
      </w:r>
    </w:p>
    <w:p w:rsidR="00A9336F" w:rsidRPr="00056C46" w:rsidRDefault="00A9336F" w:rsidP="00A9336F">
      <w:pPr>
        <w:pStyle w:val="a3"/>
        <w:numPr>
          <w:ilvl w:val="2"/>
          <w:numId w:val="1"/>
        </w:numPr>
        <w:tabs>
          <w:tab w:val="left" w:pos="0"/>
          <w:tab w:val="left" w:pos="1134"/>
          <w:tab w:val="left" w:pos="1276"/>
        </w:tabs>
        <w:spacing w:after="0" w:line="240" w:lineRule="auto"/>
        <w:ind w:left="0" w:firstLine="568"/>
        <w:jc w:val="both"/>
        <w:rPr>
          <w:b/>
          <w:sz w:val="26"/>
          <w:szCs w:val="26"/>
        </w:rPr>
      </w:pPr>
      <w:r w:rsidRPr="00056C46">
        <w:rPr>
          <w:rFonts w:ascii="Times New Roman" w:hAnsi="Times New Roman" w:cs="Times New Roman"/>
          <w:sz w:val="26"/>
          <w:szCs w:val="26"/>
        </w:rPr>
        <w:t>Пропагандировать здоровый образ жизни, проводить культурно-воспитательную и оздоровительную работу.</w:t>
      </w:r>
    </w:p>
    <w:p w:rsidR="00A9336F" w:rsidRPr="00056C46" w:rsidRDefault="00A9336F" w:rsidP="00A9336F">
      <w:pPr>
        <w:pStyle w:val="a3"/>
        <w:numPr>
          <w:ilvl w:val="2"/>
          <w:numId w:val="1"/>
        </w:numPr>
        <w:tabs>
          <w:tab w:val="left" w:pos="0"/>
          <w:tab w:val="left" w:pos="1134"/>
          <w:tab w:val="left" w:pos="1276"/>
        </w:tabs>
        <w:spacing w:after="0" w:line="240" w:lineRule="auto"/>
        <w:ind w:left="0" w:firstLine="568"/>
        <w:jc w:val="both"/>
        <w:rPr>
          <w:b/>
          <w:sz w:val="26"/>
          <w:szCs w:val="26"/>
        </w:rPr>
      </w:pPr>
      <w:r w:rsidRPr="00056C46">
        <w:rPr>
          <w:rFonts w:ascii="Times New Roman" w:hAnsi="Times New Roman" w:cs="Times New Roman"/>
          <w:sz w:val="26"/>
          <w:szCs w:val="26"/>
        </w:rPr>
        <w:t>Профсоюз обязуется содействовать эффективной работе организации присущими профсоюзу методами и средствами.</w:t>
      </w:r>
    </w:p>
    <w:p w:rsidR="00A9336F" w:rsidRPr="00056C46" w:rsidRDefault="00A9336F" w:rsidP="00A9336F">
      <w:pPr>
        <w:pStyle w:val="a3"/>
        <w:tabs>
          <w:tab w:val="left" w:pos="0"/>
          <w:tab w:val="left" w:pos="1134"/>
          <w:tab w:val="left" w:pos="1276"/>
        </w:tabs>
        <w:spacing w:after="0" w:line="240" w:lineRule="auto"/>
        <w:ind w:left="568"/>
        <w:jc w:val="both"/>
        <w:rPr>
          <w:b/>
          <w:sz w:val="26"/>
          <w:szCs w:val="26"/>
        </w:rPr>
      </w:pPr>
    </w:p>
    <w:p w:rsidR="00A9336F" w:rsidRPr="00056C46" w:rsidRDefault="00A9336F" w:rsidP="006D7243">
      <w:pPr>
        <w:pStyle w:val="a3"/>
        <w:numPr>
          <w:ilvl w:val="0"/>
          <w:numId w:val="1"/>
        </w:numPr>
        <w:spacing w:after="0" w:line="240" w:lineRule="auto"/>
        <w:ind w:left="0" w:firstLine="0"/>
        <w:jc w:val="center"/>
        <w:rPr>
          <w:rFonts w:ascii="Times New Roman" w:hAnsi="Times New Roman" w:cs="Times New Roman"/>
          <w:b/>
          <w:sz w:val="26"/>
          <w:szCs w:val="26"/>
        </w:rPr>
      </w:pPr>
      <w:r w:rsidRPr="00056C46">
        <w:rPr>
          <w:rFonts w:ascii="Times New Roman" w:hAnsi="Times New Roman" w:cs="Times New Roman"/>
          <w:b/>
          <w:sz w:val="26"/>
          <w:szCs w:val="26"/>
        </w:rPr>
        <w:t>СРОК ДЕЙСТВИЯ КОЛЛЕКТИВНОГО ДОГОВОРА. КОНТРОЛЬ НАД ВЫПОЛНЕНИЕМ УСЛОВИЙ КОЛЛЕКТИВНОГО ДОГОВОРА И ОТВЕТСТВЕННОСТИ СТОРОН</w:t>
      </w:r>
    </w:p>
    <w:p w:rsidR="00A9336F" w:rsidRPr="00056C46" w:rsidRDefault="00A9336F" w:rsidP="006D7243">
      <w:pPr>
        <w:pStyle w:val="a3"/>
        <w:spacing w:after="0" w:line="240" w:lineRule="auto"/>
        <w:ind w:left="0"/>
        <w:rPr>
          <w:rFonts w:ascii="Times New Roman" w:hAnsi="Times New Roman" w:cs="Times New Roman"/>
          <w:b/>
          <w:sz w:val="26"/>
          <w:szCs w:val="26"/>
        </w:rPr>
      </w:pPr>
    </w:p>
    <w:p w:rsidR="00A9336F" w:rsidRPr="00056C46" w:rsidRDefault="00A9336F" w:rsidP="00A9336F">
      <w:pPr>
        <w:pStyle w:val="a3"/>
        <w:numPr>
          <w:ilvl w:val="1"/>
          <w:numId w:val="1"/>
        </w:numPr>
        <w:tabs>
          <w:tab w:val="left" w:pos="0"/>
          <w:tab w:val="left" w:pos="1276"/>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 xml:space="preserve">Настоящий коллективный договор заключен с </w:t>
      </w:r>
      <w:r w:rsidR="006A0FA9">
        <w:rPr>
          <w:rFonts w:ascii="Times New Roman" w:hAnsi="Times New Roman" w:cs="Times New Roman"/>
          <w:sz w:val="26"/>
          <w:szCs w:val="26"/>
        </w:rPr>
        <w:t>12</w:t>
      </w:r>
      <w:r w:rsidRPr="00056C46">
        <w:rPr>
          <w:rFonts w:ascii="Times New Roman" w:hAnsi="Times New Roman" w:cs="Times New Roman"/>
          <w:sz w:val="26"/>
          <w:szCs w:val="26"/>
        </w:rPr>
        <w:t xml:space="preserve"> </w:t>
      </w:r>
      <w:r w:rsidR="006D7243" w:rsidRPr="00056C46">
        <w:rPr>
          <w:rFonts w:ascii="Times New Roman" w:hAnsi="Times New Roman" w:cs="Times New Roman"/>
          <w:sz w:val="26"/>
          <w:szCs w:val="26"/>
        </w:rPr>
        <w:t>декабря</w:t>
      </w:r>
      <w:r w:rsidRPr="00056C46">
        <w:rPr>
          <w:rFonts w:ascii="Times New Roman" w:hAnsi="Times New Roman" w:cs="Times New Roman"/>
          <w:sz w:val="26"/>
          <w:szCs w:val="26"/>
        </w:rPr>
        <w:t xml:space="preserve"> 20</w:t>
      </w:r>
      <w:r w:rsidR="006D7243" w:rsidRPr="00056C46">
        <w:rPr>
          <w:rFonts w:ascii="Times New Roman" w:hAnsi="Times New Roman" w:cs="Times New Roman"/>
          <w:sz w:val="26"/>
          <w:szCs w:val="26"/>
        </w:rPr>
        <w:t>23</w:t>
      </w:r>
      <w:r w:rsidRPr="00056C46">
        <w:rPr>
          <w:rFonts w:ascii="Times New Roman" w:hAnsi="Times New Roman" w:cs="Times New Roman"/>
          <w:sz w:val="26"/>
          <w:szCs w:val="26"/>
        </w:rPr>
        <w:t xml:space="preserve"> года по </w:t>
      </w:r>
      <w:r w:rsidR="006A0FA9">
        <w:rPr>
          <w:rFonts w:ascii="Times New Roman" w:hAnsi="Times New Roman" w:cs="Times New Roman"/>
          <w:sz w:val="26"/>
          <w:szCs w:val="26"/>
        </w:rPr>
        <w:t>11</w:t>
      </w:r>
      <w:r w:rsidRPr="00056C46">
        <w:rPr>
          <w:rFonts w:ascii="Times New Roman" w:hAnsi="Times New Roman" w:cs="Times New Roman"/>
          <w:sz w:val="26"/>
          <w:szCs w:val="26"/>
        </w:rPr>
        <w:t xml:space="preserve"> декабря 202</w:t>
      </w:r>
      <w:r w:rsidR="006D7243" w:rsidRPr="00056C46">
        <w:rPr>
          <w:rFonts w:ascii="Times New Roman" w:hAnsi="Times New Roman" w:cs="Times New Roman"/>
          <w:sz w:val="26"/>
          <w:szCs w:val="26"/>
        </w:rPr>
        <w:t>6</w:t>
      </w:r>
      <w:r w:rsidRPr="00056C46">
        <w:rPr>
          <w:rFonts w:ascii="Times New Roman" w:hAnsi="Times New Roman" w:cs="Times New Roman"/>
          <w:sz w:val="26"/>
          <w:szCs w:val="26"/>
        </w:rPr>
        <w:t xml:space="preserve"> года включительно. Коллективный договор вступает в силу с момента его подписания и действует до принятия нового, либо пока стороны не заключат новый, не изменят или не дополнят настоящий.</w:t>
      </w:r>
    </w:p>
    <w:p w:rsidR="00A9336F" w:rsidRPr="00056C46" w:rsidRDefault="00A9336F" w:rsidP="00A9336F">
      <w:pPr>
        <w:pStyle w:val="a3"/>
        <w:numPr>
          <w:ilvl w:val="1"/>
          <w:numId w:val="1"/>
        </w:numPr>
        <w:tabs>
          <w:tab w:val="left" w:pos="0"/>
          <w:tab w:val="left" w:pos="1276"/>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Коллективный договор остается в силе и действует в случае изменения структуры и состава органа управления организации.</w:t>
      </w:r>
    </w:p>
    <w:p w:rsidR="00A9336F" w:rsidRPr="00056C46" w:rsidRDefault="00A9336F" w:rsidP="00A9336F">
      <w:pPr>
        <w:pStyle w:val="a3"/>
        <w:numPr>
          <w:ilvl w:val="1"/>
          <w:numId w:val="1"/>
        </w:numPr>
        <w:tabs>
          <w:tab w:val="left" w:pos="0"/>
          <w:tab w:val="left" w:pos="1276"/>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Коллективный договор сохраняет свое действие на период реорганизации (слияния, присоединения, разделения, выделения, преобразования, при смене собственника) организации. Впоследствии коллективный договор может быть пересмотрен по инициативе одной из сторон. При смене собственника организации действие коллективного договора сохраняется в течение шести месяцев.</w:t>
      </w:r>
    </w:p>
    <w:p w:rsidR="00A9336F" w:rsidRPr="00056C46" w:rsidRDefault="00A9336F" w:rsidP="00A9336F">
      <w:pPr>
        <w:pStyle w:val="a3"/>
        <w:numPr>
          <w:ilvl w:val="1"/>
          <w:numId w:val="1"/>
        </w:numPr>
        <w:tabs>
          <w:tab w:val="left" w:pos="0"/>
          <w:tab w:val="left" w:pos="1276"/>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для его заключения.</w:t>
      </w:r>
    </w:p>
    <w:p w:rsidR="00A9336F" w:rsidRPr="00056C46" w:rsidRDefault="00A9336F" w:rsidP="00A9336F">
      <w:pPr>
        <w:pStyle w:val="a3"/>
        <w:numPr>
          <w:ilvl w:val="1"/>
          <w:numId w:val="1"/>
        </w:numPr>
        <w:tabs>
          <w:tab w:val="left" w:pos="0"/>
          <w:tab w:val="left" w:pos="1276"/>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Любая из сторон, подписавшая настоящий Договор, вправе вносить предложения об изменении и дополнении Договора, которые не создают препятствий для выполнения уже принятых сторонами обязательств. После согласования, эти предложения являются приложением к Коллективному договору и доводятся до сведения коллектива в недельный срок.</w:t>
      </w:r>
    </w:p>
    <w:p w:rsidR="00A9336F" w:rsidRPr="00056C46" w:rsidRDefault="00A9336F" w:rsidP="00A9336F">
      <w:pPr>
        <w:pStyle w:val="a3"/>
        <w:numPr>
          <w:ilvl w:val="1"/>
          <w:numId w:val="1"/>
        </w:numPr>
        <w:tabs>
          <w:tab w:val="left" w:pos="0"/>
          <w:tab w:val="left" w:pos="1276"/>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При наступлении условий, требующих изменения или дополнения Коллективного Договора, заинтересованная сторона вносит предложения о создании комиссии и проведении переговоров. Переговоры проводятся в течение двух недель с момента внесения предложения одной из сторон.</w:t>
      </w:r>
    </w:p>
    <w:p w:rsidR="00A9336F" w:rsidRPr="00056C46" w:rsidRDefault="00A9336F" w:rsidP="00A9336F">
      <w:pPr>
        <w:pStyle w:val="a3"/>
        <w:numPr>
          <w:ilvl w:val="1"/>
          <w:numId w:val="1"/>
        </w:numPr>
        <w:tabs>
          <w:tab w:val="left" w:pos="0"/>
          <w:tab w:val="left" w:pos="1276"/>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Ни одна из сторон не вправе в одностороннем порядке прекращать или приостанавливать действие настоящего Коллективного договора.</w:t>
      </w:r>
    </w:p>
    <w:p w:rsidR="00A9336F" w:rsidRPr="00056C46" w:rsidRDefault="00A9336F" w:rsidP="00A9336F">
      <w:pPr>
        <w:pStyle w:val="a3"/>
        <w:numPr>
          <w:ilvl w:val="1"/>
          <w:numId w:val="1"/>
        </w:numPr>
        <w:tabs>
          <w:tab w:val="left" w:pos="0"/>
          <w:tab w:val="left" w:pos="1276"/>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lastRenderedPageBreak/>
        <w:t>В случае окончания действия коллективного договора и непринятия нового, положения старого коллективного договора действительны до принятия нового.</w:t>
      </w:r>
    </w:p>
    <w:p w:rsidR="00A9336F" w:rsidRPr="00056C46" w:rsidRDefault="00A9336F" w:rsidP="00A9336F">
      <w:pPr>
        <w:pStyle w:val="a3"/>
        <w:numPr>
          <w:ilvl w:val="1"/>
          <w:numId w:val="1"/>
        </w:numPr>
        <w:tabs>
          <w:tab w:val="left" w:pos="0"/>
          <w:tab w:val="left" w:pos="1276"/>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Контроль над выполнением Коллективного договора осуществляет комиссия, сформированная обеими сторонами (с равным представительством с каждой стороны) и утвержденная совместным решением.</w:t>
      </w:r>
    </w:p>
    <w:p w:rsidR="00A9336F" w:rsidRPr="00056C46" w:rsidRDefault="00A9336F" w:rsidP="00A9336F">
      <w:pPr>
        <w:pStyle w:val="a3"/>
        <w:numPr>
          <w:ilvl w:val="1"/>
          <w:numId w:val="1"/>
        </w:numPr>
        <w:tabs>
          <w:tab w:val="left" w:pos="0"/>
          <w:tab w:val="left" w:pos="1276"/>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Комиссия по контролю над выполнением настоящего Договора наделяется следующими полномочиями и обязанностями:</w:t>
      </w:r>
    </w:p>
    <w:p w:rsidR="00A9336F" w:rsidRPr="00056C46" w:rsidRDefault="00A9336F" w:rsidP="00A9336F">
      <w:pPr>
        <w:tabs>
          <w:tab w:val="left" w:pos="1134"/>
        </w:tabs>
        <w:spacing w:after="0" w:line="240" w:lineRule="auto"/>
        <w:ind w:firstLine="567"/>
        <w:jc w:val="both"/>
        <w:rPr>
          <w:rFonts w:ascii="Times New Roman" w:hAnsi="Times New Roman" w:cs="Times New Roman"/>
          <w:sz w:val="26"/>
          <w:szCs w:val="26"/>
        </w:rPr>
      </w:pPr>
      <w:r w:rsidRPr="00056C46">
        <w:rPr>
          <w:rFonts w:ascii="Times New Roman" w:hAnsi="Times New Roman" w:cs="Times New Roman"/>
          <w:sz w:val="26"/>
          <w:szCs w:val="26"/>
        </w:rPr>
        <w:t>- готовит справочный материал для отчетов администрации и Профсоюза по итогам выполнения Договора;</w:t>
      </w:r>
    </w:p>
    <w:p w:rsidR="00A9336F" w:rsidRPr="00056C46" w:rsidRDefault="00A9336F" w:rsidP="00A9336F">
      <w:pPr>
        <w:pStyle w:val="a3"/>
        <w:tabs>
          <w:tab w:val="left" w:pos="1134"/>
        </w:tabs>
        <w:spacing w:after="0" w:line="240" w:lineRule="auto"/>
        <w:ind w:left="0" w:firstLine="567"/>
        <w:jc w:val="both"/>
        <w:rPr>
          <w:rFonts w:ascii="Times New Roman" w:hAnsi="Times New Roman" w:cs="Times New Roman"/>
          <w:sz w:val="26"/>
          <w:szCs w:val="26"/>
        </w:rPr>
      </w:pPr>
      <w:r w:rsidRPr="00056C46">
        <w:rPr>
          <w:rFonts w:ascii="Times New Roman" w:hAnsi="Times New Roman" w:cs="Times New Roman"/>
          <w:sz w:val="26"/>
          <w:szCs w:val="26"/>
        </w:rPr>
        <w:t>- по инициативе сторон готовит предложения по корректировке в установленном порядке отдельных положений Договора;</w:t>
      </w:r>
    </w:p>
    <w:p w:rsidR="00A9336F" w:rsidRPr="00056C46" w:rsidRDefault="00A9336F" w:rsidP="00A9336F">
      <w:pPr>
        <w:tabs>
          <w:tab w:val="left" w:pos="1134"/>
        </w:tabs>
        <w:spacing w:after="0" w:line="240" w:lineRule="auto"/>
        <w:ind w:firstLine="567"/>
        <w:jc w:val="both"/>
        <w:rPr>
          <w:rFonts w:ascii="Times New Roman" w:hAnsi="Times New Roman" w:cs="Times New Roman"/>
          <w:sz w:val="26"/>
          <w:szCs w:val="26"/>
        </w:rPr>
      </w:pPr>
      <w:r w:rsidRPr="00056C46">
        <w:rPr>
          <w:rFonts w:ascii="Times New Roman" w:hAnsi="Times New Roman" w:cs="Times New Roman"/>
          <w:sz w:val="26"/>
          <w:szCs w:val="26"/>
        </w:rPr>
        <w:t>- осуществлять разработку проекта Договора на следующий период или готовит предложения по его пролонгации.</w:t>
      </w:r>
    </w:p>
    <w:p w:rsidR="00A9336F" w:rsidRPr="00056C46" w:rsidRDefault="00A9336F" w:rsidP="00A9336F">
      <w:pPr>
        <w:pStyle w:val="a3"/>
        <w:numPr>
          <w:ilvl w:val="1"/>
          <w:numId w:val="1"/>
        </w:numPr>
        <w:tabs>
          <w:tab w:val="left" w:pos="0"/>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 xml:space="preserve"> Стороны ежегодно должны отчитываться в выполнении коллективного договора на собрании трудового коллектива. С отчетом выступают первые лица обеих сторон, подписавшие коллективный договор.</w:t>
      </w:r>
    </w:p>
    <w:p w:rsidR="00A9336F" w:rsidRPr="00056C46" w:rsidRDefault="00A9336F" w:rsidP="00A9336F">
      <w:pPr>
        <w:pStyle w:val="a3"/>
        <w:numPr>
          <w:ilvl w:val="1"/>
          <w:numId w:val="1"/>
        </w:numPr>
        <w:tabs>
          <w:tab w:val="left" w:pos="0"/>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 xml:space="preserve"> Стороны, заключившие данный Коллективный Договор, несут ответственность за выполнение принятых обязательств в соответствии с действующим законодательством Республики Казахстан. </w:t>
      </w:r>
    </w:p>
    <w:p w:rsidR="00A9336F" w:rsidRPr="00056C46" w:rsidRDefault="00A9336F" w:rsidP="00A9336F">
      <w:pPr>
        <w:pStyle w:val="a3"/>
        <w:numPr>
          <w:ilvl w:val="1"/>
          <w:numId w:val="1"/>
        </w:numPr>
        <w:tabs>
          <w:tab w:val="left" w:pos="0"/>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 xml:space="preserve"> По истечению срока действия Коллективного Договор он может быть пролонгирован Работодателем и Профсоюзом с соответствующей корректировкой отдельных его положений специальным Соглашением о пролонгации Коллективного Договора.</w:t>
      </w:r>
    </w:p>
    <w:p w:rsidR="00A9336F" w:rsidRPr="00056C46" w:rsidRDefault="00A9336F" w:rsidP="00A9336F">
      <w:pPr>
        <w:pStyle w:val="a3"/>
        <w:numPr>
          <w:ilvl w:val="1"/>
          <w:numId w:val="1"/>
        </w:numPr>
        <w:tabs>
          <w:tab w:val="left" w:pos="0"/>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 xml:space="preserve"> Настоящий Договор подписан в </w:t>
      </w:r>
      <w:r w:rsidR="00EA2AFB" w:rsidRPr="00056C46">
        <w:rPr>
          <w:rFonts w:ascii="Times New Roman" w:hAnsi="Times New Roman" w:cs="Times New Roman"/>
          <w:sz w:val="26"/>
          <w:szCs w:val="26"/>
        </w:rPr>
        <w:t>трех</w:t>
      </w:r>
      <w:r w:rsidRPr="00056C46">
        <w:rPr>
          <w:rFonts w:ascii="Times New Roman" w:hAnsi="Times New Roman" w:cs="Times New Roman"/>
          <w:sz w:val="26"/>
          <w:szCs w:val="26"/>
        </w:rPr>
        <w:t xml:space="preserve"> экземплярах, имеющих одинаковую юридическую силу.</w:t>
      </w:r>
    </w:p>
    <w:p w:rsidR="00A9336F" w:rsidRPr="00056C46" w:rsidRDefault="00A9336F" w:rsidP="00A9336F">
      <w:pPr>
        <w:pStyle w:val="a3"/>
        <w:numPr>
          <w:ilvl w:val="1"/>
          <w:numId w:val="1"/>
        </w:numPr>
        <w:tabs>
          <w:tab w:val="left" w:pos="0"/>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 xml:space="preserve"> Приложения на </w:t>
      </w:r>
      <w:r w:rsidRPr="00056C46">
        <w:rPr>
          <w:rFonts w:ascii="Times New Roman" w:hAnsi="Times New Roman" w:cs="Times New Roman"/>
          <w:color w:val="FF0000"/>
          <w:sz w:val="26"/>
          <w:szCs w:val="26"/>
        </w:rPr>
        <w:t>___</w:t>
      </w:r>
      <w:r w:rsidR="00056C46" w:rsidRPr="00056C46">
        <w:rPr>
          <w:rFonts w:ascii="Times New Roman" w:hAnsi="Times New Roman" w:cs="Times New Roman"/>
          <w:color w:val="FF0000"/>
          <w:sz w:val="26"/>
          <w:szCs w:val="26"/>
        </w:rPr>
        <w:t xml:space="preserve"> </w:t>
      </w:r>
      <w:r w:rsidRPr="00056C46">
        <w:rPr>
          <w:rFonts w:ascii="Times New Roman" w:hAnsi="Times New Roman" w:cs="Times New Roman"/>
          <w:sz w:val="26"/>
          <w:szCs w:val="26"/>
        </w:rPr>
        <w:t>листах являются неотъемлемой частью данного Договора.</w:t>
      </w:r>
    </w:p>
    <w:p w:rsidR="00A9336F" w:rsidRPr="00056C46" w:rsidRDefault="00A9336F" w:rsidP="00A9336F">
      <w:pPr>
        <w:pStyle w:val="a3"/>
        <w:numPr>
          <w:ilvl w:val="1"/>
          <w:numId w:val="1"/>
        </w:numPr>
        <w:tabs>
          <w:tab w:val="left" w:pos="0"/>
        </w:tabs>
        <w:spacing w:after="0" w:line="240" w:lineRule="auto"/>
        <w:ind w:left="0" w:firstLine="567"/>
        <w:jc w:val="both"/>
        <w:rPr>
          <w:rFonts w:ascii="Times New Roman" w:hAnsi="Times New Roman" w:cs="Times New Roman"/>
          <w:b/>
          <w:sz w:val="26"/>
          <w:szCs w:val="26"/>
        </w:rPr>
      </w:pPr>
      <w:r w:rsidRPr="00056C46">
        <w:rPr>
          <w:rFonts w:ascii="Times New Roman" w:hAnsi="Times New Roman" w:cs="Times New Roman"/>
          <w:sz w:val="26"/>
          <w:szCs w:val="26"/>
        </w:rPr>
        <w:t xml:space="preserve"> Выплаты, установленные в Коллективном договоре, предусматриваются в Плане </w:t>
      </w:r>
      <w:r w:rsidR="00EA2AFB" w:rsidRPr="00056C46">
        <w:rPr>
          <w:rFonts w:ascii="Times New Roman" w:hAnsi="Times New Roman" w:cs="Times New Roman"/>
          <w:sz w:val="26"/>
          <w:szCs w:val="26"/>
        </w:rPr>
        <w:t>р</w:t>
      </w:r>
      <w:r w:rsidRPr="00056C46">
        <w:rPr>
          <w:rFonts w:ascii="Times New Roman" w:hAnsi="Times New Roman" w:cs="Times New Roman"/>
          <w:sz w:val="26"/>
          <w:szCs w:val="26"/>
        </w:rPr>
        <w:t xml:space="preserve">азвития </w:t>
      </w:r>
      <w:r w:rsidR="00EA2AFB" w:rsidRPr="00056C46">
        <w:rPr>
          <w:rFonts w:ascii="Times New Roman" w:hAnsi="Times New Roman" w:cs="Times New Roman"/>
          <w:sz w:val="26"/>
          <w:szCs w:val="26"/>
        </w:rPr>
        <w:t>Предприятия</w:t>
      </w:r>
      <w:r w:rsidRPr="00056C46">
        <w:rPr>
          <w:rFonts w:ascii="Times New Roman" w:hAnsi="Times New Roman" w:cs="Times New Roman"/>
          <w:sz w:val="26"/>
          <w:szCs w:val="26"/>
        </w:rPr>
        <w:t>.</w:t>
      </w:r>
    </w:p>
    <w:p w:rsidR="00A9336F" w:rsidRDefault="00A9336F" w:rsidP="00A9336F">
      <w:pPr>
        <w:tabs>
          <w:tab w:val="left" w:pos="1134"/>
        </w:tabs>
        <w:spacing w:after="0" w:line="240" w:lineRule="auto"/>
        <w:ind w:firstLine="567"/>
        <w:jc w:val="both"/>
        <w:rPr>
          <w:rFonts w:ascii="Times New Roman" w:hAnsi="Times New Roman" w:cs="Times New Roman"/>
          <w:sz w:val="28"/>
          <w:szCs w:val="28"/>
        </w:rPr>
      </w:pPr>
    </w:p>
    <w:p w:rsidR="00056C46" w:rsidRDefault="00056C46" w:rsidP="00A9336F">
      <w:pPr>
        <w:tabs>
          <w:tab w:val="left" w:pos="1134"/>
        </w:tabs>
        <w:spacing w:after="0" w:line="240" w:lineRule="auto"/>
        <w:ind w:firstLine="567"/>
        <w:jc w:val="both"/>
        <w:rPr>
          <w:rFonts w:ascii="Times New Roman" w:hAnsi="Times New Roman" w:cs="Times New Roman"/>
          <w:sz w:val="28"/>
          <w:szCs w:val="28"/>
        </w:rPr>
      </w:pPr>
    </w:p>
    <w:p w:rsidR="00EA2AFB" w:rsidRPr="00A3414A" w:rsidRDefault="00EA2AFB" w:rsidP="00EA2AFB">
      <w:pPr>
        <w:tabs>
          <w:tab w:val="left" w:pos="1134"/>
        </w:tabs>
        <w:spacing w:after="0" w:line="240" w:lineRule="auto"/>
        <w:rPr>
          <w:rFonts w:ascii="Times New Roman" w:hAnsi="Times New Roman" w:cs="Times New Roman"/>
          <w:b/>
          <w:sz w:val="26"/>
          <w:szCs w:val="26"/>
        </w:rPr>
      </w:pPr>
      <w:r w:rsidRPr="00A3414A">
        <w:rPr>
          <w:rFonts w:ascii="Times New Roman" w:hAnsi="Times New Roman" w:cs="Times New Roman"/>
          <w:b/>
          <w:sz w:val="26"/>
          <w:szCs w:val="26"/>
        </w:rPr>
        <w:t xml:space="preserve">Директор </w:t>
      </w:r>
    </w:p>
    <w:p w:rsidR="00EA2AFB" w:rsidRPr="00A3414A" w:rsidRDefault="00EA2AFB" w:rsidP="00EA2AFB">
      <w:pPr>
        <w:tabs>
          <w:tab w:val="left" w:pos="1134"/>
        </w:tabs>
        <w:spacing w:after="0" w:line="240" w:lineRule="auto"/>
        <w:rPr>
          <w:rFonts w:ascii="Times New Roman" w:hAnsi="Times New Roman" w:cs="Times New Roman"/>
          <w:b/>
          <w:sz w:val="26"/>
          <w:szCs w:val="26"/>
        </w:rPr>
      </w:pPr>
      <w:r w:rsidRPr="00A3414A">
        <w:rPr>
          <w:rFonts w:ascii="Times New Roman" w:hAnsi="Times New Roman" w:cs="Times New Roman"/>
          <w:b/>
          <w:sz w:val="26"/>
          <w:szCs w:val="26"/>
        </w:rPr>
        <w:t xml:space="preserve">КГП на ПХВ </w:t>
      </w:r>
      <w:r w:rsidRPr="00A3414A">
        <w:rPr>
          <w:rFonts w:ascii="Times New Roman" w:hAnsi="Times New Roman" w:cs="Times New Roman"/>
          <w:b/>
          <w:iCs/>
          <w:sz w:val="26"/>
          <w:szCs w:val="26"/>
        </w:rPr>
        <w:t>«</w:t>
      </w:r>
      <w:r w:rsidRPr="00A3414A">
        <w:rPr>
          <w:rFonts w:ascii="Times New Roman" w:hAnsi="Times New Roman" w:cs="Times New Roman"/>
          <w:b/>
          <w:sz w:val="26"/>
          <w:szCs w:val="26"/>
        </w:rPr>
        <w:t xml:space="preserve">Алматинский </w:t>
      </w:r>
    </w:p>
    <w:p w:rsidR="00EA2AFB" w:rsidRPr="00A3414A" w:rsidRDefault="00EA2AFB" w:rsidP="00EA2AFB">
      <w:pPr>
        <w:tabs>
          <w:tab w:val="left" w:pos="1134"/>
        </w:tabs>
        <w:spacing w:after="0" w:line="240" w:lineRule="auto"/>
        <w:rPr>
          <w:rFonts w:ascii="Times New Roman" w:hAnsi="Times New Roman" w:cs="Times New Roman"/>
          <w:b/>
          <w:iCs/>
          <w:sz w:val="26"/>
          <w:szCs w:val="26"/>
        </w:rPr>
      </w:pPr>
      <w:r w:rsidRPr="00A3414A">
        <w:rPr>
          <w:rFonts w:ascii="Times New Roman" w:hAnsi="Times New Roman" w:cs="Times New Roman"/>
          <w:b/>
          <w:sz w:val="26"/>
          <w:szCs w:val="26"/>
        </w:rPr>
        <w:t>онкологический центр</w:t>
      </w:r>
      <w:r w:rsidRPr="00A3414A">
        <w:rPr>
          <w:rFonts w:ascii="Times New Roman" w:hAnsi="Times New Roman" w:cs="Times New Roman"/>
          <w:b/>
          <w:iCs/>
          <w:sz w:val="26"/>
          <w:szCs w:val="26"/>
        </w:rPr>
        <w:t xml:space="preserve">» Управления </w:t>
      </w:r>
    </w:p>
    <w:p w:rsidR="00EA2AFB" w:rsidRPr="00A3414A" w:rsidRDefault="00EA2AFB" w:rsidP="00EA2AFB">
      <w:pPr>
        <w:tabs>
          <w:tab w:val="left" w:pos="1134"/>
        </w:tabs>
        <w:spacing w:after="0" w:line="240" w:lineRule="auto"/>
        <w:rPr>
          <w:rFonts w:ascii="Times New Roman" w:hAnsi="Times New Roman" w:cs="Times New Roman"/>
          <w:b/>
          <w:sz w:val="26"/>
          <w:szCs w:val="26"/>
        </w:rPr>
      </w:pPr>
      <w:r w:rsidRPr="00A3414A">
        <w:rPr>
          <w:rFonts w:ascii="Times New Roman" w:hAnsi="Times New Roman" w:cs="Times New Roman"/>
          <w:b/>
          <w:sz w:val="26"/>
          <w:szCs w:val="26"/>
        </w:rPr>
        <w:t xml:space="preserve">общественного здравоохранения </w:t>
      </w:r>
    </w:p>
    <w:p w:rsidR="00EA2AFB" w:rsidRPr="00A3414A" w:rsidRDefault="00EA2AFB" w:rsidP="00EA2AFB">
      <w:pPr>
        <w:tabs>
          <w:tab w:val="left" w:pos="1134"/>
        </w:tabs>
        <w:spacing w:after="0" w:line="240" w:lineRule="auto"/>
        <w:rPr>
          <w:rFonts w:ascii="Times New Roman" w:hAnsi="Times New Roman" w:cs="Times New Roman"/>
          <w:b/>
          <w:sz w:val="26"/>
          <w:szCs w:val="26"/>
        </w:rPr>
      </w:pPr>
      <w:r w:rsidRPr="00A3414A">
        <w:rPr>
          <w:rFonts w:ascii="Times New Roman" w:hAnsi="Times New Roman" w:cs="Times New Roman"/>
          <w:b/>
          <w:iCs/>
          <w:sz w:val="26"/>
          <w:szCs w:val="26"/>
        </w:rPr>
        <w:t>города Алматы</w:t>
      </w:r>
      <w:r w:rsidRPr="00A3414A">
        <w:rPr>
          <w:rFonts w:ascii="Times New Roman" w:hAnsi="Times New Roman" w:cs="Times New Roman"/>
          <w:b/>
          <w:sz w:val="26"/>
          <w:szCs w:val="26"/>
        </w:rPr>
        <w:tab/>
      </w:r>
      <w:r w:rsidRPr="00A3414A">
        <w:rPr>
          <w:rFonts w:ascii="Times New Roman" w:hAnsi="Times New Roman" w:cs="Times New Roman"/>
          <w:b/>
          <w:sz w:val="26"/>
          <w:szCs w:val="26"/>
        </w:rPr>
        <w:tab/>
      </w:r>
      <w:r w:rsidRPr="00A3414A">
        <w:rPr>
          <w:rFonts w:ascii="Times New Roman" w:hAnsi="Times New Roman" w:cs="Times New Roman"/>
          <w:b/>
          <w:sz w:val="26"/>
          <w:szCs w:val="26"/>
        </w:rPr>
        <w:tab/>
      </w:r>
      <w:r w:rsidRPr="00A3414A">
        <w:rPr>
          <w:rFonts w:ascii="Times New Roman" w:hAnsi="Times New Roman" w:cs="Times New Roman"/>
          <w:b/>
          <w:sz w:val="26"/>
          <w:szCs w:val="26"/>
        </w:rPr>
        <w:tab/>
      </w:r>
      <w:r w:rsidRPr="00A3414A">
        <w:rPr>
          <w:rFonts w:ascii="Times New Roman" w:hAnsi="Times New Roman" w:cs="Times New Roman"/>
          <w:b/>
          <w:sz w:val="26"/>
          <w:szCs w:val="26"/>
        </w:rPr>
        <w:tab/>
      </w:r>
      <w:r w:rsidRPr="00A3414A">
        <w:rPr>
          <w:rFonts w:ascii="Times New Roman" w:hAnsi="Times New Roman" w:cs="Times New Roman"/>
          <w:b/>
          <w:sz w:val="26"/>
          <w:szCs w:val="26"/>
        </w:rPr>
        <w:tab/>
        <w:t>___________Н. Избагамбетов</w:t>
      </w:r>
    </w:p>
    <w:p w:rsidR="00A9336F" w:rsidRPr="00A3414A" w:rsidRDefault="00A9336F" w:rsidP="00EA2AFB">
      <w:pPr>
        <w:tabs>
          <w:tab w:val="left" w:pos="1134"/>
        </w:tabs>
        <w:spacing w:after="0" w:line="240" w:lineRule="auto"/>
        <w:rPr>
          <w:rFonts w:ascii="Times New Roman" w:hAnsi="Times New Roman" w:cs="Times New Roman"/>
          <w:b/>
          <w:sz w:val="26"/>
          <w:szCs w:val="26"/>
        </w:rPr>
      </w:pPr>
    </w:p>
    <w:p w:rsidR="002C1130" w:rsidRPr="00A3414A" w:rsidRDefault="002C1130" w:rsidP="00EA2AFB">
      <w:pPr>
        <w:tabs>
          <w:tab w:val="left" w:pos="1134"/>
        </w:tabs>
        <w:spacing w:after="0" w:line="240" w:lineRule="auto"/>
        <w:rPr>
          <w:rFonts w:ascii="Times New Roman" w:hAnsi="Times New Roman" w:cs="Times New Roman"/>
          <w:b/>
          <w:sz w:val="26"/>
          <w:szCs w:val="26"/>
        </w:rPr>
      </w:pPr>
    </w:p>
    <w:p w:rsidR="00EA2AFB" w:rsidRPr="00A3414A" w:rsidRDefault="00A9336F" w:rsidP="00EA2AFB">
      <w:pPr>
        <w:tabs>
          <w:tab w:val="left" w:pos="1134"/>
        </w:tabs>
        <w:spacing w:after="0" w:line="240" w:lineRule="auto"/>
        <w:rPr>
          <w:rFonts w:ascii="Times New Roman" w:hAnsi="Times New Roman" w:cs="Times New Roman"/>
          <w:b/>
          <w:sz w:val="26"/>
          <w:szCs w:val="26"/>
        </w:rPr>
      </w:pPr>
      <w:r w:rsidRPr="00A3414A">
        <w:rPr>
          <w:rFonts w:ascii="Times New Roman" w:hAnsi="Times New Roman" w:cs="Times New Roman"/>
          <w:b/>
          <w:sz w:val="26"/>
          <w:szCs w:val="26"/>
        </w:rPr>
        <w:t xml:space="preserve">Председатель </w:t>
      </w:r>
      <w:r w:rsidR="00EA2AFB" w:rsidRPr="00A3414A">
        <w:rPr>
          <w:rFonts w:ascii="Times New Roman" w:hAnsi="Times New Roman" w:cs="Times New Roman"/>
          <w:b/>
          <w:sz w:val="26"/>
          <w:szCs w:val="26"/>
        </w:rPr>
        <w:t xml:space="preserve">Общественное объединение </w:t>
      </w:r>
    </w:p>
    <w:p w:rsidR="00EA2AFB" w:rsidRPr="00A3414A" w:rsidRDefault="00EA2AFB" w:rsidP="00EA2AFB">
      <w:pPr>
        <w:tabs>
          <w:tab w:val="left" w:pos="1134"/>
        </w:tabs>
        <w:spacing w:after="0" w:line="240" w:lineRule="auto"/>
        <w:rPr>
          <w:rFonts w:ascii="Times New Roman" w:hAnsi="Times New Roman" w:cs="Times New Roman"/>
          <w:b/>
          <w:sz w:val="26"/>
          <w:szCs w:val="26"/>
        </w:rPr>
      </w:pPr>
      <w:r w:rsidRPr="00A3414A">
        <w:rPr>
          <w:rFonts w:ascii="Times New Roman" w:hAnsi="Times New Roman" w:cs="Times New Roman"/>
          <w:b/>
          <w:sz w:val="26"/>
          <w:szCs w:val="26"/>
        </w:rPr>
        <w:t xml:space="preserve">«Локальный профессиональный </w:t>
      </w:r>
    </w:p>
    <w:p w:rsidR="00EA2AFB" w:rsidRPr="00A3414A" w:rsidRDefault="00EA2AFB" w:rsidP="00EA2AFB">
      <w:pPr>
        <w:tabs>
          <w:tab w:val="left" w:pos="1134"/>
        </w:tabs>
        <w:spacing w:after="0" w:line="240" w:lineRule="auto"/>
        <w:rPr>
          <w:rFonts w:ascii="Times New Roman" w:hAnsi="Times New Roman" w:cs="Times New Roman"/>
          <w:b/>
          <w:sz w:val="26"/>
          <w:szCs w:val="26"/>
        </w:rPr>
      </w:pPr>
      <w:r w:rsidRPr="00A3414A">
        <w:rPr>
          <w:rFonts w:ascii="Times New Roman" w:hAnsi="Times New Roman" w:cs="Times New Roman"/>
          <w:b/>
          <w:sz w:val="26"/>
          <w:szCs w:val="26"/>
        </w:rPr>
        <w:t xml:space="preserve">Союз работников «Алматинский </w:t>
      </w:r>
    </w:p>
    <w:p w:rsidR="00A9336F" w:rsidRPr="00A3414A" w:rsidRDefault="00EA2AFB" w:rsidP="00EA2AFB">
      <w:pPr>
        <w:tabs>
          <w:tab w:val="left" w:pos="1134"/>
        </w:tabs>
        <w:spacing w:after="0" w:line="240" w:lineRule="auto"/>
        <w:rPr>
          <w:rFonts w:ascii="Times New Roman" w:hAnsi="Times New Roman" w:cs="Times New Roman"/>
          <w:b/>
          <w:sz w:val="26"/>
          <w:szCs w:val="26"/>
        </w:rPr>
      </w:pPr>
      <w:r w:rsidRPr="00A3414A">
        <w:rPr>
          <w:rFonts w:ascii="Times New Roman" w:hAnsi="Times New Roman" w:cs="Times New Roman"/>
          <w:b/>
          <w:sz w:val="26"/>
          <w:szCs w:val="26"/>
        </w:rPr>
        <w:t xml:space="preserve">онкологический центр» </w:t>
      </w:r>
      <w:r w:rsidRPr="00A3414A">
        <w:rPr>
          <w:rFonts w:ascii="Times New Roman" w:hAnsi="Times New Roman" w:cs="Times New Roman"/>
          <w:b/>
          <w:sz w:val="26"/>
          <w:szCs w:val="26"/>
        </w:rPr>
        <w:tab/>
      </w:r>
      <w:r w:rsidRPr="00A3414A">
        <w:rPr>
          <w:rFonts w:ascii="Times New Roman" w:hAnsi="Times New Roman" w:cs="Times New Roman"/>
          <w:b/>
          <w:sz w:val="26"/>
          <w:szCs w:val="26"/>
        </w:rPr>
        <w:tab/>
      </w:r>
      <w:r w:rsidRPr="00A3414A">
        <w:rPr>
          <w:rFonts w:ascii="Times New Roman" w:hAnsi="Times New Roman" w:cs="Times New Roman"/>
          <w:b/>
          <w:sz w:val="26"/>
          <w:szCs w:val="26"/>
        </w:rPr>
        <w:tab/>
      </w:r>
      <w:r w:rsidRPr="00A3414A">
        <w:rPr>
          <w:rFonts w:ascii="Times New Roman" w:hAnsi="Times New Roman" w:cs="Times New Roman"/>
          <w:b/>
          <w:sz w:val="26"/>
          <w:szCs w:val="26"/>
        </w:rPr>
        <w:tab/>
        <w:t>___________А. Айдаров</w:t>
      </w:r>
    </w:p>
    <w:p w:rsidR="003B0EBD" w:rsidRDefault="003B0EBD">
      <w:pPr>
        <w:rPr>
          <w:b/>
        </w:rPr>
      </w:pPr>
    </w:p>
    <w:p w:rsidR="003B0EBD" w:rsidRDefault="003B0EBD">
      <w:pPr>
        <w:rPr>
          <w:b/>
        </w:rPr>
      </w:pPr>
    </w:p>
    <w:p w:rsidR="003B0EBD" w:rsidRDefault="003B0EBD">
      <w:pPr>
        <w:rPr>
          <w:b/>
        </w:rPr>
      </w:pPr>
    </w:p>
    <w:p w:rsidR="003B0EBD" w:rsidRPr="00A3414A" w:rsidRDefault="003B0EBD" w:rsidP="003B0EBD">
      <w:pPr>
        <w:spacing w:after="0" w:line="240" w:lineRule="auto"/>
        <w:jc w:val="center"/>
        <w:rPr>
          <w:rFonts w:ascii="Times New Roman" w:eastAsia="Times New Roman" w:hAnsi="Times New Roman" w:cs="Times New Roman"/>
          <w:b/>
          <w:sz w:val="26"/>
          <w:szCs w:val="26"/>
          <w:lang w:eastAsia="ru-RU"/>
        </w:rPr>
      </w:pPr>
      <w:r w:rsidRPr="00A3414A">
        <w:rPr>
          <w:rFonts w:ascii="Times New Roman" w:eastAsia="Times New Roman" w:hAnsi="Times New Roman" w:cs="Times New Roman"/>
          <w:b/>
          <w:sz w:val="26"/>
          <w:szCs w:val="26"/>
          <w:lang w:eastAsia="ru-RU"/>
        </w:rPr>
        <w:lastRenderedPageBreak/>
        <w:t>Лист регистрации изменений</w:t>
      </w:r>
    </w:p>
    <w:p w:rsidR="003B0EBD" w:rsidRPr="00C47E12" w:rsidRDefault="003B0EBD" w:rsidP="003B0EBD">
      <w:pPr>
        <w:spacing w:after="0" w:line="240" w:lineRule="auto"/>
        <w:jc w:val="center"/>
        <w:rPr>
          <w:rFonts w:ascii="Times New Roman" w:eastAsia="Times New Roman" w:hAnsi="Times New Roman" w:cs="Times New Roman"/>
          <w:sz w:val="16"/>
          <w:szCs w:val="1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960"/>
        <w:gridCol w:w="1161"/>
        <w:gridCol w:w="1185"/>
        <w:gridCol w:w="1433"/>
        <w:gridCol w:w="1559"/>
        <w:gridCol w:w="1418"/>
        <w:gridCol w:w="992"/>
      </w:tblGrid>
      <w:tr w:rsidR="003B0EBD" w:rsidRPr="003B0EBD" w:rsidTr="0061168A">
        <w:trPr>
          <w:trHeight w:val="211"/>
        </w:trPr>
        <w:tc>
          <w:tcPr>
            <w:tcW w:w="1181" w:type="dxa"/>
            <w:vMerge w:val="restart"/>
          </w:tcPr>
          <w:p w:rsidR="003B0EBD" w:rsidRPr="003B0EBD" w:rsidRDefault="003B0EBD" w:rsidP="003B0EBD">
            <w:pPr>
              <w:spacing w:after="240" w:line="240" w:lineRule="auto"/>
              <w:jc w:val="center"/>
              <w:rPr>
                <w:rFonts w:ascii="Times New Roman" w:eastAsia="Times New Roman" w:hAnsi="Times New Roman" w:cs="Times New Roman"/>
                <w:b/>
                <w:sz w:val="20"/>
                <w:szCs w:val="20"/>
                <w:lang w:val="en-US" w:eastAsia="ru-RU"/>
              </w:rPr>
            </w:pPr>
            <w:r w:rsidRPr="003B0EBD">
              <w:rPr>
                <w:rFonts w:ascii="Times New Roman" w:eastAsia="Times New Roman" w:hAnsi="Times New Roman" w:cs="Times New Roman"/>
                <w:b/>
                <w:bCs/>
                <w:sz w:val="20"/>
                <w:szCs w:val="20"/>
                <w:lang w:val="en-GB" w:eastAsia="ru-RU"/>
              </w:rPr>
              <w:t>Номер изменения</w:t>
            </w:r>
          </w:p>
        </w:tc>
        <w:tc>
          <w:tcPr>
            <w:tcW w:w="960" w:type="dxa"/>
            <w:vMerge w:val="restart"/>
          </w:tcPr>
          <w:p w:rsidR="003B0EBD" w:rsidRPr="003B0EBD" w:rsidRDefault="003B0EBD" w:rsidP="003B0EBD">
            <w:pPr>
              <w:spacing w:after="240" w:line="240" w:lineRule="auto"/>
              <w:jc w:val="center"/>
              <w:rPr>
                <w:rFonts w:ascii="Times New Roman" w:eastAsia="Times New Roman" w:hAnsi="Times New Roman" w:cs="Times New Roman"/>
                <w:b/>
                <w:sz w:val="20"/>
                <w:szCs w:val="20"/>
                <w:lang w:val="en-GB" w:eastAsia="ru-RU"/>
              </w:rPr>
            </w:pPr>
            <w:r w:rsidRPr="003B0EBD">
              <w:rPr>
                <w:rFonts w:ascii="Times New Roman" w:eastAsia="Times New Roman" w:hAnsi="Times New Roman" w:cs="Times New Roman"/>
                <w:b/>
                <w:sz w:val="20"/>
                <w:szCs w:val="20"/>
                <w:lang w:val="en-GB" w:eastAsia="ru-RU"/>
              </w:rPr>
              <w:t>Номера страниц</w:t>
            </w:r>
          </w:p>
        </w:tc>
        <w:tc>
          <w:tcPr>
            <w:tcW w:w="1161" w:type="dxa"/>
            <w:vMerge w:val="restart"/>
          </w:tcPr>
          <w:p w:rsidR="003B0EBD" w:rsidRPr="003B0EBD" w:rsidRDefault="003B0EBD" w:rsidP="003B0EBD">
            <w:pPr>
              <w:spacing w:after="240" w:line="240" w:lineRule="auto"/>
              <w:jc w:val="center"/>
              <w:rPr>
                <w:rFonts w:ascii="Times New Roman" w:eastAsia="Times New Roman" w:hAnsi="Times New Roman" w:cs="Times New Roman"/>
                <w:b/>
                <w:bCs/>
                <w:sz w:val="20"/>
                <w:szCs w:val="20"/>
                <w:lang w:eastAsia="ru-RU"/>
              </w:rPr>
            </w:pPr>
            <w:r w:rsidRPr="003B0EBD">
              <w:rPr>
                <w:rFonts w:ascii="Times New Roman" w:eastAsia="Times New Roman" w:hAnsi="Times New Roman" w:cs="Times New Roman"/>
                <w:b/>
                <w:bCs/>
                <w:sz w:val="20"/>
                <w:szCs w:val="20"/>
                <w:lang w:val="en-GB" w:eastAsia="ru-RU"/>
              </w:rPr>
              <w:t>Всего листов в документе</w:t>
            </w:r>
          </w:p>
        </w:tc>
        <w:tc>
          <w:tcPr>
            <w:tcW w:w="1185" w:type="dxa"/>
            <w:vMerge w:val="restart"/>
          </w:tcPr>
          <w:p w:rsidR="003B0EBD" w:rsidRPr="003B0EBD" w:rsidRDefault="003B0EBD" w:rsidP="003B0EBD">
            <w:pPr>
              <w:spacing w:after="240" w:line="240" w:lineRule="auto"/>
              <w:jc w:val="center"/>
              <w:rPr>
                <w:rFonts w:ascii="Times New Roman" w:eastAsia="Times New Roman" w:hAnsi="Times New Roman" w:cs="Times New Roman"/>
                <w:b/>
                <w:sz w:val="24"/>
                <w:szCs w:val="20"/>
                <w:lang w:eastAsia="ru-RU"/>
              </w:rPr>
            </w:pPr>
            <w:r w:rsidRPr="003B0EBD">
              <w:rPr>
                <w:rFonts w:ascii="Times New Roman" w:eastAsia="Times New Roman" w:hAnsi="Times New Roman" w:cs="Times New Roman"/>
                <w:b/>
                <w:bCs/>
                <w:sz w:val="20"/>
                <w:szCs w:val="20"/>
                <w:lang w:eastAsia="ru-RU"/>
              </w:rPr>
              <w:t>Номера разделов, к которым относятся изменения</w:t>
            </w:r>
          </w:p>
        </w:tc>
        <w:tc>
          <w:tcPr>
            <w:tcW w:w="1433" w:type="dxa"/>
            <w:vMerge w:val="restart"/>
          </w:tcPr>
          <w:p w:rsidR="003B0EBD" w:rsidRPr="003B0EBD" w:rsidRDefault="003B0EBD" w:rsidP="003B0EBD">
            <w:pPr>
              <w:spacing w:after="240" w:line="240" w:lineRule="auto"/>
              <w:jc w:val="center"/>
              <w:rPr>
                <w:rFonts w:ascii="Times New Roman" w:eastAsia="Times New Roman" w:hAnsi="Times New Roman" w:cs="Times New Roman"/>
                <w:b/>
                <w:sz w:val="20"/>
                <w:szCs w:val="20"/>
                <w:lang w:val="en-GB" w:eastAsia="ru-RU"/>
              </w:rPr>
            </w:pPr>
            <w:r w:rsidRPr="003B0EBD">
              <w:rPr>
                <w:rFonts w:ascii="Times New Roman" w:eastAsia="Times New Roman" w:hAnsi="Times New Roman" w:cs="Times New Roman"/>
                <w:b/>
                <w:sz w:val="20"/>
                <w:szCs w:val="20"/>
                <w:lang w:val="en-GB" w:eastAsia="ru-RU"/>
              </w:rPr>
              <w:t>Описание изменений</w:t>
            </w:r>
          </w:p>
        </w:tc>
        <w:tc>
          <w:tcPr>
            <w:tcW w:w="3969" w:type="dxa"/>
            <w:gridSpan w:val="3"/>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r w:rsidRPr="003B0EBD">
              <w:rPr>
                <w:rFonts w:ascii="Times New Roman" w:eastAsia="Times New Roman" w:hAnsi="Times New Roman" w:cs="Times New Roman"/>
                <w:b/>
                <w:sz w:val="20"/>
                <w:szCs w:val="20"/>
                <w:lang w:val="en-GB" w:eastAsia="ru-RU"/>
              </w:rPr>
              <w:t>Отметка о внесении изменений</w:t>
            </w:r>
          </w:p>
        </w:tc>
      </w:tr>
      <w:tr w:rsidR="003B0EBD" w:rsidRPr="003B0EBD" w:rsidTr="0061168A">
        <w:trPr>
          <w:trHeight w:val="398"/>
        </w:trPr>
        <w:tc>
          <w:tcPr>
            <w:tcW w:w="1181" w:type="dxa"/>
            <w:vMerge/>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960" w:type="dxa"/>
            <w:vMerge/>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161" w:type="dxa"/>
            <w:vMerge/>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185" w:type="dxa"/>
            <w:vMerge/>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433" w:type="dxa"/>
            <w:vMerge/>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559"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r w:rsidRPr="003B0EBD">
              <w:rPr>
                <w:rFonts w:ascii="Times New Roman" w:eastAsia="Times New Roman" w:hAnsi="Times New Roman" w:cs="Times New Roman"/>
                <w:b/>
                <w:bCs/>
                <w:sz w:val="20"/>
                <w:szCs w:val="20"/>
                <w:lang w:val="en-GB" w:eastAsia="ru-RU"/>
              </w:rPr>
              <w:t>Ф.И.О.</w:t>
            </w:r>
          </w:p>
        </w:tc>
        <w:tc>
          <w:tcPr>
            <w:tcW w:w="1418"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r w:rsidRPr="003B0EBD">
              <w:rPr>
                <w:rFonts w:ascii="Times New Roman" w:eastAsia="Times New Roman" w:hAnsi="Times New Roman" w:cs="Times New Roman"/>
                <w:b/>
                <w:bCs/>
                <w:sz w:val="20"/>
                <w:szCs w:val="20"/>
                <w:lang w:val="en-GB" w:eastAsia="ru-RU"/>
              </w:rPr>
              <w:t>Подпись</w:t>
            </w:r>
          </w:p>
        </w:tc>
        <w:tc>
          <w:tcPr>
            <w:tcW w:w="992"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r w:rsidRPr="003B0EBD">
              <w:rPr>
                <w:rFonts w:ascii="Times New Roman" w:eastAsia="Times New Roman" w:hAnsi="Times New Roman" w:cs="Times New Roman"/>
                <w:b/>
                <w:bCs/>
                <w:sz w:val="20"/>
                <w:szCs w:val="20"/>
                <w:lang w:val="en-GB" w:eastAsia="ru-RU"/>
              </w:rPr>
              <w:t>Дата</w:t>
            </w:r>
          </w:p>
        </w:tc>
      </w:tr>
      <w:tr w:rsidR="003B0EBD" w:rsidRPr="003B0EBD" w:rsidTr="0061168A">
        <w:tc>
          <w:tcPr>
            <w:tcW w:w="1181"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960"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161"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185" w:type="dxa"/>
          </w:tcPr>
          <w:p w:rsidR="003B0EBD" w:rsidRDefault="003B0EBD" w:rsidP="003B0EBD">
            <w:pPr>
              <w:spacing w:after="0" w:line="240" w:lineRule="auto"/>
              <w:jc w:val="center"/>
              <w:rPr>
                <w:rFonts w:ascii="Times New Roman" w:eastAsia="Times New Roman" w:hAnsi="Times New Roman" w:cs="Times New Roman"/>
                <w:b/>
                <w:sz w:val="24"/>
                <w:szCs w:val="20"/>
                <w:lang w:eastAsia="ru-RU"/>
              </w:rPr>
            </w:pPr>
          </w:p>
          <w:p w:rsidR="00C47E12" w:rsidRDefault="00C47E12" w:rsidP="003B0EBD">
            <w:pPr>
              <w:spacing w:after="0" w:line="240" w:lineRule="auto"/>
              <w:jc w:val="center"/>
              <w:rPr>
                <w:rFonts w:ascii="Times New Roman" w:eastAsia="Times New Roman" w:hAnsi="Times New Roman" w:cs="Times New Roman"/>
                <w:b/>
                <w:sz w:val="24"/>
                <w:szCs w:val="20"/>
                <w:lang w:eastAsia="ru-RU"/>
              </w:rPr>
            </w:pPr>
          </w:p>
          <w:p w:rsidR="00C47E12" w:rsidRDefault="00C47E12" w:rsidP="003B0EBD">
            <w:pPr>
              <w:spacing w:after="0" w:line="240" w:lineRule="auto"/>
              <w:jc w:val="center"/>
              <w:rPr>
                <w:rFonts w:ascii="Times New Roman" w:eastAsia="Times New Roman" w:hAnsi="Times New Roman" w:cs="Times New Roman"/>
                <w:b/>
                <w:sz w:val="24"/>
                <w:szCs w:val="20"/>
                <w:lang w:eastAsia="ru-RU"/>
              </w:rPr>
            </w:pPr>
          </w:p>
          <w:p w:rsidR="00C47E12" w:rsidRPr="00C47E12" w:rsidRDefault="00C47E12" w:rsidP="003B0EBD">
            <w:pPr>
              <w:spacing w:after="0" w:line="240" w:lineRule="auto"/>
              <w:jc w:val="center"/>
              <w:rPr>
                <w:rFonts w:ascii="Times New Roman" w:eastAsia="Times New Roman" w:hAnsi="Times New Roman" w:cs="Times New Roman"/>
                <w:b/>
                <w:sz w:val="24"/>
                <w:szCs w:val="20"/>
                <w:lang w:eastAsia="ru-RU"/>
              </w:rPr>
            </w:pPr>
          </w:p>
        </w:tc>
        <w:tc>
          <w:tcPr>
            <w:tcW w:w="1433"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559"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c>
          <w:tcPr>
            <w:tcW w:w="1418"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c>
          <w:tcPr>
            <w:tcW w:w="992"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r>
      <w:tr w:rsidR="003B0EBD" w:rsidRPr="003B0EBD" w:rsidTr="0061168A">
        <w:tc>
          <w:tcPr>
            <w:tcW w:w="1181"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960"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161"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185" w:type="dxa"/>
          </w:tcPr>
          <w:p w:rsidR="003B0EBD" w:rsidRDefault="003B0EBD" w:rsidP="003B0EBD">
            <w:pPr>
              <w:spacing w:after="0" w:line="240" w:lineRule="auto"/>
              <w:jc w:val="center"/>
              <w:rPr>
                <w:rFonts w:ascii="Times New Roman" w:eastAsia="Times New Roman" w:hAnsi="Times New Roman" w:cs="Times New Roman"/>
                <w:b/>
                <w:sz w:val="24"/>
                <w:szCs w:val="20"/>
                <w:lang w:eastAsia="ru-RU"/>
              </w:rPr>
            </w:pPr>
          </w:p>
          <w:p w:rsidR="00C47E12" w:rsidRDefault="00C47E12" w:rsidP="003B0EBD">
            <w:pPr>
              <w:spacing w:after="0" w:line="240" w:lineRule="auto"/>
              <w:jc w:val="center"/>
              <w:rPr>
                <w:rFonts w:ascii="Times New Roman" w:eastAsia="Times New Roman" w:hAnsi="Times New Roman" w:cs="Times New Roman"/>
                <w:b/>
                <w:sz w:val="24"/>
                <w:szCs w:val="20"/>
                <w:lang w:eastAsia="ru-RU"/>
              </w:rPr>
            </w:pPr>
          </w:p>
          <w:p w:rsidR="00C47E12" w:rsidRDefault="00C47E12" w:rsidP="003B0EBD">
            <w:pPr>
              <w:spacing w:after="0" w:line="240" w:lineRule="auto"/>
              <w:jc w:val="center"/>
              <w:rPr>
                <w:rFonts w:ascii="Times New Roman" w:eastAsia="Times New Roman" w:hAnsi="Times New Roman" w:cs="Times New Roman"/>
                <w:b/>
                <w:sz w:val="24"/>
                <w:szCs w:val="20"/>
                <w:lang w:eastAsia="ru-RU"/>
              </w:rPr>
            </w:pPr>
          </w:p>
          <w:p w:rsidR="00C47E12" w:rsidRPr="00C47E12" w:rsidRDefault="00C47E12" w:rsidP="003B0EBD">
            <w:pPr>
              <w:spacing w:after="0" w:line="240" w:lineRule="auto"/>
              <w:jc w:val="center"/>
              <w:rPr>
                <w:rFonts w:ascii="Times New Roman" w:eastAsia="Times New Roman" w:hAnsi="Times New Roman" w:cs="Times New Roman"/>
                <w:b/>
                <w:sz w:val="24"/>
                <w:szCs w:val="20"/>
                <w:lang w:eastAsia="ru-RU"/>
              </w:rPr>
            </w:pPr>
          </w:p>
        </w:tc>
        <w:tc>
          <w:tcPr>
            <w:tcW w:w="1433"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559"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c>
          <w:tcPr>
            <w:tcW w:w="1418"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c>
          <w:tcPr>
            <w:tcW w:w="992"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r>
      <w:tr w:rsidR="003B0EBD" w:rsidRPr="003B0EBD" w:rsidTr="0061168A">
        <w:tc>
          <w:tcPr>
            <w:tcW w:w="1181"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960"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161"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185" w:type="dxa"/>
          </w:tcPr>
          <w:p w:rsidR="003B0EBD" w:rsidRPr="003B0EBD" w:rsidRDefault="003B0EBD" w:rsidP="003B0EBD">
            <w:pPr>
              <w:spacing w:after="0" w:line="240" w:lineRule="auto"/>
              <w:jc w:val="center"/>
              <w:rPr>
                <w:rFonts w:ascii="Times New Roman" w:eastAsia="Times New Roman" w:hAnsi="Times New Roman" w:cs="Times New Roman"/>
                <w:b/>
                <w:sz w:val="24"/>
                <w:szCs w:val="20"/>
                <w:lang w:val="en-GB" w:eastAsia="ru-RU"/>
              </w:rPr>
            </w:pPr>
          </w:p>
          <w:p w:rsidR="003B0EBD" w:rsidRDefault="003B0EBD" w:rsidP="003B0EBD">
            <w:pPr>
              <w:spacing w:after="0" w:line="240" w:lineRule="auto"/>
              <w:jc w:val="center"/>
              <w:rPr>
                <w:rFonts w:ascii="Times New Roman" w:eastAsia="Times New Roman" w:hAnsi="Times New Roman" w:cs="Times New Roman"/>
                <w:b/>
                <w:sz w:val="24"/>
                <w:szCs w:val="20"/>
                <w:lang w:eastAsia="ru-RU"/>
              </w:rPr>
            </w:pPr>
          </w:p>
          <w:p w:rsidR="00C47E12" w:rsidRDefault="00C47E12" w:rsidP="003B0EBD">
            <w:pPr>
              <w:spacing w:after="0" w:line="240" w:lineRule="auto"/>
              <w:jc w:val="center"/>
              <w:rPr>
                <w:rFonts w:ascii="Times New Roman" w:eastAsia="Times New Roman" w:hAnsi="Times New Roman" w:cs="Times New Roman"/>
                <w:b/>
                <w:sz w:val="24"/>
                <w:szCs w:val="20"/>
                <w:lang w:eastAsia="ru-RU"/>
              </w:rPr>
            </w:pPr>
          </w:p>
          <w:p w:rsidR="00C47E12" w:rsidRPr="00C47E12" w:rsidRDefault="00C47E12" w:rsidP="003B0EBD">
            <w:pPr>
              <w:spacing w:after="0" w:line="240" w:lineRule="auto"/>
              <w:jc w:val="center"/>
              <w:rPr>
                <w:rFonts w:ascii="Times New Roman" w:eastAsia="Times New Roman" w:hAnsi="Times New Roman" w:cs="Times New Roman"/>
                <w:b/>
                <w:sz w:val="24"/>
                <w:szCs w:val="20"/>
                <w:lang w:eastAsia="ru-RU"/>
              </w:rPr>
            </w:pPr>
          </w:p>
        </w:tc>
        <w:tc>
          <w:tcPr>
            <w:tcW w:w="1433"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559"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c>
          <w:tcPr>
            <w:tcW w:w="1418"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c>
          <w:tcPr>
            <w:tcW w:w="992"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r>
      <w:tr w:rsidR="003B0EBD" w:rsidRPr="003B0EBD" w:rsidTr="0061168A">
        <w:tc>
          <w:tcPr>
            <w:tcW w:w="1181"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960"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161"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185" w:type="dxa"/>
          </w:tcPr>
          <w:p w:rsidR="003B0EBD" w:rsidRDefault="003B0EBD" w:rsidP="003B0EBD">
            <w:pPr>
              <w:spacing w:after="0" w:line="240" w:lineRule="auto"/>
              <w:jc w:val="center"/>
              <w:rPr>
                <w:rFonts w:ascii="Times New Roman" w:eastAsia="Times New Roman" w:hAnsi="Times New Roman" w:cs="Times New Roman"/>
                <w:b/>
                <w:sz w:val="24"/>
                <w:szCs w:val="20"/>
                <w:lang w:eastAsia="ru-RU"/>
              </w:rPr>
            </w:pPr>
          </w:p>
          <w:p w:rsidR="00C47E12" w:rsidRDefault="00C47E12" w:rsidP="003B0EBD">
            <w:pPr>
              <w:spacing w:after="0" w:line="240" w:lineRule="auto"/>
              <w:jc w:val="center"/>
              <w:rPr>
                <w:rFonts w:ascii="Times New Roman" w:eastAsia="Times New Roman" w:hAnsi="Times New Roman" w:cs="Times New Roman"/>
                <w:b/>
                <w:sz w:val="24"/>
                <w:szCs w:val="20"/>
                <w:lang w:eastAsia="ru-RU"/>
              </w:rPr>
            </w:pPr>
          </w:p>
          <w:p w:rsidR="00C47E12" w:rsidRDefault="00C47E12" w:rsidP="003B0EBD">
            <w:pPr>
              <w:spacing w:after="0" w:line="240" w:lineRule="auto"/>
              <w:jc w:val="center"/>
              <w:rPr>
                <w:rFonts w:ascii="Times New Roman" w:eastAsia="Times New Roman" w:hAnsi="Times New Roman" w:cs="Times New Roman"/>
                <w:b/>
                <w:sz w:val="24"/>
                <w:szCs w:val="20"/>
                <w:lang w:eastAsia="ru-RU"/>
              </w:rPr>
            </w:pPr>
          </w:p>
          <w:p w:rsidR="00C47E12" w:rsidRPr="00C47E12" w:rsidRDefault="00C47E12" w:rsidP="003B0EBD">
            <w:pPr>
              <w:spacing w:after="0" w:line="240" w:lineRule="auto"/>
              <w:jc w:val="center"/>
              <w:rPr>
                <w:rFonts w:ascii="Times New Roman" w:eastAsia="Times New Roman" w:hAnsi="Times New Roman" w:cs="Times New Roman"/>
                <w:b/>
                <w:sz w:val="24"/>
                <w:szCs w:val="20"/>
                <w:lang w:eastAsia="ru-RU"/>
              </w:rPr>
            </w:pPr>
          </w:p>
        </w:tc>
        <w:tc>
          <w:tcPr>
            <w:tcW w:w="1433"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559"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c>
          <w:tcPr>
            <w:tcW w:w="1418"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c>
          <w:tcPr>
            <w:tcW w:w="992"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r>
      <w:tr w:rsidR="003B0EBD" w:rsidRPr="003B0EBD" w:rsidTr="0061168A">
        <w:tc>
          <w:tcPr>
            <w:tcW w:w="1181"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960"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161"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185" w:type="dxa"/>
          </w:tcPr>
          <w:p w:rsidR="003B0EBD" w:rsidRDefault="003B0EBD" w:rsidP="003B0EBD">
            <w:pPr>
              <w:spacing w:after="0" w:line="240" w:lineRule="auto"/>
              <w:jc w:val="center"/>
              <w:rPr>
                <w:rFonts w:ascii="Times New Roman" w:eastAsia="Times New Roman" w:hAnsi="Times New Roman" w:cs="Times New Roman"/>
                <w:b/>
                <w:sz w:val="24"/>
                <w:szCs w:val="20"/>
                <w:lang w:eastAsia="ru-RU"/>
              </w:rPr>
            </w:pPr>
          </w:p>
          <w:p w:rsidR="00C47E12" w:rsidRDefault="00C47E12" w:rsidP="003B0EBD">
            <w:pPr>
              <w:spacing w:after="0" w:line="240" w:lineRule="auto"/>
              <w:jc w:val="center"/>
              <w:rPr>
                <w:rFonts w:ascii="Times New Roman" w:eastAsia="Times New Roman" w:hAnsi="Times New Roman" w:cs="Times New Roman"/>
                <w:b/>
                <w:sz w:val="24"/>
                <w:szCs w:val="20"/>
                <w:lang w:eastAsia="ru-RU"/>
              </w:rPr>
            </w:pPr>
          </w:p>
          <w:p w:rsidR="00C47E12" w:rsidRDefault="00C47E12" w:rsidP="003B0EBD">
            <w:pPr>
              <w:spacing w:after="0" w:line="240" w:lineRule="auto"/>
              <w:jc w:val="center"/>
              <w:rPr>
                <w:rFonts w:ascii="Times New Roman" w:eastAsia="Times New Roman" w:hAnsi="Times New Roman" w:cs="Times New Roman"/>
                <w:b/>
                <w:sz w:val="24"/>
                <w:szCs w:val="20"/>
                <w:lang w:eastAsia="ru-RU"/>
              </w:rPr>
            </w:pPr>
          </w:p>
          <w:p w:rsidR="00C47E12" w:rsidRPr="00C47E12" w:rsidRDefault="00C47E12" w:rsidP="003B0EBD">
            <w:pPr>
              <w:spacing w:after="0" w:line="240" w:lineRule="auto"/>
              <w:jc w:val="center"/>
              <w:rPr>
                <w:rFonts w:ascii="Times New Roman" w:eastAsia="Times New Roman" w:hAnsi="Times New Roman" w:cs="Times New Roman"/>
                <w:b/>
                <w:sz w:val="24"/>
                <w:szCs w:val="20"/>
                <w:lang w:eastAsia="ru-RU"/>
              </w:rPr>
            </w:pPr>
          </w:p>
        </w:tc>
        <w:tc>
          <w:tcPr>
            <w:tcW w:w="1433"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559"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c>
          <w:tcPr>
            <w:tcW w:w="1418"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c>
          <w:tcPr>
            <w:tcW w:w="992"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r>
      <w:tr w:rsidR="003B0EBD" w:rsidRPr="003B0EBD" w:rsidTr="0061168A">
        <w:tc>
          <w:tcPr>
            <w:tcW w:w="1181"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960"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161"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185" w:type="dxa"/>
          </w:tcPr>
          <w:p w:rsidR="003B0EBD" w:rsidRDefault="003B0EBD" w:rsidP="003B0EBD">
            <w:pPr>
              <w:spacing w:after="0" w:line="240" w:lineRule="auto"/>
              <w:jc w:val="center"/>
              <w:rPr>
                <w:rFonts w:ascii="Times New Roman" w:eastAsia="Times New Roman" w:hAnsi="Times New Roman" w:cs="Times New Roman"/>
                <w:b/>
                <w:sz w:val="24"/>
                <w:szCs w:val="20"/>
                <w:lang w:eastAsia="ru-RU"/>
              </w:rPr>
            </w:pPr>
          </w:p>
          <w:p w:rsidR="00C47E12" w:rsidRDefault="00C47E12" w:rsidP="003B0EBD">
            <w:pPr>
              <w:spacing w:after="0" w:line="240" w:lineRule="auto"/>
              <w:jc w:val="center"/>
              <w:rPr>
                <w:rFonts w:ascii="Times New Roman" w:eastAsia="Times New Roman" w:hAnsi="Times New Roman" w:cs="Times New Roman"/>
                <w:b/>
                <w:sz w:val="24"/>
                <w:szCs w:val="20"/>
                <w:lang w:eastAsia="ru-RU"/>
              </w:rPr>
            </w:pPr>
          </w:p>
          <w:p w:rsidR="00C47E12" w:rsidRDefault="00C47E12" w:rsidP="003B0EBD">
            <w:pPr>
              <w:spacing w:after="0" w:line="240" w:lineRule="auto"/>
              <w:jc w:val="center"/>
              <w:rPr>
                <w:rFonts w:ascii="Times New Roman" w:eastAsia="Times New Roman" w:hAnsi="Times New Roman" w:cs="Times New Roman"/>
                <w:b/>
                <w:sz w:val="24"/>
                <w:szCs w:val="20"/>
                <w:lang w:eastAsia="ru-RU"/>
              </w:rPr>
            </w:pPr>
          </w:p>
          <w:p w:rsidR="00C47E12" w:rsidRPr="00C47E12" w:rsidRDefault="00C47E12" w:rsidP="003B0EBD">
            <w:pPr>
              <w:spacing w:after="0" w:line="240" w:lineRule="auto"/>
              <w:jc w:val="center"/>
              <w:rPr>
                <w:rFonts w:ascii="Times New Roman" w:eastAsia="Times New Roman" w:hAnsi="Times New Roman" w:cs="Times New Roman"/>
                <w:b/>
                <w:sz w:val="24"/>
                <w:szCs w:val="20"/>
                <w:lang w:eastAsia="ru-RU"/>
              </w:rPr>
            </w:pPr>
          </w:p>
        </w:tc>
        <w:tc>
          <w:tcPr>
            <w:tcW w:w="1433"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559"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c>
          <w:tcPr>
            <w:tcW w:w="1418"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c>
          <w:tcPr>
            <w:tcW w:w="992"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r>
      <w:tr w:rsidR="003B0EBD" w:rsidRPr="003B0EBD" w:rsidTr="0061168A">
        <w:tc>
          <w:tcPr>
            <w:tcW w:w="1181"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960"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161"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185" w:type="dxa"/>
          </w:tcPr>
          <w:p w:rsidR="003B0EBD" w:rsidRDefault="003B0EBD" w:rsidP="003B0EBD">
            <w:pPr>
              <w:spacing w:after="0" w:line="240" w:lineRule="auto"/>
              <w:jc w:val="center"/>
              <w:rPr>
                <w:rFonts w:ascii="Times New Roman" w:eastAsia="Times New Roman" w:hAnsi="Times New Roman" w:cs="Times New Roman"/>
                <w:b/>
                <w:sz w:val="24"/>
                <w:szCs w:val="20"/>
                <w:lang w:eastAsia="ru-RU"/>
              </w:rPr>
            </w:pPr>
          </w:p>
          <w:p w:rsidR="00C47E12" w:rsidRDefault="00C47E12" w:rsidP="003B0EBD">
            <w:pPr>
              <w:spacing w:after="0" w:line="240" w:lineRule="auto"/>
              <w:jc w:val="center"/>
              <w:rPr>
                <w:rFonts w:ascii="Times New Roman" w:eastAsia="Times New Roman" w:hAnsi="Times New Roman" w:cs="Times New Roman"/>
                <w:b/>
                <w:sz w:val="24"/>
                <w:szCs w:val="20"/>
                <w:lang w:eastAsia="ru-RU"/>
              </w:rPr>
            </w:pPr>
          </w:p>
          <w:p w:rsidR="00C47E12" w:rsidRDefault="00C47E12" w:rsidP="003B0EBD">
            <w:pPr>
              <w:spacing w:after="0" w:line="240" w:lineRule="auto"/>
              <w:jc w:val="center"/>
              <w:rPr>
                <w:rFonts w:ascii="Times New Roman" w:eastAsia="Times New Roman" w:hAnsi="Times New Roman" w:cs="Times New Roman"/>
                <w:b/>
                <w:sz w:val="24"/>
                <w:szCs w:val="20"/>
                <w:lang w:eastAsia="ru-RU"/>
              </w:rPr>
            </w:pPr>
          </w:p>
          <w:p w:rsidR="00C47E12" w:rsidRPr="00C47E12" w:rsidRDefault="00C47E12" w:rsidP="003B0EBD">
            <w:pPr>
              <w:spacing w:after="0" w:line="240" w:lineRule="auto"/>
              <w:jc w:val="center"/>
              <w:rPr>
                <w:rFonts w:ascii="Times New Roman" w:eastAsia="Times New Roman" w:hAnsi="Times New Roman" w:cs="Times New Roman"/>
                <w:b/>
                <w:sz w:val="24"/>
                <w:szCs w:val="20"/>
                <w:lang w:eastAsia="ru-RU"/>
              </w:rPr>
            </w:pPr>
          </w:p>
        </w:tc>
        <w:tc>
          <w:tcPr>
            <w:tcW w:w="1433" w:type="dxa"/>
          </w:tcPr>
          <w:p w:rsidR="003B0EBD" w:rsidRPr="003B0EBD" w:rsidRDefault="003B0EBD" w:rsidP="003B0EBD">
            <w:pPr>
              <w:spacing w:after="240" w:line="240" w:lineRule="auto"/>
              <w:jc w:val="center"/>
              <w:rPr>
                <w:rFonts w:ascii="Times New Roman" w:eastAsia="Times New Roman" w:hAnsi="Times New Roman" w:cs="Times New Roman"/>
                <w:b/>
                <w:sz w:val="24"/>
                <w:szCs w:val="20"/>
                <w:lang w:val="en-GB" w:eastAsia="ru-RU"/>
              </w:rPr>
            </w:pPr>
          </w:p>
        </w:tc>
        <w:tc>
          <w:tcPr>
            <w:tcW w:w="1559"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c>
          <w:tcPr>
            <w:tcW w:w="1418"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c>
          <w:tcPr>
            <w:tcW w:w="992" w:type="dxa"/>
          </w:tcPr>
          <w:p w:rsidR="003B0EBD" w:rsidRPr="003B0EBD" w:rsidRDefault="003B0EBD" w:rsidP="003B0EBD">
            <w:pPr>
              <w:tabs>
                <w:tab w:val="left" w:pos="1701"/>
                <w:tab w:val="left" w:pos="2410"/>
              </w:tabs>
              <w:spacing w:after="240" w:line="240" w:lineRule="auto"/>
              <w:jc w:val="center"/>
              <w:rPr>
                <w:rFonts w:ascii="Times New Roman" w:eastAsia="Times New Roman" w:hAnsi="Times New Roman" w:cs="Times New Roman"/>
                <w:b/>
                <w:bCs/>
                <w:sz w:val="20"/>
                <w:szCs w:val="20"/>
                <w:lang w:val="en-GB" w:eastAsia="ru-RU"/>
              </w:rPr>
            </w:pPr>
          </w:p>
        </w:tc>
      </w:tr>
    </w:tbl>
    <w:p w:rsidR="003B0EBD" w:rsidRPr="003B0EBD" w:rsidRDefault="003B0EBD" w:rsidP="003B0EBD">
      <w:pPr>
        <w:spacing w:after="0" w:line="240" w:lineRule="auto"/>
        <w:jc w:val="center"/>
        <w:outlineLvl w:val="0"/>
        <w:rPr>
          <w:rFonts w:ascii="Times New Roman" w:eastAsia="Times New Roman" w:hAnsi="Times New Roman" w:cs="Times New Roman"/>
          <w:b/>
          <w:sz w:val="24"/>
          <w:szCs w:val="24"/>
          <w:lang w:eastAsia="ru-RU"/>
        </w:rPr>
      </w:pPr>
    </w:p>
    <w:p w:rsidR="003B0EBD" w:rsidRPr="003B0EBD" w:rsidRDefault="003B0EBD" w:rsidP="003B0EBD">
      <w:pPr>
        <w:spacing w:after="0" w:line="240" w:lineRule="auto"/>
        <w:jc w:val="center"/>
        <w:outlineLvl w:val="0"/>
        <w:rPr>
          <w:rFonts w:ascii="Times New Roman" w:eastAsia="Times New Roman" w:hAnsi="Times New Roman" w:cs="Times New Roman"/>
          <w:b/>
          <w:sz w:val="24"/>
          <w:szCs w:val="24"/>
          <w:lang w:eastAsia="ru-RU"/>
        </w:rPr>
      </w:pPr>
    </w:p>
    <w:p w:rsidR="003B0EBD" w:rsidRPr="003B0EBD" w:rsidRDefault="003B0EBD" w:rsidP="003B0EBD">
      <w:pPr>
        <w:spacing w:after="0" w:line="240" w:lineRule="auto"/>
        <w:jc w:val="center"/>
        <w:outlineLvl w:val="0"/>
        <w:rPr>
          <w:rFonts w:ascii="Times New Roman" w:eastAsia="Times New Roman" w:hAnsi="Times New Roman" w:cs="Times New Roman"/>
          <w:b/>
          <w:sz w:val="24"/>
          <w:szCs w:val="24"/>
          <w:lang w:eastAsia="ru-RU"/>
        </w:rPr>
      </w:pPr>
    </w:p>
    <w:p w:rsidR="003B0EBD" w:rsidRPr="003B0EBD" w:rsidRDefault="003B0EBD" w:rsidP="003B0EBD">
      <w:pPr>
        <w:spacing w:after="0" w:line="240" w:lineRule="auto"/>
        <w:jc w:val="center"/>
        <w:outlineLvl w:val="0"/>
        <w:rPr>
          <w:rFonts w:ascii="Times New Roman" w:eastAsia="Times New Roman" w:hAnsi="Times New Roman" w:cs="Times New Roman"/>
          <w:b/>
          <w:sz w:val="24"/>
          <w:szCs w:val="24"/>
          <w:lang w:eastAsia="ru-RU"/>
        </w:rPr>
      </w:pPr>
    </w:p>
    <w:p w:rsidR="003B0EBD" w:rsidRPr="003B0EBD" w:rsidRDefault="003B0EBD" w:rsidP="003B0EBD">
      <w:pPr>
        <w:spacing w:after="0" w:line="240" w:lineRule="auto"/>
        <w:jc w:val="center"/>
        <w:outlineLvl w:val="0"/>
        <w:rPr>
          <w:rFonts w:ascii="Times New Roman" w:eastAsia="Times New Roman" w:hAnsi="Times New Roman" w:cs="Times New Roman"/>
          <w:b/>
          <w:sz w:val="24"/>
          <w:szCs w:val="24"/>
          <w:lang w:eastAsia="ru-RU"/>
        </w:rPr>
      </w:pPr>
    </w:p>
    <w:p w:rsidR="003B0EBD" w:rsidRPr="003B0EBD" w:rsidRDefault="003B0EBD" w:rsidP="003B0EBD">
      <w:pPr>
        <w:spacing w:after="0" w:line="240" w:lineRule="auto"/>
        <w:jc w:val="center"/>
        <w:outlineLvl w:val="0"/>
        <w:rPr>
          <w:rFonts w:ascii="Times New Roman" w:eastAsia="Times New Roman" w:hAnsi="Times New Roman" w:cs="Times New Roman"/>
          <w:b/>
          <w:sz w:val="24"/>
          <w:szCs w:val="24"/>
          <w:lang w:eastAsia="ru-RU"/>
        </w:rPr>
      </w:pPr>
    </w:p>
    <w:p w:rsidR="003B0EBD" w:rsidRPr="003B0EBD" w:rsidRDefault="003B0EBD" w:rsidP="003B0EBD"/>
    <w:p w:rsidR="003B0EBD" w:rsidRDefault="003B0EBD">
      <w:pPr>
        <w:rPr>
          <w:b/>
        </w:rPr>
      </w:pPr>
    </w:p>
    <w:p w:rsidR="003B0EBD" w:rsidRDefault="003B0EBD">
      <w:pPr>
        <w:rPr>
          <w:b/>
        </w:rPr>
      </w:pPr>
    </w:p>
    <w:p w:rsidR="003B0EBD" w:rsidRDefault="003B0EBD">
      <w:pPr>
        <w:rPr>
          <w:b/>
        </w:rPr>
      </w:pPr>
    </w:p>
    <w:p w:rsidR="003B0EBD" w:rsidRDefault="003B0EBD">
      <w:pPr>
        <w:rPr>
          <w:b/>
        </w:rPr>
      </w:pPr>
    </w:p>
    <w:p w:rsidR="003B0EBD" w:rsidRDefault="003B0EBD">
      <w:pPr>
        <w:rPr>
          <w:b/>
        </w:rPr>
      </w:pPr>
    </w:p>
    <w:p w:rsidR="0061168A" w:rsidRPr="00A16007" w:rsidRDefault="0061168A" w:rsidP="00EA2AFB">
      <w:pPr>
        <w:tabs>
          <w:tab w:val="left" w:pos="1134"/>
        </w:tabs>
        <w:spacing w:after="0" w:line="240" w:lineRule="auto"/>
        <w:ind w:firstLine="567"/>
        <w:jc w:val="right"/>
        <w:rPr>
          <w:rFonts w:ascii="Times New Roman" w:hAnsi="Times New Roman" w:cs="Times New Roman"/>
          <w:sz w:val="26"/>
          <w:szCs w:val="26"/>
        </w:rPr>
      </w:pPr>
      <w:r w:rsidRPr="00A16007">
        <w:rPr>
          <w:rFonts w:ascii="Times New Roman" w:hAnsi="Times New Roman" w:cs="Times New Roman"/>
          <w:sz w:val="26"/>
          <w:szCs w:val="26"/>
        </w:rPr>
        <w:lastRenderedPageBreak/>
        <w:t>Приложение 1</w:t>
      </w:r>
    </w:p>
    <w:p w:rsidR="0061168A" w:rsidRPr="00A16007" w:rsidRDefault="0061168A" w:rsidP="00EA2AFB">
      <w:pPr>
        <w:tabs>
          <w:tab w:val="left" w:pos="1134"/>
        </w:tabs>
        <w:spacing w:after="0" w:line="240" w:lineRule="auto"/>
        <w:ind w:firstLine="567"/>
        <w:jc w:val="right"/>
        <w:rPr>
          <w:rFonts w:ascii="Times New Roman" w:hAnsi="Times New Roman" w:cs="Times New Roman"/>
          <w:sz w:val="26"/>
          <w:szCs w:val="26"/>
        </w:rPr>
      </w:pPr>
      <w:r w:rsidRPr="00A16007">
        <w:rPr>
          <w:rFonts w:ascii="Times New Roman" w:hAnsi="Times New Roman" w:cs="Times New Roman"/>
          <w:sz w:val="26"/>
          <w:szCs w:val="26"/>
        </w:rPr>
        <w:t>к Коллективному договору</w:t>
      </w:r>
    </w:p>
    <w:p w:rsidR="00EA2AFB" w:rsidRPr="00A16007" w:rsidRDefault="00EA2AFB" w:rsidP="00EA2AFB">
      <w:pPr>
        <w:tabs>
          <w:tab w:val="left" w:pos="1134"/>
        </w:tabs>
        <w:spacing w:after="0" w:line="240" w:lineRule="auto"/>
        <w:jc w:val="right"/>
        <w:rPr>
          <w:rFonts w:ascii="Times New Roman" w:hAnsi="Times New Roman" w:cs="Times New Roman"/>
          <w:sz w:val="26"/>
          <w:szCs w:val="26"/>
        </w:rPr>
      </w:pPr>
      <w:r w:rsidRPr="00A16007">
        <w:rPr>
          <w:rFonts w:ascii="Times New Roman" w:hAnsi="Times New Roman" w:cs="Times New Roman"/>
          <w:sz w:val="26"/>
          <w:szCs w:val="26"/>
        </w:rPr>
        <w:t xml:space="preserve">КГП на ПХВ «Алматинский </w:t>
      </w:r>
    </w:p>
    <w:p w:rsidR="00EA2AFB" w:rsidRPr="00A16007" w:rsidRDefault="00EA2AFB" w:rsidP="00EA2AFB">
      <w:pPr>
        <w:tabs>
          <w:tab w:val="left" w:pos="1134"/>
        </w:tabs>
        <w:spacing w:after="0" w:line="240" w:lineRule="auto"/>
        <w:jc w:val="right"/>
        <w:rPr>
          <w:rFonts w:ascii="Times New Roman" w:hAnsi="Times New Roman" w:cs="Times New Roman"/>
          <w:iCs/>
          <w:sz w:val="26"/>
          <w:szCs w:val="26"/>
        </w:rPr>
      </w:pPr>
      <w:r w:rsidRPr="00A16007">
        <w:rPr>
          <w:rFonts w:ascii="Times New Roman" w:hAnsi="Times New Roman" w:cs="Times New Roman"/>
          <w:sz w:val="26"/>
          <w:szCs w:val="26"/>
        </w:rPr>
        <w:t>онкологический центр</w:t>
      </w:r>
      <w:r w:rsidRPr="00A16007">
        <w:rPr>
          <w:rFonts w:ascii="Times New Roman" w:hAnsi="Times New Roman" w:cs="Times New Roman"/>
          <w:iCs/>
          <w:sz w:val="26"/>
          <w:szCs w:val="26"/>
        </w:rPr>
        <w:t xml:space="preserve">» Управления </w:t>
      </w:r>
    </w:p>
    <w:p w:rsidR="0061168A" w:rsidRPr="00A16007" w:rsidRDefault="00EA2AFB" w:rsidP="00714B2D">
      <w:pPr>
        <w:tabs>
          <w:tab w:val="left" w:pos="1134"/>
        </w:tabs>
        <w:spacing w:after="0" w:line="240" w:lineRule="auto"/>
        <w:jc w:val="right"/>
        <w:rPr>
          <w:rFonts w:ascii="Times New Roman" w:hAnsi="Times New Roman" w:cs="Times New Roman"/>
          <w:sz w:val="26"/>
          <w:szCs w:val="26"/>
        </w:rPr>
      </w:pPr>
      <w:r w:rsidRPr="00A16007">
        <w:rPr>
          <w:rFonts w:ascii="Times New Roman" w:hAnsi="Times New Roman" w:cs="Times New Roman"/>
          <w:sz w:val="26"/>
          <w:szCs w:val="26"/>
        </w:rPr>
        <w:t xml:space="preserve">общественного здравоохранения </w:t>
      </w:r>
      <w:r w:rsidRPr="00A16007">
        <w:rPr>
          <w:rFonts w:ascii="Times New Roman" w:hAnsi="Times New Roman" w:cs="Times New Roman"/>
          <w:iCs/>
          <w:sz w:val="26"/>
          <w:szCs w:val="26"/>
        </w:rPr>
        <w:t>города Алматы</w:t>
      </w:r>
      <w:r w:rsidR="0061168A" w:rsidRPr="00A16007">
        <w:rPr>
          <w:rFonts w:ascii="Times New Roman" w:hAnsi="Times New Roman" w:cs="Times New Roman"/>
          <w:sz w:val="26"/>
          <w:szCs w:val="26"/>
        </w:rPr>
        <w:t xml:space="preserve"> </w:t>
      </w:r>
    </w:p>
    <w:p w:rsidR="0061168A" w:rsidRPr="00A16007" w:rsidRDefault="00EA2AFB" w:rsidP="0061168A">
      <w:pPr>
        <w:tabs>
          <w:tab w:val="left" w:pos="1134"/>
        </w:tabs>
        <w:spacing w:after="0" w:line="240" w:lineRule="auto"/>
        <w:ind w:firstLine="567"/>
        <w:jc w:val="right"/>
        <w:rPr>
          <w:rFonts w:ascii="Times New Roman" w:hAnsi="Times New Roman" w:cs="Times New Roman"/>
          <w:sz w:val="26"/>
          <w:szCs w:val="26"/>
        </w:rPr>
      </w:pPr>
      <w:r w:rsidRPr="00A16007">
        <w:rPr>
          <w:rFonts w:ascii="Times New Roman" w:hAnsi="Times New Roman" w:cs="Times New Roman"/>
          <w:sz w:val="26"/>
          <w:szCs w:val="26"/>
        </w:rPr>
        <w:t>о</w:t>
      </w:r>
      <w:r w:rsidR="0061168A" w:rsidRPr="00A16007">
        <w:rPr>
          <w:rFonts w:ascii="Times New Roman" w:hAnsi="Times New Roman" w:cs="Times New Roman"/>
          <w:sz w:val="26"/>
          <w:szCs w:val="26"/>
        </w:rPr>
        <w:t xml:space="preserve">т </w:t>
      </w:r>
      <w:r w:rsidR="005C104F">
        <w:rPr>
          <w:rFonts w:ascii="Times New Roman" w:hAnsi="Times New Roman" w:cs="Times New Roman"/>
          <w:sz w:val="26"/>
          <w:szCs w:val="26"/>
        </w:rPr>
        <w:t>«12»</w:t>
      </w:r>
      <w:r w:rsidR="0061168A" w:rsidRPr="00A16007">
        <w:rPr>
          <w:rFonts w:ascii="Times New Roman" w:hAnsi="Times New Roman" w:cs="Times New Roman"/>
          <w:sz w:val="26"/>
          <w:szCs w:val="26"/>
        </w:rPr>
        <w:t xml:space="preserve"> </w:t>
      </w:r>
      <w:r w:rsidR="00B77007" w:rsidRPr="00A16007">
        <w:rPr>
          <w:rFonts w:ascii="Times New Roman" w:hAnsi="Times New Roman" w:cs="Times New Roman"/>
          <w:sz w:val="26"/>
          <w:szCs w:val="26"/>
        </w:rPr>
        <w:t xml:space="preserve">декабря </w:t>
      </w:r>
      <w:r w:rsidR="0061168A" w:rsidRPr="00A16007">
        <w:rPr>
          <w:rFonts w:ascii="Times New Roman" w:hAnsi="Times New Roman" w:cs="Times New Roman"/>
          <w:sz w:val="26"/>
          <w:szCs w:val="26"/>
        </w:rPr>
        <w:t>20</w:t>
      </w:r>
      <w:r w:rsidRPr="00A16007">
        <w:rPr>
          <w:rFonts w:ascii="Times New Roman" w:hAnsi="Times New Roman" w:cs="Times New Roman"/>
          <w:sz w:val="26"/>
          <w:szCs w:val="26"/>
        </w:rPr>
        <w:t>23</w:t>
      </w:r>
      <w:r w:rsidR="0061168A" w:rsidRPr="00A16007">
        <w:rPr>
          <w:rFonts w:ascii="Times New Roman" w:hAnsi="Times New Roman" w:cs="Times New Roman"/>
          <w:sz w:val="26"/>
          <w:szCs w:val="26"/>
        </w:rPr>
        <w:t xml:space="preserve"> года</w:t>
      </w:r>
    </w:p>
    <w:p w:rsidR="0061168A" w:rsidRPr="00A16007" w:rsidRDefault="0061168A" w:rsidP="0061168A">
      <w:pPr>
        <w:tabs>
          <w:tab w:val="left" w:pos="1134"/>
        </w:tabs>
        <w:spacing w:after="0" w:line="240" w:lineRule="auto"/>
        <w:ind w:firstLine="567"/>
        <w:jc w:val="right"/>
        <w:rPr>
          <w:rFonts w:ascii="Times New Roman" w:hAnsi="Times New Roman" w:cs="Times New Roman"/>
          <w:b/>
          <w:sz w:val="26"/>
          <w:szCs w:val="26"/>
        </w:rPr>
      </w:pPr>
    </w:p>
    <w:p w:rsidR="0061168A" w:rsidRPr="00A16007" w:rsidRDefault="0061168A" w:rsidP="0061168A">
      <w:pPr>
        <w:tabs>
          <w:tab w:val="left" w:pos="1134"/>
        </w:tabs>
        <w:spacing w:after="0" w:line="240" w:lineRule="auto"/>
        <w:ind w:firstLine="567"/>
        <w:jc w:val="right"/>
        <w:rPr>
          <w:rFonts w:ascii="Times New Roman" w:hAnsi="Times New Roman" w:cs="Times New Roman"/>
          <w:b/>
          <w:sz w:val="26"/>
          <w:szCs w:val="26"/>
        </w:rPr>
      </w:pPr>
    </w:p>
    <w:p w:rsidR="0061168A" w:rsidRPr="00A16007" w:rsidRDefault="0061168A" w:rsidP="0061168A">
      <w:pPr>
        <w:tabs>
          <w:tab w:val="left" w:pos="1134"/>
        </w:tabs>
        <w:spacing w:after="0" w:line="240" w:lineRule="auto"/>
        <w:ind w:firstLine="567"/>
        <w:jc w:val="center"/>
        <w:rPr>
          <w:rFonts w:ascii="Times New Roman" w:hAnsi="Times New Roman" w:cs="Times New Roman"/>
          <w:b/>
          <w:sz w:val="26"/>
          <w:szCs w:val="26"/>
        </w:rPr>
      </w:pPr>
      <w:r w:rsidRPr="00A16007">
        <w:rPr>
          <w:rFonts w:ascii="Times New Roman" w:hAnsi="Times New Roman" w:cs="Times New Roman"/>
          <w:b/>
          <w:sz w:val="26"/>
          <w:szCs w:val="26"/>
        </w:rPr>
        <w:t>Правила и нормы</w:t>
      </w:r>
    </w:p>
    <w:p w:rsidR="0061168A" w:rsidRPr="00A16007" w:rsidRDefault="0061168A" w:rsidP="0061168A">
      <w:pPr>
        <w:tabs>
          <w:tab w:val="left" w:pos="1134"/>
        </w:tabs>
        <w:spacing w:after="0" w:line="240" w:lineRule="auto"/>
        <w:ind w:firstLine="567"/>
        <w:jc w:val="center"/>
        <w:rPr>
          <w:rFonts w:ascii="Times New Roman" w:hAnsi="Times New Roman" w:cs="Times New Roman"/>
          <w:b/>
          <w:sz w:val="26"/>
          <w:szCs w:val="26"/>
        </w:rPr>
      </w:pPr>
      <w:r w:rsidRPr="00A16007">
        <w:rPr>
          <w:rFonts w:ascii="Times New Roman" w:hAnsi="Times New Roman" w:cs="Times New Roman"/>
          <w:b/>
          <w:sz w:val="26"/>
          <w:szCs w:val="26"/>
        </w:rPr>
        <w:t>выдачи молока и лечебно-профилактического питания за счет средств работодателя</w:t>
      </w:r>
    </w:p>
    <w:p w:rsidR="0061168A" w:rsidRPr="00A16007" w:rsidRDefault="0061168A" w:rsidP="0061168A">
      <w:pPr>
        <w:tabs>
          <w:tab w:val="left" w:pos="1134"/>
        </w:tabs>
        <w:spacing w:after="0" w:line="240" w:lineRule="auto"/>
        <w:ind w:firstLine="567"/>
        <w:jc w:val="center"/>
        <w:rPr>
          <w:rFonts w:ascii="Times New Roman" w:hAnsi="Times New Roman" w:cs="Times New Roman"/>
          <w:b/>
          <w:sz w:val="26"/>
          <w:szCs w:val="26"/>
        </w:rPr>
      </w:pPr>
    </w:p>
    <w:p w:rsidR="0061168A" w:rsidRPr="00A16007" w:rsidRDefault="0061168A" w:rsidP="0061168A">
      <w:pPr>
        <w:tabs>
          <w:tab w:val="left" w:pos="1134"/>
        </w:tabs>
        <w:spacing w:after="0" w:line="240" w:lineRule="auto"/>
        <w:ind w:firstLine="567"/>
        <w:jc w:val="both"/>
        <w:rPr>
          <w:rFonts w:ascii="Times New Roman" w:hAnsi="Times New Roman" w:cs="Times New Roman"/>
          <w:sz w:val="26"/>
          <w:szCs w:val="26"/>
        </w:rPr>
      </w:pPr>
      <w:r w:rsidRPr="00A16007">
        <w:rPr>
          <w:rFonts w:ascii="Times New Roman" w:hAnsi="Times New Roman" w:cs="Times New Roman"/>
          <w:sz w:val="26"/>
          <w:szCs w:val="26"/>
        </w:rPr>
        <w:t xml:space="preserve">Правила разработаны в соответствии </w:t>
      </w:r>
      <w:r w:rsidR="0084066E" w:rsidRPr="00A16007">
        <w:rPr>
          <w:rFonts w:ascii="Times New Roman" w:hAnsi="Times New Roman" w:cs="Times New Roman"/>
          <w:sz w:val="26"/>
          <w:szCs w:val="26"/>
          <w:shd w:val="clear" w:color="auto" w:fill="FFFFFF"/>
        </w:rPr>
        <w:t xml:space="preserve">с </w:t>
      </w:r>
      <w:hyperlink r:id="rId15" w:anchor="sub_id=160033" w:history="1">
        <w:r w:rsidR="0084066E" w:rsidRPr="00A16007">
          <w:rPr>
            <w:rStyle w:val="a6"/>
            <w:rFonts w:ascii="Times New Roman" w:hAnsi="Times New Roman" w:cs="Times New Roman"/>
            <w:color w:val="auto"/>
            <w:sz w:val="26"/>
            <w:szCs w:val="26"/>
            <w:u w:val="none"/>
          </w:rPr>
          <w:t>подпунктом 33) статьи 16</w:t>
        </w:r>
      </w:hyperlink>
      <w:r w:rsidR="0084066E" w:rsidRPr="00A16007">
        <w:rPr>
          <w:rFonts w:ascii="Times New Roman" w:hAnsi="Times New Roman" w:cs="Times New Roman"/>
          <w:sz w:val="26"/>
          <w:szCs w:val="26"/>
          <w:shd w:val="clear" w:color="auto" w:fill="FFFFFF"/>
        </w:rPr>
        <w:t xml:space="preserve"> Трудового кодекса Республики Казахстан от 23 ноября 2015 года и</w:t>
      </w:r>
      <w:r w:rsidR="0084066E" w:rsidRPr="00A16007">
        <w:rPr>
          <w:rFonts w:ascii="Times New Roman" w:hAnsi="Times New Roman" w:cs="Times New Roman"/>
          <w:sz w:val="26"/>
          <w:szCs w:val="26"/>
        </w:rPr>
        <w:t xml:space="preserve"> </w:t>
      </w:r>
      <w:r w:rsidRPr="00A16007">
        <w:rPr>
          <w:rFonts w:ascii="Times New Roman" w:hAnsi="Times New Roman" w:cs="Times New Roman"/>
          <w:sz w:val="26"/>
          <w:szCs w:val="26"/>
        </w:rPr>
        <w:t>с</w:t>
      </w:r>
      <w:r w:rsidR="0084066E" w:rsidRPr="00A16007">
        <w:rPr>
          <w:rFonts w:ascii="Times New Roman" w:hAnsi="Times New Roman" w:cs="Times New Roman"/>
          <w:sz w:val="26"/>
          <w:szCs w:val="26"/>
        </w:rPr>
        <w:t>огласно</w:t>
      </w:r>
      <w:r w:rsidRPr="00A16007">
        <w:rPr>
          <w:rFonts w:ascii="Times New Roman" w:hAnsi="Times New Roman" w:cs="Times New Roman"/>
          <w:sz w:val="26"/>
          <w:szCs w:val="26"/>
        </w:rPr>
        <w:t xml:space="preserve"> </w:t>
      </w:r>
      <w:r w:rsidR="005731C6" w:rsidRPr="00A16007">
        <w:rPr>
          <w:rFonts w:ascii="Times New Roman" w:hAnsi="Times New Roman" w:cs="Times New Roman"/>
          <w:bCs/>
          <w:color w:val="000000"/>
          <w:sz w:val="26"/>
          <w:szCs w:val="26"/>
          <w:shd w:val="clear" w:color="auto" w:fill="FFFFFF"/>
        </w:rPr>
        <w:t>приказ</w:t>
      </w:r>
      <w:r w:rsidR="0084066E" w:rsidRPr="00A16007">
        <w:rPr>
          <w:rFonts w:ascii="Times New Roman" w:hAnsi="Times New Roman" w:cs="Times New Roman"/>
          <w:bCs/>
          <w:color w:val="000000"/>
          <w:sz w:val="26"/>
          <w:szCs w:val="26"/>
          <w:shd w:val="clear" w:color="auto" w:fill="FFFFFF"/>
        </w:rPr>
        <w:t>а</w:t>
      </w:r>
      <w:r w:rsidR="005731C6" w:rsidRPr="00A16007">
        <w:rPr>
          <w:rFonts w:ascii="Times New Roman" w:hAnsi="Times New Roman" w:cs="Times New Roman"/>
          <w:bCs/>
          <w:color w:val="000000"/>
          <w:sz w:val="26"/>
          <w:szCs w:val="26"/>
          <w:shd w:val="clear" w:color="auto" w:fill="FFFFFF"/>
        </w:rPr>
        <w:t xml:space="preserve"> Министра здравоохранения и социального развития Республики Казахстан от 28 декабря 2015 года № 1054 «Об утверждении Правил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обеспечения их средствами коллективной защиты, санитарно-бытовыми помещениями и устройствами за счет средств работодателя»</w:t>
      </w:r>
      <w:r w:rsidRPr="00A16007">
        <w:rPr>
          <w:rFonts w:ascii="Times New Roman" w:hAnsi="Times New Roman" w:cs="Times New Roman"/>
          <w:sz w:val="26"/>
          <w:szCs w:val="26"/>
        </w:rPr>
        <w:t>.</w:t>
      </w:r>
    </w:p>
    <w:p w:rsidR="0061168A" w:rsidRPr="00A16007" w:rsidRDefault="0061168A" w:rsidP="0061168A">
      <w:pPr>
        <w:tabs>
          <w:tab w:val="left" w:pos="1134"/>
        </w:tabs>
        <w:spacing w:after="0" w:line="240" w:lineRule="auto"/>
        <w:ind w:firstLine="567"/>
        <w:jc w:val="both"/>
        <w:rPr>
          <w:rFonts w:ascii="Times New Roman" w:hAnsi="Times New Roman" w:cs="Times New Roman"/>
          <w:sz w:val="26"/>
          <w:szCs w:val="26"/>
        </w:rPr>
      </w:pPr>
      <w:r w:rsidRPr="00A16007">
        <w:rPr>
          <w:rFonts w:ascii="Times New Roman" w:hAnsi="Times New Roman" w:cs="Times New Roman"/>
          <w:sz w:val="26"/>
          <w:szCs w:val="26"/>
        </w:rPr>
        <w:t>Молоко и лечебное питание выдается работникам</w:t>
      </w:r>
      <w:r w:rsidRPr="00A16007">
        <w:rPr>
          <w:rFonts w:ascii="Times New Roman" w:hAnsi="Times New Roman" w:cs="Times New Roman"/>
          <w:b/>
          <w:sz w:val="26"/>
          <w:szCs w:val="26"/>
        </w:rPr>
        <w:t xml:space="preserve"> </w:t>
      </w:r>
      <w:r w:rsidRPr="00A16007">
        <w:rPr>
          <w:rFonts w:ascii="Times New Roman" w:hAnsi="Times New Roman" w:cs="Times New Roman"/>
          <w:sz w:val="26"/>
          <w:szCs w:val="26"/>
        </w:rPr>
        <w:t>КГП на ПХВ «Алматинский онкологический центр»</w:t>
      </w:r>
      <w:r w:rsidR="00714B2D" w:rsidRPr="00A16007">
        <w:rPr>
          <w:rFonts w:ascii="Times New Roman" w:hAnsi="Times New Roman" w:cs="Times New Roman"/>
          <w:sz w:val="26"/>
          <w:szCs w:val="26"/>
        </w:rPr>
        <w:t xml:space="preserve"> Управления общественного здравоохранения</w:t>
      </w:r>
      <w:r w:rsidRPr="00A16007">
        <w:rPr>
          <w:rFonts w:ascii="Times New Roman" w:hAnsi="Times New Roman" w:cs="Times New Roman"/>
          <w:sz w:val="26"/>
          <w:szCs w:val="26"/>
        </w:rPr>
        <w:t xml:space="preserve"> города Алматы </w:t>
      </w:r>
      <w:r w:rsidR="00714B2D" w:rsidRPr="00A16007">
        <w:rPr>
          <w:rFonts w:ascii="Times New Roman" w:hAnsi="Times New Roman" w:cs="Times New Roman"/>
          <w:sz w:val="26"/>
          <w:szCs w:val="26"/>
        </w:rPr>
        <w:t xml:space="preserve">(далее - Предприятие) </w:t>
      </w:r>
      <w:r w:rsidRPr="00A16007">
        <w:rPr>
          <w:rFonts w:ascii="Times New Roman" w:hAnsi="Times New Roman" w:cs="Times New Roman"/>
          <w:sz w:val="26"/>
          <w:szCs w:val="26"/>
        </w:rPr>
        <w:t>по результатам аттестации производственных объектов по условиям труда, в целях предупреждения профессиональных заболеваний и отравлений, укрепления их здоровья.</w:t>
      </w:r>
    </w:p>
    <w:p w:rsidR="0061168A" w:rsidRPr="00A16007" w:rsidRDefault="0061168A" w:rsidP="0061168A">
      <w:pPr>
        <w:tabs>
          <w:tab w:val="left" w:pos="1134"/>
        </w:tabs>
        <w:spacing w:after="0" w:line="240" w:lineRule="auto"/>
        <w:ind w:firstLine="567"/>
        <w:jc w:val="both"/>
        <w:rPr>
          <w:rFonts w:ascii="Times New Roman" w:hAnsi="Times New Roman" w:cs="Times New Roman"/>
          <w:sz w:val="26"/>
          <w:szCs w:val="26"/>
        </w:rPr>
      </w:pPr>
      <w:r w:rsidRPr="00A16007">
        <w:rPr>
          <w:rFonts w:ascii="Times New Roman" w:hAnsi="Times New Roman" w:cs="Times New Roman"/>
          <w:sz w:val="26"/>
          <w:szCs w:val="26"/>
        </w:rPr>
        <w:t>Молоко выдается по 0,5 литра за смену независимо от ее продолжительности в дни фактической занятости работника на работах, связанных с производством химических или радиоактивных веществ. Молоко не выдается в нерабочие дни, в дни отпуска, в период временной нетрудоспособности. Выдача молока за прошедшее время или за несколько смен вперед, а также компенсация за неполученное вовремя не разрешается.</w:t>
      </w:r>
    </w:p>
    <w:p w:rsidR="0061168A" w:rsidRPr="00A16007" w:rsidRDefault="00714B2D" w:rsidP="0061168A">
      <w:pPr>
        <w:tabs>
          <w:tab w:val="left" w:pos="1134"/>
        </w:tabs>
        <w:spacing w:after="0" w:line="240" w:lineRule="auto"/>
        <w:ind w:firstLine="567"/>
        <w:jc w:val="both"/>
        <w:rPr>
          <w:rFonts w:ascii="Times New Roman" w:hAnsi="Times New Roman" w:cs="Times New Roman"/>
          <w:sz w:val="26"/>
          <w:szCs w:val="26"/>
        </w:rPr>
      </w:pPr>
      <w:r w:rsidRPr="00A16007">
        <w:rPr>
          <w:rFonts w:ascii="Times New Roman" w:hAnsi="Times New Roman" w:cs="Times New Roman"/>
          <w:sz w:val="26"/>
          <w:szCs w:val="26"/>
        </w:rPr>
        <w:t>Работники Предприятия,</w:t>
      </w:r>
      <w:r w:rsidR="0061168A" w:rsidRPr="00A16007">
        <w:rPr>
          <w:rFonts w:ascii="Times New Roman" w:hAnsi="Times New Roman" w:cs="Times New Roman"/>
          <w:sz w:val="26"/>
          <w:szCs w:val="26"/>
        </w:rPr>
        <w:t xml:space="preserve"> подлежащие получению молока:</w:t>
      </w:r>
    </w:p>
    <w:p w:rsidR="0061168A" w:rsidRPr="00A16007" w:rsidRDefault="0061168A" w:rsidP="00776FF0">
      <w:pPr>
        <w:tabs>
          <w:tab w:val="left" w:pos="1134"/>
        </w:tabs>
        <w:spacing w:after="0" w:line="240" w:lineRule="auto"/>
        <w:ind w:firstLine="567"/>
        <w:jc w:val="both"/>
        <w:rPr>
          <w:rFonts w:ascii="Times New Roman" w:hAnsi="Times New Roman" w:cs="Times New Roman"/>
          <w:sz w:val="26"/>
          <w:szCs w:val="26"/>
        </w:rPr>
      </w:pPr>
      <w:r w:rsidRPr="00A16007">
        <w:rPr>
          <w:rFonts w:ascii="Times New Roman" w:hAnsi="Times New Roman" w:cs="Times New Roman"/>
          <w:sz w:val="26"/>
          <w:szCs w:val="26"/>
        </w:rPr>
        <w:t>- цитологическое отделение (врачи, лаборанты, санитарки);</w:t>
      </w:r>
    </w:p>
    <w:p w:rsidR="0061168A" w:rsidRPr="00A16007" w:rsidRDefault="0061168A" w:rsidP="00776FF0">
      <w:pPr>
        <w:tabs>
          <w:tab w:val="left" w:pos="1134"/>
        </w:tabs>
        <w:spacing w:after="0" w:line="240" w:lineRule="auto"/>
        <w:ind w:firstLine="567"/>
        <w:jc w:val="both"/>
        <w:rPr>
          <w:rFonts w:ascii="Times New Roman" w:hAnsi="Times New Roman" w:cs="Times New Roman"/>
          <w:sz w:val="26"/>
          <w:szCs w:val="26"/>
        </w:rPr>
      </w:pPr>
      <w:r w:rsidRPr="00A16007">
        <w:rPr>
          <w:rFonts w:ascii="Times New Roman" w:hAnsi="Times New Roman" w:cs="Times New Roman"/>
          <w:sz w:val="26"/>
          <w:szCs w:val="26"/>
        </w:rPr>
        <w:t>- клинико-диагностическая лаборатория (врачи, лаборанты, санитарки);</w:t>
      </w:r>
    </w:p>
    <w:p w:rsidR="0061168A" w:rsidRPr="00A16007" w:rsidRDefault="0061168A" w:rsidP="00776FF0">
      <w:pPr>
        <w:tabs>
          <w:tab w:val="left" w:pos="1134"/>
        </w:tabs>
        <w:spacing w:after="0" w:line="240" w:lineRule="auto"/>
        <w:ind w:firstLine="567"/>
        <w:jc w:val="both"/>
        <w:rPr>
          <w:rFonts w:ascii="Times New Roman" w:hAnsi="Times New Roman" w:cs="Times New Roman"/>
          <w:sz w:val="26"/>
          <w:szCs w:val="26"/>
        </w:rPr>
      </w:pPr>
      <w:r w:rsidRPr="00A16007">
        <w:rPr>
          <w:rFonts w:ascii="Times New Roman" w:hAnsi="Times New Roman" w:cs="Times New Roman"/>
          <w:sz w:val="26"/>
          <w:szCs w:val="26"/>
        </w:rPr>
        <w:t>- отделение рентген диагностики и лучевой терапии (врачи, рентген лаборанты, медицинские сестры, санитарки);</w:t>
      </w:r>
    </w:p>
    <w:p w:rsidR="0061168A" w:rsidRPr="00A16007" w:rsidRDefault="0061168A" w:rsidP="00776FF0">
      <w:pPr>
        <w:tabs>
          <w:tab w:val="left" w:pos="1134"/>
        </w:tabs>
        <w:spacing w:after="0" w:line="240" w:lineRule="auto"/>
        <w:ind w:firstLine="567"/>
        <w:jc w:val="both"/>
        <w:rPr>
          <w:rFonts w:ascii="Times New Roman" w:hAnsi="Times New Roman" w:cs="Times New Roman"/>
          <w:sz w:val="26"/>
          <w:szCs w:val="26"/>
        </w:rPr>
      </w:pPr>
      <w:r w:rsidRPr="00A16007">
        <w:rPr>
          <w:rFonts w:ascii="Times New Roman" w:hAnsi="Times New Roman" w:cs="Times New Roman"/>
          <w:sz w:val="26"/>
          <w:szCs w:val="26"/>
        </w:rPr>
        <w:t>- отделение химиотерапии и дневной стационар химиотерапии (медицинские сестры процедурных кабинетов и кабинетов разведения, санитарки процедурных кабинетов и кабинетов разведения);</w:t>
      </w:r>
    </w:p>
    <w:p w:rsidR="0061168A" w:rsidRPr="00A16007" w:rsidRDefault="0061168A" w:rsidP="00776FF0">
      <w:pPr>
        <w:tabs>
          <w:tab w:val="left" w:pos="1134"/>
        </w:tabs>
        <w:spacing w:after="0" w:line="240" w:lineRule="auto"/>
        <w:ind w:firstLine="567"/>
        <w:jc w:val="both"/>
        <w:rPr>
          <w:rFonts w:ascii="Times New Roman" w:hAnsi="Times New Roman" w:cs="Times New Roman"/>
          <w:sz w:val="26"/>
          <w:szCs w:val="26"/>
        </w:rPr>
      </w:pPr>
      <w:r w:rsidRPr="00A16007">
        <w:rPr>
          <w:rFonts w:ascii="Times New Roman" w:hAnsi="Times New Roman" w:cs="Times New Roman"/>
          <w:sz w:val="26"/>
          <w:szCs w:val="26"/>
        </w:rPr>
        <w:t>- отделение реанимации (лаборанты клинико-диагностического профиля);</w:t>
      </w:r>
    </w:p>
    <w:p w:rsidR="0061168A" w:rsidRPr="00A16007" w:rsidRDefault="007E721C" w:rsidP="007E721C">
      <w:pPr>
        <w:tabs>
          <w:tab w:val="left" w:pos="1134"/>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сотрудники ИГХ лаборатории</w:t>
      </w:r>
      <w:r w:rsidR="0061168A" w:rsidRPr="00A16007">
        <w:rPr>
          <w:rFonts w:ascii="Times New Roman" w:hAnsi="Times New Roman" w:cs="Times New Roman"/>
          <w:sz w:val="26"/>
          <w:szCs w:val="26"/>
        </w:rPr>
        <w:t>.</w:t>
      </w:r>
    </w:p>
    <w:p w:rsidR="003B0EBD" w:rsidRDefault="003B0EBD">
      <w:pPr>
        <w:rPr>
          <w:b/>
        </w:rPr>
      </w:pPr>
    </w:p>
    <w:p w:rsidR="003B0EBD" w:rsidRDefault="003B0EBD">
      <w:pPr>
        <w:rPr>
          <w:b/>
        </w:rPr>
      </w:pPr>
    </w:p>
    <w:p w:rsidR="00A16007" w:rsidRDefault="00A16007">
      <w:pPr>
        <w:rPr>
          <w:b/>
        </w:rPr>
      </w:pPr>
    </w:p>
    <w:p w:rsidR="003B0EBD" w:rsidRDefault="003B0EBD">
      <w:pPr>
        <w:rPr>
          <w:b/>
        </w:rPr>
      </w:pPr>
    </w:p>
    <w:p w:rsidR="00714B2D" w:rsidRPr="00A16007" w:rsidRDefault="00714B2D" w:rsidP="00714B2D">
      <w:pPr>
        <w:tabs>
          <w:tab w:val="left" w:pos="1134"/>
        </w:tabs>
        <w:spacing w:after="0" w:line="240" w:lineRule="auto"/>
        <w:ind w:firstLine="567"/>
        <w:jc w:val="right"/>
        <w:rPr>
          <w:rFonts w:ascii="Times New Roman" w:hAnsi="Times New Roman" w:cs="Times New Roman"/>
          <w:sz w:val="26"/>
          <w:szCs w:val="26"/>
        </w:rPr>
      </w:pPr>
      <w:r w:rsidRPr="00A16007">
        <w:rPr>
          <w:rFonts w:ascii="Times New Roman" w:hAnsi="Times New Roman" w:cs="Times New Roman"/>
          <w:sz w:val="26"/>
          <w:szCs w:val="26"/>
        </w:rPr>
        <w:lastRenderedPageBreak/>
        <w:t xml:space="preserve">Приложение 2 </w:t>
      </w:r>
    </w:p>
    <w:p w:rsidR="00714B2D" w:rsidRPr="00A16007" w:rsidRDefault="00714B2D" w:rsidP="00714B2D">
      <w:pPr>
        <w:tabs>
          <w:tab w:val="left" w:pos="1134"/>
        </w:tabs>
        <w:spacing w:after="0" w:line="240" w:lineRule="auto"/>
        <w:ind w:firstLine="567"/>
        <w:jc w:val="right"/>
        <w:rPr>
          <w:rFonts w:ascii="Times New Roman" w:hAnsi="Times New Roman" w:cs="Times New Roman"/>
          <w:sz w:val="26"/>
          <w:szCs w:val="26"/>
        </w:rPr>
      </w:pPr>
      <w:r w:rsidRPr="00A16007">
        <w:rPr>
          <w:rFonts w:ascii="Times New Roman" w:hAnsi="Times New Roman" w:cs="Times New Roman"/>
          <w:sz w:val="26"/>
          <w:szCs w:val="26"/>
        </w:rPr>
        <w:t>к Коллективному договору</w:t>
      </w:r>
    </w:p>
    <w:p w:rsidR="00714B2D" w:rsidRPr="00A16007" w:rsidRDefault="00714B2D" w:rsidP="00714B2D">
      <w:pPr>
        <w:tabs>
          <w:tab w:val="left" w:pos="1134"/>
        </w:tabs>
        <w:spacing w:after="0" w:line="240" w:lineRule="auto"/>
        <w:jc w:val="right"/>
        <w:rPr>
          <w:rFonts w:ascii="Times New Roman" w:hAnsi="Times New Roman" w:cs="Times New Roman"/>
          <w:sz w:val="26"/>
          <w:szCs w:val="26"/>
        </w:rPr>
      </w:pPr>
      <w:r w:rsidRPr="00A16007">
        <w:rPr>
          <w:rFonts w:ascii="Times New Roman" w:hAnsi="Times New Roman" w:cs="Times New Roman"/>
          <w:sz w:val="26"/>
          <w:szCs w:val="26"/>
        </w:rPr>
        <w:t xml:space="preserve">КГП на ПХВ «Алматинский </w:t>
      </w:r>
    </w:p>
    <w:p w:rsidR="00714B2D" w:rsidRPr="00A16007" w:rsidRDefault="00714B2D" w:rsidP="00714B2D">
      <w:pPr>
        <w:tabs>
          <w:tab w:val="left" w:pos="1134"/>
        </w:tabs>
        <w:spacing w:after="0" w:line="240" w:lineRule="auto"/>
        <w:jc w:val="right"/>
        <w:rPr>
          <w:rFonts w:ascii="Times New Roman" w:hAnsi="Times New Roman" w:cs="Times New Roman"/>
          <w:iCs/>
          <w:sz w:val="26"/>
          <w:szCs w:val="26"/>
        </w:rPr>
      </w:pPr>
      <w:r w:rsidRPr="00A16007">
        <w:rPr>
          <w:rFonts w:ascii="Times New Roman" w:hAnsi="Times New Roman" w:cs="Times New Roman"/>
          <w:sz w:val="26"/>
          <w:szCs w:val="26"/>
        </w:rPr>
        <w:t>онкологический центр</w:t>
      </w:r>
      <w:r w:rsidRPr="00A16007">
        <w:rPr>
          <w:rFonts w:ascii="Times New Roman" w:hAnsi="Times New Roman" w:cs="Times New Roman"/>
          <w:iCs/>
          <w:sz w:val="26"/>
          <w:szCs w:val="26"/>
        </w:rPr>
        <w:t xml:space="preserve">» Управления </w:t>
      </w:r>
    </w:p>
    <w:p w:rsidR="00714B2D" w:rsidRPr="00A16007" w:rsidRDefault="00714B2D" w:rsidP="00714B2D">
      <w:pPr>
        <w:tabs>
          <w:tab w:val="left" w:pos="1134"/>
        </w:tabs>
        <w:spacing w:after="0" w:line="240" w:lineRule="auto"/>
        <w:jc w:val="right"/>
        <w:rPr>
          <w:rFonts w:ascii="Times New Roman" w:hAnsi="Times New Roman" w:cs="Times New Roman"/>
          <w:sz w:val="26"/>
          <w:szCs w:val="26"/>
        </w:rPr>
      </w:pPr>
      <w:r w:rsidRPr="00A16007">
        <w:rPr>
          <w:rFonts w:ascii="Times New Roman" w:hAnsi="Times New Roman" w:cs="Times New Roman"/>
          <w:sz w:val="26"/>
          <w:szCs w:val="26"/>
        </w:rPr>
        <w:t xml:space="preserve">общественного здравоохранения </w:t>
      </w:r>
      <w:r w:rsidRPr="00A16007">
        <w:rPr>
          <w:rFonts w:ascii="Times New Roman" w:hAnsi="Times New Roman" w:cs="Times New Roman"/>
          <w:iCs/>
          <w:sz w:val="26"/>
          <w:szCs w:val="26"/>
        </w:rPr>
        <w:t>города Алматы</w:t>
      </w:r>
      <w:r w:rsidRPr="00A16007">
        <w:rPr>
          <w:rFonts w:ascii="Times New Roman" w:hAnsi="Times New Roman" w:cs="Times New Roman"/>
          <w:sz w:val="26"/>
          <w:szCs w:val="26"/>
        </w:rPr>
        <w:t xml:space="preserve"> </w:t>
      </w:r>
    </w:p>
    <w:p w:rsidR="0061168A" w:rsidRPr="00A16007" w:rsidRDefault="00714B2D" w:rsidP="00714B2D">
      <w:pPr>
        <w:tabs>
          <w:tab w:val="left" w:pos="567"/>
        </w:tabs>
        <w:spacing w:after="0" w:line="240" w:lineRule="auto"/>
        <w:ind w:firstLine="567"/>
        <w:jc w:val="right"/>
        <w:rPr>
          <w:rFonts w:ascii="Times New Roman" w:eastAsia="Times New Roman" w:hAnsi="Times New Roman" w:cs="Times New Roman"/>
          <w:color w:val="000000"/>
          <w:sz w:val="26"/>
          <w:szCs w:val="26"/>
          <w:lang w:eastAsia="ru-RU"/>
        </w:rPr>
      </w:pPr>
      <w:r w:rsidRPr="00A16007">
        <w:rPr>
          <w:rFonts w:ascii="Times New Roman" w:hAnsi="Times New Roman" w:cs="Times New Roman"/>
          <w:sz w:val="26"/>
          <w:szCs w:val="26"/>
        </w:rPr>
        <w:t xml:space="preserve">от </w:t>
      </w:r>
      <w:r w:rsidR="005C104F">
        <w:rPr>
          <w:rFonts w:ascii="Times New Roman" w:hAnsi="Times New Roman" w:cs="Times New Roman"/>
          <w:sz w:val="26"/>
          <w:szCs w:val="26"/>
        </w:rPr>
        <w:t>«12»</w:t>
      </w:r>
      <w:r w:rsidRPr="00A16007">
        <w:rPr>
          <w:rFonts w:ascii="Times New Roman" w:hAnsi="Times New Roman" w:cs="Times New Roman"/>
          <w:sz w:val="26"/>
          <w:szCs w:val="26"/>
        </w:rPr>
        <w:t xml:space="preserve"> декабря 2023 года</w:t>
      </w:r>
    </w:p>
    <w:p w:rsidR="0061168A" w:rsidRPr="0061168A" w:rsidRDefault="0061168A" w:rsidP="0061168A">
      <w:pPr>
        <w:tabs>
          <w:tab w:val="left" w:pos="567"/>
        </w:tabs>
        <w:spacing w:after="0" w:line="240" w:lineRule="auto"/>
        <w:ind w:firstLine="567"/>
        <w:jc w:val="right"/>
        <w:rPr>
          <w:rFonts w:ascii="Times New Roman" w:eastAsia="Times New Roman" w:hAnsi="Times New Roman" w:cs="Times New Roman"/>
          <w:color w:val="000000"/>
          <w:sz w:val="28"/>
          <w:szCs w:val="28"/>
          <w:lang w:eastAsia="ru-RU"/>
        </w:rPr>
      </w:pPr>
    </w:p>
    <w:p w:rsidR="0061168A" w:rsidRPr="0061168A" w:rsidRDefault="0061168A" w:rsidP="0061168A">
      <w:pPr>
        <w:tabs>
          <w:tab w:val="left" w:pos="567"/>
        </w:tabs>
        <w:spacing w:after="0" w:line="240" w:lineRule="auto"/>
        <w:ind w:firstLine="567"/>
        <w:jc w:val="both"/>
        <w:rPr>
          <w:rFonts w:ascii="Times New Roman" w:eastAsia="Times New Roman" w:hAnsi="Times New Roman" w:cs="Times New Roman"/>
          <w:color w:val="000000"/>
          <w:sz w:val="28"/>
          <w:szCs w:val="28"/>
          <w:lang w:eastAsia="ru-RU"/>
        </w:rPr>
      </w:pPr>
    </w:p>
    <w:p w:rsidR="0061168A" w:rsidRPr="00A16007" w:rsidRDefault="0061168A" w:rsidP="0061168A">
      <w:pPr>
        <w:tabs>
          <w:tab w:val="left" w:pos="567"/>
        </w:tabs>
        <w:spacing w:after="0" w:line="240" w:lineRule="auto"/>
        <w:ind w:firstLine="567"/>
        <w:jc w:val="center"/>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b/>
          <w:bCs/>
          <w:color w:val="000000"/>
          <w:sz w:val="26"/>
          <w:szCs w:val="26"/>
          <w:lang w:eastAsia="ru-RU"/>
        </w:rPr>
        <w:t>Правила</w:t>
      </w:r>
    </w:p>
    <w:p w:rsidR="0061168A" w:rsidRPr="00A16007" w:rsidRDefault="0061168A" w:rsidP="0061168A">
      <w:pPr>
        <w:tabs>
          <w:tab w:val="left" w:pos="567"/>
        </w:tabs>
        <w:spacing w:after="0" w:line="240" w:lineRule="auto"/>
        <w:ind w:firstLine="567"/>
        <w:jc w:val="center"/>
        <w:rPr>
          <w:rFonts w:ascii="Times New Roman" w:eastAsia="Times New Roman" w:hAnsi="Times New Roman" w:cs="Times New Roman"/>
          <w:b/>
          <w:bCs/>
          <w:color w:val="000000"/>
          <w:sz w:val="26"/>
          <w:szCs w:val="26"/>
          <w:lang w:eastAsia="ru-RU"/>
        </w:rPr>
      </w:pPr>
      <w:r w:rsidRPr="00A16007">
        <w:rPr>
          <w:rFonts w:ascii="Times New Roman" w:eastAsia="Times New Roman" w:hAnsi="Times New Roman" w:cs="Times New Roman"/>
          <w:b/>
          <w:bCs/>
          <w:color w:val="000000"/>
          <w:sz w:val="26"/>
          <w:szCs w:val="26"/>
          <w:lang w:eastAsia="ru-RU"/>
        </w:rPr>
        <w:t xml:space="preserve">внутреннего трудового распорядка Коммунального государственного предприятия на праве хозяйственного ведения </w:t>
      </w:r>
    </w:p>
    <w:p w:rsidR="0061168A" w:rsidRPr="00A16007" w:rsidRDefault="0061168A" w:rsidP="0061168A">
      <w:pPr>
        <w:tabs>
          <w:tab w:val="left" w:pos="567"/>
        </w:tabs>
        <w:spacing w:after="0" w:line="240" w:lineRule="auto"/>
        <w:ind w:firstLine="567"/>
        <w:jc w:val="center"/>
        <w:rPr>
          <w:rFonts w:ascii="Times New Roman" w:eastAsia="Times New Roman" w:hAnsi="Times New Roman" w:cs="Times New Roman"/>
          <w:b/>
          <w:bCs/>
          <w:color w:val="000000"/>
          <w:sz w:val="26"/>
          <w:szCs w:val="26"/>
          <w:lang w:eastAsia="ru-RU"/>
        </w:rPr>
      </w:pPr>
      <w:r w:rsidRPr="00A16007">
        <w:rPr>
          <w:rFonts w:ascii="Times New Roman" w:eastAsia="Times New Roman" w:hAnsi="Times New Roman" w:cs="Times New Roman"/>
          <w:b/>
          <w:bCs/>
          <w:color w:val="000000"/>
          <w:sz w:val="26"/>
          <w:szCs w:val="26"/>
          <w:lang w:eastAsia="ru-RU"/>
        </w:rPr>
        <w:t xml:space="preserve">«Алматинский онкологический центр» </w:t>
      </w:r>
    </w:p>
    <w:p w:rsidR="0061168A" w:rsidRPr="00A16007" w:rsidRDefault="0061168A" w:rsidP="0061168A">
      <w:pPr>
        <w:tabs>
          <w:tab w:val="left" w:pos="567"/>
        </w:tabs>
        <w:spacing w:after="0" w:line="240" w:lineRule="auto"/>
        <w:ind w:firstLine="567"/>
        <w:jc w:val="center"/>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b/>
          <w:bCs/>
          <w:color w:val="000000"/>
          <w:sz w:val="26"/>
          <w:szCs w:val="26"/>
          <w:lang w:eastAsia="ru-RU"/>
        </w:rPr>
        <w:t xml:space="preserve">Управления общественного </w:t>
      </w:r>
      <w:r w:rsidR="00714B2D" w:rsidRPr="00A16007">
        <w:rPr>
          <w:rFonts w:ascii="Times New Roman" w:eastAsia="Times New Roman" w:hAnsi="Times New Roman" w:cs="Times New Roman"/>
          <w:b/>
          <w:bCs/>
          <w:color w:val="000000"/>
          <w:sz w:val="26"/>
          <w:szCs w:val="26"/>
          <w:lang w:eastAsia="ru-RU"/>
        </w:rPr>
        <w:t>здравоохранения</w:t>
      </w:r>
      <w:r w:rsidRPr="00A16007">
        <w:rPr>
          <w:rFonts w:ascii="Times New Roman" w:eastAsia="Times New Roman" w:hAnsi="Times New Roman" w:cs="Times New Roman"/>
          <w:b/>
          <w:bCs/>
          <w:color w:val="000000"/>
          <w:sz w:val="26"/>
          <w:szCs w:val="26"/>
          <w:lang w:eastAsia="ru-RU"/>
        </w:rPr>
        <w:t xml:space="preserve"> города Алматы</w:t>
      </w:r>
    </w:p>
    <w:p w:rsidR="0061168A" w:rsidRPr="00A16007" w:rsidRDefault="0061168A" w:rsidP="0061168A">
      <w:pPr>
        <w:tabs>
          <w:tab w:val="left" w:pos="567"/>
        </w:tabs>
        <w:spacing w:after="0" w:line="240" w:lineRule="auto"/>
        <w:ind w:firstLine="567"/>
        <w:jc w:val="center"/>
        <w:rPr>
          <w:rFonts w:ascii="Times New Roman" w:eastAsia="Times New Roman" w:hAnsi="Times New Roman" w:cs="Times New Roman"/>
          <w:color w:val="000000"/>
          <w:sz w:val="26"/>
          <w:szCs w:val="26"/>
          <w:lang w:eastAsia="ru-RU"/>
        </w:rPr>
      </w:pPr>
    </w:p>
    <w:p w:rsidR="0061168A" w:rsidRPr="00A16007" w:rsidRDefault="0061168A" w:rsidP="0061168A">
      <w:pPr>
        <w:tabs>
          <w:tab w:val="left" w:pos="567"/>
        </w:tabs>
        <w:spacing w:after="0" w:line="240" w:lineRule="auto"/>
        <w:ind w:firstLine="567"/>
        <w:jc w:val="center"/>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b/>
          <w:bCs/>
          <w:color w:val="000000"/>
          <w:sz w:val="26"/>
          <w:szCs w:val="26"/>
          <w:lang w:eastAsia="ru-RU"/>
        </w:rPr>
        <w:t>1. Общие положения</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xml:space="preserve">Правила внутреннего трудового </w:t>
      </w:r>
      <w:r w:rsidR="00C05CAB" w:rsidRPr="00A16007">
        <w:rPr>
          <w:rFonts w:ascii="Times New Roman" w:eastAsia="Times New Roman" w:hAnsi="Times New Roman" w:cs="Times New Roman"/>
          <w:color w:val="000000"/>
          <w:sz w:val="26"/>
          <w:szCs w:val="26"/>
          <w:lang w:eastAsia="ru-RU"/>
        </w:rPr>
        <w:t>распорядка (</w:t>
      </w:r>
      <w:r w:rsidRPr="00A16007">
        <w:rPr>
          <w:rFonts w:ascii="Times New Roman" w:eastAsia="Times New Roman" w:hAnsi="Times New Roman" w:cs="Times New Roman"/>
          <w:color w:val="000000"/>
          <w:sz w:val="26"/>
          <w:szCs w:val="26"/>
          <w:lang w:eastAsia="ru-RU"/>
        </w:rPr>
        <w:t xml:space="preserve">далее - Правила) </w:t>
      </w:r>
      <w:r w:rsidRPr="00A16007">
        <w:rPr>
          <w:rFonts w:ascii="Times New Roman" w:eastAsia="Times New Roman" w:hAnsi="Times New Roman" w:cs="Times New Roman"/>
          <w:bCs/>
          <w:color w:val="000000"/>
          <w:sz w:val="26"/>
          <w:szCs w:val="26"/>
          <w:lang w:eastAsia="ru-RU"/>
        </w:rPr>
        <w:t>Коммунального государственного</w:t>
      </w:r>
      <w:r w:rsidRPr="00A16007">
        <w:rPr>
          <w:rFonts w:ascii="Times New Roman" w:eastAsia="Times New Roman" w:hAnsi="Times New Roman" w:cs="Times New Roman"/>
          <w:b/>
          <w:bCs/>
          <w:color w:val="000000"/>
          <w:sz w:val="26"/>
          <w:szCs w:val="26"/>
          <w:lang w:eastAsia="ru-RU"/>
        </w:rPr>
        <w:t xml:space="preserve"> </w:t>
      </w:r>
      <w:r w:rsidRPr="00A16007">
        <w:rPr>
          <w:rFonts w:ascii="Times New Roman" w:eastAsia="Times New Roman" w:hAnsi="Times New Roman" w:cs="Times New Roman"/>
          <w:color w:val="000000"/>
          <w:sz w:val="26"/>
          <w:szCs w:val="26"/>
          <w:lang w:eastAsia="ru-RU"/>
        </w:rPr>
        <w:t xml:space="preserve">предприятия на праве хозяйственного предприятия «Алматинский онкологический центр» Управления </w:t>
      </w:r>
      <w:r w:rsidRPr="00A16007">
        <w:rPr>
          <w:rFonts w:ascii="Times New Roman" w:eastAsia="Times New Roman" w:hAnsi="Times New Roman" w:cs="Times New Roman"/>
          <w:bCs/>
          <w:color w:val="000000"/>
          <w:sz w:val="26"/>
          <w:szCs w:val="26"/>
          <w:lang w:eastAsia="ru-RU"/>
        </w:rPr>
        <w:t xml:space="preserve">общественного </w:t>
      </w:r>
      <w:r w:rsidR="00714B2D" w:rsidRPr="00A16007">
        <w:rPr>
          <w:rFonts w:ascii="Times New Roman" w:eastAsia="Times New Roman" w:hAnsi="Times New Roman" w:cs="Times New Roman"/>
          <w:bCs/>
          <w:color w:val="000000"/>
          <w:sz w:val="26"/>
          <w:szCs w:val="26"/>
          <w:lang w:eastAsia="ru-RU"/>
        </w:rPr>
        <w:t>здравоохранения</w:t>
      </w:r>
      <w:r w:rsidRPr="00A16007">
        <w:rPr>
          <w:rFonts w:ascii="Times New Roman" w:eastAsia="Times New Roman" w:hAnsi="Times New Roman" w:cs="Times New Roman"/>
          <w:color w:val="000000"/>
          <w:sz w:val="26"/>
          <w:szCs w:val="26"/>
          <w:lang w:eastAsia="ru-RU"/>
        </w:rPr>
        <w:t xml:space="preserve"> города Алматы (далее – АОЦ) разработаны в соответствии с Конституцией РК, Трудовым кодексом РК, Уставом АОЦ и предусматривают соблюдение работниками своих трудовых обязанностей и осуществление рационального использования рабочего времени.</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Все вопросы, связанные с применением Правил, решаются работодателем в пределах предоставленных ему прав, а в случаях предусмотренных, действующими законодательствами в области трудовых отношении совместно или по согласованию с работниками АОЦ.</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w:t>
      </w:r>
    </w:p>
    <w:p w:rsidR="0061168A" w:rsidRPr="00A16007" w:rsidRDefault="0061168A" w:rsidP="0061168A">
      <w:pPr>
        <w:tabs>
          <w:tab w:val="left" w:pos="567"/>
        </w:tabs>
        <w:spacing w:after="0" w:line="240" w:lineRule="auto"/>
        <w:ind w:firstLine="567"/>
        <w:jc w:val="center"/>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b/>
          <w:bCs/>
          <w:color w:val="000000"/>
          <w:sz w:val="26"/>
          <w:szCs w:val="26"/>
          <w:lang w:eastAsia="ru-RU"/>
        </w:rPr>
        <w:t>2. Порядок приема и увольнения работников</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w:t>
      </w:r>
    </w:p>
    <w:p w:rsidR="0061168A" w:rsidRPr="00A16007" w:rsidRDefault="0061168A" w:rsidP="0061168A">
      <w:pPr>
        <w:numPr>
          <w:ilvl w:val="0"/>
          <w:numId w:val="3"/>
        </w:numPr>
        <w:tabs>
          <w:tab w:val="left" w:pos="567"/>
          <w:tab w:val="left" w:pos="851"/>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Работники принимаются на работу путем заключения трудового договора. Содержание и порядок составления трудового договора отражены в </w:t>
      </w:r>
      <w:hyperlink r:id="rId16" w:history="1">
        <w:r w:rsidRPr="00A16007">
          <w:rPr>
            <w:rFonts w:ascii="Times New Roman" w:eastAsia="Times New Roman" w:hAnsi="Times New Roman" w:cs="Times New Roman"/>
            <w:sz w:val="26"/>
            <w:szCs w:val="26"/>
            <w:lang w:eastAsia="ru-RU"/>
          </w:rPr>
          <w:t>статьях 24, 28, 30, 31, 32, 33</w:t>
        </w:r>
      </w:hyperlink>
      <w:r w:rsidRPr="00A16007">
        <w:rPr>
          <w:rFonts w:ascii="Times New Roman" w:eastAsia="Times New Roman" w:hAnsi="Times New Roman" w:cs="Times New Roman"/>
          <w:sz w:val="26"/>
          <w:szCs w:val="26"/>
          <w:lang w:eastAsia="ru-RU"/>
        </w:rPr>
        <w:t xml:space="preserve"> Трудового кодекса РК. При приеме на материально-ответственные должности заключается договор о материальной ответственности.</w:t>
      </w:r>
    </w:p>
    <w:p w:rsidR="0061168A" w:rsidRPr="00A16007" w:rsidRDefault="0061168A" w:rsidP="0061168A">
      <w:pPr>
        <w:numPr>
          <w:ilvl w:val="0"/>
          <w:numId w:val="3"/>
        </w:numPr>
        <w:tabs>
          <w:tab w:val="left" w:pos="567"/>
          <w:tab w:val="left" w:pos="851"/>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При приеме на работу работодатель обязан потребовать от поступающего предоставления (в соответствии со </w:t>
      </w:r>
      <w:hyperlink r:id="rId17" w:history="1">
        <w:r w:rsidRPr="00A16007">
          <w:rPr>
            <w:rFonts w:ascii="Times New Roman" w:eastAsia="Times New Roman" w:hAnsi="Times New Roman" w:cs="Times New Roman"/>
            <w:sz w:val="26"/>
            <w:szCs w:val="26"/>
            <w:lang w:eastAsia="ru-RU"/>
          </w:rPr>
          <w:t>ст. 32</w:t>
        </w:r>
      </w:hyperlink>
      <w:r w:rsidRPr="00A16007">
        <w:rPr>
          <w:rFonts w:ascii="Times New Roman" w:eastAsia="Times New Roman" w:hAnsi="Times New Roman" w:cs="Times New Roman"/>
          <w:sz w:val="26"/>
          <w:szCs w:val="26"/>
          <w:lang w:eastAsia="ru-RU"/>
        </w:rPr>
        <w:t xml:space="preserve"> ТК РК), оформленную в установленном порядке, копии удостоверения личности, диплома об образовании, документов, документ о прохождении предварительного медицинского освидетельствования, подтверждающих прохождение курсов повышения квалификации и аттестации, фотографии.</w:t>
      </w:r>
    </w:p>
    <w:p w:rsidR="0061168A" w:rsidRPr="00A16007" w:rsidRDefault="0061168A" w:rsidP="0061168A">
      <w:pPr>
        <w:numPr>
          <w:ilvl w:val="0"/>
          <w:numId w:val="3"/>
        </w:numPr>
        <w:tabs>
          <w:tab w:val="left" w:pos="567"/>
          <w:tab w:val="left" w:pos="851"/>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Прием на работу оформляется приказом </w:t>
      </w:r>
      <w:r w:rsidR="00044C21" w:rsidRPr="00A16007">
        <w:rPr>
          <w:rFonts w:ascii="Times New Roman" w:eastAsia="Times New Roman" w:hAnsi="Times New Roman" w:cs="Times New Roman"/>
          <w:sz w:val="26"/>
          <w:szCs w:val="26"/>
          <w:lang w:eastAsia="ru-RU"/>
        </w:rPr>
        <w:t>директора</w:t>
      </w:r>
      <w:r w:rsidRPr="00A16007">
        <w:rPr>
          <w:rFonts w:ascii="Times New Roman" w:eastAsia="Times New Roman" w:hAnsi="Times New Roman" w:cs="Times New Roman"/>
          <w:sz w:val="26"/>
          <w:szCs w:val="26"/>
          <w:lang w:eastAsia="ru-RU"/>
        </w:rPr>
        <w:t xml:space="preserve"> АОЦ и работник </w:t>
      </w:r>
      <w:r w:rsidRPr="00A16007">
        <w:rPr>
          <w:rFonts w:ascii="Times New Roman" w:eastAsia="Times New Roman" w:hAnsi="Times New Roman" w:cs="Times New Roman"/>
          <w:sz w:val="26"/>
          <w:szCs w:val="26"/>
          <w:lang w:val="kk-KZ" w:eastAsia="ru-RU"/>
        </w:rPr>
        <w:t>о</w:t>
      </w:r>
      <w:r w:rsidRPr="00A16007">
        <w:rPr>
          <w:rFonts w:ascii="Times New Roman" w:eastAsia="Times New Roman" w:hAnsi="Times New Roman" w:cs="Times New Roman"/>
          <w:bCs/>
          <w:sz w:val="26"/>
          <w:szCs w:val="26"/>
          <w:lang w:eastAsia="ru-RU"/>
        </w:rPr>
        <w:t>знакамлива</w:t>
      </w:r>
      <w:r w:rsidRPr="00A16007">
        <w:rPr>
          <w:rFonts w:ascii="Times New Roman" w:eastAsia="Times New Roman" w:hAnsi="Times New Roman" w:cs="Times New Roman"/>
          <w:bCs/>
          <w:sz w:val="26"/>
          <w:szCs w:val="26"/>
          <w:lang w:val="kk-KZ" w:eastAsia="ru-RU"/>
        </w:rPr>
        <w:t>е</w:t>
      </w:r>
      <w:r w:rsidRPr="00A16007">
        <w:rPr>
          <w:rFonts w:ascii="Times New Roman" w:eastAsia="Times New Roman" w:hAnsi="Times New Roman" w:cs="Times New Roman"/>
          <w:bCs/>
          <w:sz w:val="26"/>
          <w:szCs w:val="26"/>
          <w:lang w:eastAsia="ru-RU"/>
        </w:rPr>
        <w:t>тся</w:t>
      </w:r>
      <w:r w:rsidRPr="00A16007">
        <w:rPr>
          <w:rFonts w:ascii="Times New Roman" w:eastAsia="Times New Roman" w:hAnsi="Times New Roman" w:cs="Times New Roman"/>
          <w:bCs/>
          <w:sz w:val="26"/>
          <w:szCs w:val="26"/>
          <w:lang w:val="kk-KZ" w:eastAsia="ru-RU"/>
        </w:rPr>
        <w:t xml:space="preserve"> </w:t>
      </w:r>
      <w:r w:rsidRPr="00A16007">
        <w:rPr>
          <w:rFonts w:ascii="Times New Roman" w:eastAsia="Times New Roman" w:hAnsi="Times New Roman" w:cs="Times New Roman"/>
          <w:sz w:val="26"/>
          <w:szCs w:val="26"/>
          <w:lang w:eastAsia="ru-RU"/>
        </w:rPr>
        <w:t>под роспись. В приказе должно быть указано наименование должности в соответствии со штатным расписанием и условиями оплаты труда.</w:t>
      </w:r>
    </w:p>
    <w:p w:rsidR="0061168A" w:rsidRPr="00A16007" w:rsidRDefault="0061168A" w:rsidP="0061168A">
      <w:pPr>
        <w:numPr>
          <w:ilvl w:val="0"/>
          <w:numId w:val="3"/>
        </w:numPr>
        <w:tabs>
          <w:tab w:val="left" w:pos="567"/>
          <w:tab w:val="left" w:pos="851"/>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Согласно </w:t>
      </w:r>
      <w:hyperlink r:id="rId18" w:history="1">
        <w:r w:rsidRPr="00A16007">
          <w:rPr>
            <w:rFonts w:ascii="Times New Roman" w:eastAsia="Times New Roman" w:hAnsi="Times New Roman" w:cs="Times New Roman"/>
            <w:sz w:val="26"/>
            <w:szCs w:val="26"/>
            <w:lang w:eastAsia="ru-RU"/>
          </w:rPr>
          <w:t>статьям 36</w:t>
        </w:r>
      </w:hyperlink>
      <w:r w:rsidRPr="00A16007">
        <w:rPr>
          <w:rFonts w:ascii="Times New Roman" w:eastAsia="Times New Roman" w:hAnsi="Times New Roman" w:cs="Times New Roman"/>
          <w:sz w:val="26"/>
          <w:szCs w:val="26"/>
          <w:lang w:eastAsia="ru-RU"/>
        </w:rPr>
        <w:t xml:space="preserve"> Трудового кодекса РК работник может быть принят с испытательным сроком до 3-х месяцев с целью проверки соответствия работника поручаемой ему работе. </w:t>
      </w:r>
    </w:p>
    <w:p w:rsidR="0061168A" w:rsidRPr="00A16007" w:rsidRDefault="0061168A" w:rsidP="0061168A">
      <w:pPr>
        <w:numPr>
          <w:ilvl w:val="0"/>
          <w:numId w:val="3"/>
        </w:numPr>
        <w:tabs>
          <w:tab w:val="left" w:pos="567"/>
          <w:tab w:val="left" w:pos="851"/>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При приеме, назначении на работу или при переводе в установленном порядке на другую работу работодатель обязан:</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lastRenderedPageBreak/>
        <w:t>ознакомить работника с порученной работой, должностной инструкцией, условиями и оплатой труда. Разъяснить его права и обязанности;</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ознакомить его с правилами внутреннего трудового распорядка, действующими в АОЦ;</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проинструктировать по технике безопасности и производственной санитарии, гигиене труда, противопожарной охране и другим правилам по охране труда.</w:t>
      </w:r>
    </w:p>
    <w:p w:rsidR="0061168A" w:rsidRPr="00A16007" w:rsidRDefault="0061168A" w:rsidP="0061168A">
      <w:pPr>
        <w:numPr>
          <w:ilvl w:val="0"/>
          <w:numId w:val="3"/>
        </w:numPr>
        <w:tabs>
          <w:tab w:val="left" w:pos="567"/>
          <w:tab w:val="left" w:pos="851"/>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xml:space="preserve">На каждого работника ведется личное дело, которое состоит из личного листка по учету кадров, копии удостоверения личности, копии документа об образовании, приказов о назначении, перемещении, поощрении и увольнении, документов, подтверждающих прохождение курсов повышения квалификации и аттестации. Личное дело работника хранится в отделе кадров. После увольнения работника, его дело передается в архив АОЦ. Прекращение трудового договора оформляется приказом </w:t>
      </w:r>
      <w:r w:rsidR="00044C21" w:rsidRPr="00A16007">
        <w:rPr>
          <w:rFonts w:ascii="Times New Roman" w:eastAsia="Times New Roman" w:hAnsi="Times New Roman" w:cs="Times New Roman"/>
          <w:color w:val="000000"/>
          <w:sz w:val="26"/>
          <w:szCs w:val="26"/>
          <w:lang w:eastAsia="ru-RU"/>
        </w:rPr>
        <w:t>директора АОЦ</w:t>
      </w:r>
      <w:r w:rsidRPr="00A16007">
        <w:rPr>
          <w:rFonts w:ascii="Times New Roman" w:eastAsia="Times New Roman" w:hAnsi="Times New Roman" w:cs="Times New Roman"/>
          <w:color w:val="000000"/>
          <w:sz w:val="26"/>
          <w:szCs w:val="26"/>
          <w:lang w:eastAsia="ru-RU"/>
        </w:rPr>
        <w:t>.</w:t>
      </w:r>
    </w:p>
    <w:p w:rsidR="0061168A" w:rsidRPr="00A16007" w:rsidRDefault="0061168A" w:rsidP="0061168A">
      <w:pPr>
        <w:numPr>
          <w:ilvl w:val="0"/>
          <w:numId w:val="3"/>
        </w:numPr>
        <w:tabs>
          <w:tab w:val="left" w:pos="567"/>
          <w:tab w:val="left" w:pos="851"/>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В день увольнения работника работодатель выда</w:t>
      </w:r>
      <w:r w:rsidRPr="00A16007">
        <w:rPr>
          <w:rFonts w:ascii="Times New Roman" w:eastAsia="Times New Roman" w:hAnsi="Times New Roman" w:cs="Times New Roman"/>
          <w:color w:val="000000"/>
          <w:sz w:val="26"/>
          <w:szCs w:val="26"/>
          <w:lang w:val="kk-KZ" w:eastAsia="ru-RU"/>
        </w:rPr>
        <w:t>е</w:t>
      </w:r>
      <w:r w:rsidRPr="00A16007">
        <w:rPr>
          <w:rFonts w:ascii="Times New Roman" w:eastAsia="Times New Roman" w:hAnsi="Times New Roman" w:cs="Times New Roman"/>
          <w:color w:val="000000"/>
          <w:sz w:val="26"/>
          <w:szCs w:val="26"/>
          <w:lang w:eastAsia="ru-RU"/>
        </w:rPr>
        <w:t>т ему трудовую книжку с внесенной в нее записью об увольнении и в трехдневный срок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Трудового кодекса РК. Днем увольнения считается последний день работы.</w:t>
      </w:r>
    </w:p>
    <w:p w:rsidR="0061168A" w:rsidRPr="00A16007" w:rsidRDefault="0061168A" w:rsidP="00815946">
      <w:pPr>
        <w:tabs>
          <w:tab w:val="left" w:pos="567"/>
        </w:tabs>
        <w:spacing w:after="0" w:line="240" w:lineRule="auto"/>
        <w:ind w:firstLine="567"/>
        <w:jc w:val="center"/>
        <w:rPr>
          <w:rFonts w:ascii="Times New Roman" w:eastAsia="Times New Roman" w:hAnsi="Times New Roman" w:cs="Times New Roman"/>
          <w:color w:val="000000"/>
          <w:sz w:val="26"/>
          <w:szCs w:val="26"/>
          <w:lang w:eastAsia="ru-RU"/>
        </w:rPr>
      </w:pPr>
    </w:p>
    <w:p w:rsidR="0061168A" w:rsidRPr="00A16007" w:rsidRDefault="0061168A" w:rsidP="00815946">
      <w:pPr>
        <w:tabs>
          <w:tab w:val="left" w:pos="567"/>
        </w:tabs>
        <w:spacing w:after="0" w:line="240" w:lineRule="auto"/>
        <w:ind w:firstLine="567"/>
        <w:jc w:val="center"/>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b/>
          <w:bCs/>
          <w:color w:val="000000"/>
          <w:sz w:val="26"/>
          <w:szCs w:val="26"/>
          <w:lang w:eastAsia="ru-RU"/>
        </w:rPr>
        <w:t>3. Основные обязанности работника</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w:t>
      </w:r>
    </w:p>
    <w:p w:rsidR="0061168A" w:rsidRPr="00A16007" w:rsidRDefault="0061168A" w:rsidP="0061168A">
      <w:pPr>
        <w:numPr>
          <w:ilvl w:val="0"/>
          <w:numId w:val="3"/>
        </w:numPr>
        <w:tabs>
          <w:tab w:val="left" w:pos="567"/>
        </w:tabs>
        <w:spacing w:after="0" w:line="240" w:lineRule="auto"/>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Все работники АОЦ обязаны:</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xml:space="preserve">- честно и добросовестно выполнять свои должностные обязанности, соблюдать трудовую дисциплину, своевременно, качественно, быстро исполнять приказы и поручения руководства, отчеты, эффективно использовать рабочее время для производительного и результативного труда, систематически повышать свою квалификацию, совершенствовать профессиональные навыки, нести ответственность за достоверность представленных отчетов, информаций и сведений, воздерживаться от действий, мешающих другим работникам; </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прилагать все усилия для высокопрофессиональной работы, применять оптимальные и экономичные способы решения поставленных задач, добиваться конечного результата, бережно относиться к вверенной собственности, рационально и эффективно использовать ее в работе;</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содержать свое рабочее место, мебель, оборудование в исправном состоянии, а также соблюдать чистоту и порядок в рабочих помещениях и на территории АОЦ; соблюдать установленный порядок хранения материальных ценностей и документов;</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xml:space="preserve">- беречь и укреплять собственность работодателя, бережно и эффективно использовать оборудование, аппаратуру, инструменты, инвентарь и т.д., экономно и рационально расходовать сырье, материалы и электроэнергию; </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не разглашать коммерческую, служебную и иную тайну, ставшую известной работнику в связи с исполнением им трудовых обязанностей третьим лицам, соблюдать конфиденциальность всей служебной информации;</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о временной нетрудоспособности и неявке по другим причинам на работу ставить в известность службы управления персоналом АОЦ;</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lastRenderedPageBreak/>
        <w:t>- постоянно придерживаться норм служебной этики, не допускать и пресекать факты нарушения норм служебной этики со стороны других работников.</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xml:space="preserve">Круг обязанностей, которые выполняет каждый работник по своей специальности, квалификации или должности, определяется должностными обязанностями, утвержденными </w:t>
      </w:r>
      <w:r w:rsidR="001849B2" w:rsidRPr="00A16007">
        <w:rPr>
          <w:rFonts w:ascii="Times New Roman" w:eastAsia="Times New Roman" w:hAnsi="Times New Roman" w:cs="Times New Roman"/>
          <w:color w:val="000000"/>
          <w:sz w:val="26"/>
          <w:szCs w:val="26"/>
          <w:lang w:eastAsia="ru-RU"/>
        </w:rPr>
        <w:t>директором</w:t>
      </w:r>
      <w:r w:rsidRPr="00A16007">
        <w:rPr>
          <w:rFonts w:ascii="Times New Roman" w:eastAsia="Times New Roman" w:hAnsi="Times New Roman" w:cs="Times New Roman"/>
          <w:color w:val="000000"/>
          <w:sz w:val="26"/>
          <w:szCs w:val="26"/>
          <w:lang w:eastAsia="ru-RU"/>
        </w:rPr>
        <w:t xml:space="preserve"> АОЦ.</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w:t>
      </w:r>
    </w:p>
    <w:p w:rsidR="0061168A" w:rsidRPr="00A16007" w:rsidRDefault="0061168A" w:rsidP="0061168A">
      <w:pPr>
        <w:tabs>
          <w:tab w:val="left" w:pos="567"/>
        </w:tabs>
        <w:spacing w:after="0" w:line="240" w:lineRule="auto"/>
        <w:ind w:firstLine="567"/>
        <w:jc w:val="center"/>
        <w:rPr>
          <w:rFonts w:ascii="Times New Roman" w:eastAsia="Times New Roman" w:hAnsi="Times New Roman" w:cs="Times New Roman"/>
          <w:b/>
          <w:bCs/>
          <w:color w:val="000000"/>
          <w:sz w:val="26"/>
          <w:szCs w:val="26"/>
          <w:lang w:eastAsia="ru-RU"/>
        </w:rPr>
      </w:pPr>
      <w:r w:rsidRPr="00A16007">
        <w:rPr>
          <w:rFonts w:ascii="Times New Roman" w:eastAsia="Times New Roman" w:hAnsi="Times New Roman" w:cs="Times New Roman"/>
          <w:b/>
          <w:bCs/>
          <w:color w:val="000000"/>
          <w:sz w:val="26"/>
          <w:szCs w:val="26"/>
          <w:lang w:eastAsia="ru-RU"/>
        </w:rPr>
        <w:t>4. Основные обязанности работодателя</w:t>
      </w:r>
    </w:p>
    <w:p w:rsidR="00412AD7" w:rsidRPr="00A16007" w:rsidRDefault="00412AD7" w:rsidP="0061168A">
      <w:pPr>
        <w:tabs>
          <w:tab w:val="left" w:pos="567"/>
        </w:tabs>
        <w:spacing w:after="0" w:line="240" w:lineRule="auto"/>
        <w:ind w:firstLine="567"/>
        <w:jc w:val="center"/>
        <w:rPr>
          <w:rFonts w:ascii="Times New Roman" w:eastAsia="Times New Roman" w:hAnsi="Times New Roman" w:cs="Times New Roman"/>
          <w:color w:val="000000"/>
          <w:sz w:val="26"/>
          <w:szCs w:val="26"/>
          <w:lang w:eastAsia="ru-RU"/>
        </w:rPr>
      </w:pPr>
    </w:p>
    <w:p w:rsidR="0061168A" w:rsidRPr="00A16007" w:rsidRDefault="0061168A" w:rsidP="0061168A">
      <w:pPr>
        <w:numPr>
          <w:ilvl w:val="0"/>
          <w:numId w:val="3"/>
        </w:numPr>
        <w:tabs>
          <w:tab w:val="left" w:pos="567"/>
        </w:tabs>
        <w:spacing w:after="0" w:line="240" w:lineRule="auto"/>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Работодатель обязан:</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xml:space="preserve">- организовать труд работников АОЦ так, чтобы каждый работал по своей специальности и квалификации, закрепив за каждым работником свое определенное рабочее место; </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обеспечить безопасные условия труда, исправное состояние помещения, отопления, освещения, и наличие необходимых материалов, обеспечивающих ведение рабочего процесса;</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принимать своевременные меры по предупреждению и пересечению нарушении трудовой дисциплины;</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своевременно рассматривать и внедрять предложения и инициативы работников, направленные на улучшение работы АОЦ; поддерживать и поощрять лучших работников АОЦ;</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постоянно совершенствовать организацию оплаты труда, обеспечивать материальную заинтересованность работников в результатах их личного труда и в общих итогах работы, экономное и рациональное применение действующих условий оплаты труда;</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выплачивать в полном размере причитающуюся работнику заработную плату ежемесячно до 10 числа следующего месяца путем перечисления на зарплатную карточку;</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xml:space="preserve">- при совмещении должностей на время отсутствия основного работника производить доплаты работнику по выполняемой работе согласно приказу </w:t>
      </w:r>
      <w:r w:rsidR="00044C21" w:rsidRPr="00A16007">
        <w:rPr>
          <w:rFonts w:ascii="Times New Roman" w:eastAsia="Times New Roman" w:hAnsi="Times New Roman" w:cs="Times New Roman"/>
          <w:color w:val="000000"/>
          <w:sz w:val="26"/>
          <w:szCs w:val="26"/>
          <w:lang w:eastAsia="ru-RU"/>
        </w:rPr>
        <w:t>директора АОЦ</w:t>
      </w:r>
      <w:r w:rsidRPr="00A16007">
        <w:rPr>
          <w:rFonts w:ascii="Times New Roman" w:eastAsia="Times New Roman" w:hAnsi="Times New Roman" w:cs="Times New Roman"/>
          <w:color w:val="000000"/>
          <w:sz w:val="26"/>
          <w:szCs w:val="26"/>
          <w:lang w:eastAsia="ru-RU"/>
        </w:rPr>
        <w:t>;</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xml:space="preserve">- обеспечивать строгое соблюдение трудовой и производственной дисциплины, постоянно осуществлять организационно-экономическую и воспитательную работу, направленную на ее укрепление, устранение потерь рабочего времени, формирование стабильного трудового коллектива, применять меры воздействия на нарушителей трудовой дисциплины, учитывая при этом мнение трудового коллектива; </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соблюдать законодательство о труде и правила охраны труда, улучшать условия труда работников, обеспечивать надлежащее санитарно-техническое оборудование всех рабочих мест, создавать условия для работы, соответствующие правилам охраны труда, правилам по технике безопасности, санитарным нормам и др</w:t>
      </w:r>
      <w:r w:rsidR="00412AD7" w:rsidRPr="00A16007">
        <w:rPr>
          <w:rFonts w:ascii="Times New Roman" w:eastAsia="Times New Roman" w:hAnsi="Times New Roman" w:cs="Times New Roman"/>
          <w:color w:val="000000"/>
          <w:sz w:val="26"/>
          <w:szCs w:val="26"/>
          <w:lang w:eastAsia="ru-RU"/>
        </w:rPr>
        <w:t>.</w:t>
      </w:r>
      <w:r w:rsidRPr="00A16007">
        <w:rPr>
          <w:rFonts w:ascii="Times New Roman" w:eastAsia="Times New Roman" w:hAnsi="Times New Roman" w:cs="Times New Roman"/>
          <w:color w:val="000000"/>
          <w:sz w:val="26"/>
          <w:szCs w:val="26"/>
          <w:lang w:eastAsia="ru-RU"/>
        </w:rPr>
        <w:t>;</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способствовать работникам в повышении ими своей квалификации, совершенствовании профессиональных навыков;</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защищать персональные данные работника АОЦ.</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Работодатель стремится к созданию высокопрофессионального работоспособного коллектива, развитию корпоративных отношений внутри предприятия, повышению заинтересованности среди работников в развитии и укреплении деятельности АОЦ.</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FF0000"/>
          <w:sz w:val="26"/>
          <w:szCs w:val="26"/>
          <w:lang w:eastAsia="ru-RU"/>
        </w:rPr>
      </w:pPr>
      <w:r w:rsidRPr="00A16007">
        <w:rPr>
          <w:rFonts w:ascii="Times New Roman" w:eastAsia="Times New Roman" w:hAnsi="Times New Roman" w:cs="Times New Roman"/>
          <w:color w:val="000000"/>
          <w:sz w:val="26"/>
          <w:szCs w:val="26"/>
          <w:lang w:eastAsia="ru-RU"/>
        </w:rPr>
        <w:t> </w:t>
      </w:r>
    </w:p>
    <w:p w:rsidR="0061168A" w:rsidRPr="00A16007" w:rsidRDefault="0061168A" w:rsidP="003E7C61">
      <w:pPr>
        <w:tabs>
          <w:tab w:val="left" w:pos="567"/>
        </w:tabs>
        <w:spacing w:after="0" w:line="240" w:lineRule="auto"/>
        <w:ind w:firstLine="567"/>
        <w:jc w:val="center"/>
        <w:rPr>
          <w:rFonts w:ascii="Times New Roman" w:eastAsia="Times New Roman" w:hAnsi="Times New Roman" w:cs="Times New Roman"/>
          <w:b/>
          <w:bCs/>
          <w:sz w:val="26"/>
          <w:szCs w:val="26"/>
          <w:lang w:eastAsia="ru-RU"/>
        </w:rPr>
      </w:pPr>
      <w:r w:rsidRPr="00A16007">
        <w:rPr>
          <w:rFonts w:ascii="Times New Roman" w:eastAsia="Times New Roman" w:hAnsi="Times New Roman" w:cs="Times New Roman"/>
          <w:b/>
          <w:bCs/>
          <w:sz w:val="26"/>
          <w:szCs w:val="26"/>
          <w:lang w:eastAsia="ru-RU"/>
        </w:rPr>
        <w:lastRenderedPageBreak/>
        <w:t>5. Рабочее время и время отдыха</w:t>
      </w:r>
    </w:p>
    <w:p w:rsidR="00412AD7" w:rsidRPr="00A16007" w:rsidRDefault="00412AD7" w:rsidP="003E7C61">
      <w:pPr>
        <w:tabs>
          <w:tab w:val="left" w:pos="567"/>
        </w:tabs>
        <w:spacing w:after="0" w:line="240" w:lineRule="auto"/>
        <w:ind w:firstLine="567"/>
        <w:jc w:val="center"/>
        <w:rPr>
          <w:rFonts w:ascii="Times New Roman" w:eastAsia="Times New Roman" w:hAnsi="Times New Roman" w:cs="Times New Roman"/>
          <w:sz w:val="26"/>
          <w:szCs w:val="26"/>
          <w:lang w:eastAsia="ru-RU"/>
        </w:rPr>
      </w:pPr>
    </w:p>
    <w:p w:rsidR="0061168A" w:rsidRPr="00A16007" w:rsidRDefault="0061168A" w:rsidP="0061168A">
      <w:pPr>
        <w:numPr>
          <w:ilvl w:val="0"/>
          <w:numId w:val="3"/>
        </w:numPr>
        <w:tabs>
          <w:tab w:val="left" w:pos="567"/>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В соответствии с действующим трудовым законодательством для работников АОЦ устанавливается пятидневная рабочая неделя с </w:t>
      </w:r>
      <w:r w:rsidR="00C85D63" w:rsidRPr="00A16007">
        <w:rPr>
          <w:rFonts w:ascii="Times New Roman" w:eastAsia="Times New Roman" w:hAnsi="Times New Roman" w:cs="Times New Roman"/>
          <w:sz w:val="26"/>
          <w:szCs w:val="26"/>
          <w:shd w:val="clear" w:color="auto" w:fill="FFFFFF" w:themeFill="background1"/>
          <w:lang w:eastAsia="ru-RU"/>
        </w:rPr>
        <w:t>двумя</w:t>
      </w:r>
      <w:r w:rsidRPr="00A16007">
        <w:rPr>
          <w:rFonts w:ascii="Times New Roman" w:eastAsia="Times New Roman" w:hAnsi="Times New Roman" w:cs="Times New Roman"/>
          <w:sz w:val="26"/>
          <w:szCs w:val="26"/>
          <w:shd w:val="clear" w:color="auto" w:fill="FFFFFF" w:themeFill="background1"/>
          <w:lang w:eastAsia="ru-RU"/>
        </w:rPr>
        <w:t xml:space="preserve"> выходным</w:t>
      </w:r>
      <w:r w:rsidR="00C85D63" w:rsidRPr="00A16007">
        <w:rPr>
          <w:rFonts w:ascii="Times New Roman" w:eastAsia="Times New Roman" w:hAnsi="Times New Roman" w:cs="Times New Roman"/>
          <w:sz w:val="26"/>
          <w:szCs w:val="26"/>
          <w:shd w:val="clear" w:color="auto" w:fill="FFFFFF" w:themeFill="background1"/>
          <w:lang w:eastAsia="ru-RU"/>
        </w:rPr>
        <w:t>и</w:t>
      </w:r>
      <w:r w:rsidRPr="00A16007">
        <w:rPr>
          <w:rFonts w:ascii="Times New Roman" w:eastAsia="Times New Roman" w:hAnsi="Times New Roman" w:cs="Times New Roman"/>
          <w:sz w:val="26"/>
          <w:szCs w:val="26"/>
          <w:shd w:val="clear" w:color="auto" w:fill="FFFFFF" w:themeFill="background1"/>
          <w:lang w:eastAsia="ru-RU"/>
        </w:rPr>
        <w:t xml:space="preserve"> дн</w:t>
      </w:r>
      <w:r w:rsidR="00C85D63" w:rsidRPr="00A16007">
        <w:rPr>
          <w:rFonts w:ascii="Times New Roman" w:eastAsia="Times New Roman" w:hAnsi="Times New Roman" w:cs="Times New Roman"/>
          <w:sz w:val="26"/>
          <w:szCs w:val="26"/>
          <w:shd w:val="clear" w:color="auto" w:fill="FFFFFF" w:themeFill="background1"/>
          <w:lang w:eastAsia="ru-RU"/>
        </w:rPr>
        <w:t>ями</w:t>
      </w:r>
      <w:r w:rsidRPr="00A16007">
        <w:rPr>
          <w:rFonts w:ascii="Times New Roman" w:eastAsia="Times New Roman" w:hAnsi="Times New Roman" w:cs="Times New Roman"/>
          <w:sz w:val="26"/>
          <w:szCs w:val="26"/>
          <w:shd w:val="clear" w:color="auto" w:fill="FFFFFF" w:themeFill="background1"/>
          <w:lang w:eastAsia="ru-RU"/>
        </w:rPr>
        <w:t>, продолжительность ежедневной работы (рабочей сме</w:t>
      </w:r>
      <w:r w:rsidRPr="00A16007">
        <w:rPr>
          <w:rFonts w:ascii="Times New Roman" w:eastAsia="Times New Roman" w:hAnsi="Times New Roman" w:cs="Times New Roman"/>
          <w:sz w:val="26"/>
          <w:szCs w:val="26"/>
          <w:lang w:eastAsia="ru-RU"/>
        </w:rPr>
        <w:t xml:space="preserve">ны) не может превышать 8 часов при недельной норме 40 часов, 6 часов при недельной норме 36 часов и 4 часа при недельной норме 24 часа. Для Работников, занятых на тяжелых физических работах и работах с вредными условиями труда - не более 36 (тридцати шести) часов в неделю. При необходимости Работнику может устанавливаться рабочий день в соответствии с графиком и внутренним режимом работы Работодателя.               </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Начало ежедневной работы устанавливается с 08-00 часов, перерыв для отдыха и приема пищи с 13-00 часов до 14-00 часов, окончание рабочего дня 17-00 часов. К рабочему времени также относятся подготовительно-заключительные работы, перерывы, предусмотренные технологией, организацией труда, правилами нормирования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и другие периоды, определяемые трудовым, коллективным договорами, актами работодателя либо нормативными правовыми актами Республики Казахстан.</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В АОЦ может устанавливаться сменная работа. Сменная работа может устанавливаться в случаях, когда длительность производственного процесса работодателя превышает норму продолжительности ежедневной работы.</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При сменной работе продолжительность рабочей смены, переход из одной рабочей смены в другую устанавливаются графиками сменности, утвержденными работодателем.</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Графики сменности доводятся работодателем до сведения работников не позднее, чем за десять дней до введения их в действие.</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Привлечение работника к работе в течение двух рабочих смен подряд запрещается. </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Привлечение к сверхурочной работе допускается только с письменного согласия работника. Сверхурочные работы не должны превышать для каждого работника в течение суток два часа, а на тяжелых работах, работах с вредными (особо вредными) и (или) опасными условиями труда — один час. Общая продолжительность сверхурочных работ не должна превышать двенадцать часов в месяц и сто двадцать часов в год.</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Сверхурочные работы без согласия работника допускаются только в следующих случаях:</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Работникам еженедельно предоставляются выходные дни. Выходными днями для работников устанавливаются суббота и воскресенье. Работа в выходные и праздничные дни по инициативе работодателя допускается с письменного </w:t>
      </w:r>
      <w:r w:rsidRPr="00A16007">
        <w:rPr>
          <w:rFonts w:ascii="Times New Roman" w:eastAsia="Times New Roman" w:hAnsi="Times New Roman" w:cs="Times New Roman"/>
          <w:sz w:val="26"/>
          <w:szCs w:val="26"/>
          <w:lang w:eastAsia="ru-RU"/>
        </w:rPr>
        <w:lastRenderedPageBreak/>
        <w:t xml:space="preserve">согласия работника. Работа в выходные и праздничные дни допускается по инициативе работника на основании </w:t>
      </w:r>
      <w:r w:rsidR="00A65AC5" w:rsidRPr="00A16007">
        <w:rPr>
          <w:rFonts w:ascii="Times New Roman" w:eastAsia="Times New Roman" w:hAnsi="Times New Roman" w:cs="Times New Roman"/>
          <w:sz w:val="26"/>
          <w:szCs w:val="26"/>
          <w:lang w:eastAsia="ru-RU"/>
        </w:rPr>
        <w:t>акта работодателя</w:t>
      </w:r>
      <w:r w:rsidRPr="00A16007">
        <w:rPr>
          <w:rFonts w:ascii="Times New Roman" w:eastAsia="Times New Roman" w:hAnsi="Times New Roman" w:cs="Times New Roman"/>
          <w:sz w:val="26"/>
          <w:szCs w:val="26"/>
          <w:lang w:eastAsia="ru-RU"/>
        </w:rPr>
        <w:t xml:space="preserve">. При работе в выходные и праздничные дни по желанию работника предоставляется другой день отдыха или производится оплата в размере, указанном в </w:t>
      </w:r>
      <w:hyperlink r:id="rId19" w:history="1">
        <w:r w:rsidRPr="00A16007">
          <w:rPr>
            <w:rFonts w:ascii="Times New Roman" w:eastAsia="Times New Roman" w:hAnsi="Times New Roman" w:cs="Times New Roman"/>
            <w:bCs/>
            <w:sz w:val="26"/>
            <w:szCs w:val="26"/>
            <w:lang w:eastAsia="ru-RU"/>
          </w:rPr>
          <w:t>статье 1</w:t>
        </w:r>
      </w:hyperlink>
      <w:r w:rsidRPr="00A16007">
        <w:rPr>
          <w:rFonts w:ascii="Times New Roman" w:eastAsia="Times New Roman" w:hAnsi="Times New Roman" w:cs="Times New Roman"/>
          <w:sz w:val="26"/>
          <w:szCs w:val="26"/>
          <w:lang w:eastAsia="ru-RU"/>
        </w:rPr>
        <w:t>09 Кодекса.</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Привлечение к работе в выходные и праздничные дни без согласия работника допускается в следующих случаях:</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1) для предотвращения чрезвычайных ситуаций, стихийного бедствия или производственной аварии либо немедленного устранения их последствий;</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2) для предотвращения и расследования несчастных случаев, гибели или порчи имущества;</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3) для выполнения неотложных, заранее непредвиденных работ, от срочного выполнения которых зависит в дальнейшем нормальная работа организации в целом или его отдельных подразделений.</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Привлечение работников к работе в выходные и праздничные дни оформляется актом работодателя. Работодатель знакомит работников с данным актом под роспись. </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С письменного согласия работника ему может быть поручено выполнение наряду с работой, определенной трудовым договором, дополнительной работы по другой или такой же должности за дополнительную оплату согласно </w:t>
      </w:r>
      <w:hyperlink r:id="rId20" w:anchor="sub1310000" w:history="1">
        <w:r w:rsidRPr="00A16007">
          <w:rPr>
            <w:rFonts w:ascii="Times New Roman" w:eastAsia="Times New Roman" w:hAnsi="Times New Roman" w:cs="Times New Roman"/>
            <w:sz w:val="26"/>
            <w:szCs w:val="26"/>
            <w:lang w:eastAsia="ru-RU"/>
          </w:rPr>
          <w:t>статье 111</w:t>
        </w:r>
      </w:hyperlink>
      <w:r w:rsidRPr="00A16007">
        <w:rPr>
          <w:rFonts w:ascii="Times New Roman" w:eastAsia="Times New Roman" w:hAnsi="Times New Roman" w:cs="Times New Roman"/>
          <w:sz w:val="26"/>
          <w:szCs w:val="26"/>
          <w:lang w:eastAsia="ru-RU"/>
        </w:rPr>
        <w:t xml:space="preserve"> настоящего Кодекса.</w:t>
      </w:r>
    </w:p>
    <w:p w:rsidR="0061168A" w:rsidRPr="00A16007" w:rsidRDefault="0061168A" w:rsidP="003602EA">
      <w:pPr>
        <w:numPr>
          <w:ilvl w:val="0"/>
          <w:numId w:val="3"/>
        </w:numPr>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Поручаемая работнику дополнительная работа по другой должности может осуществляться путем совмещения должностей. Поручаемая работнику дополнительная работа по такой же должности может осуществляться путем расширения зон обслуживания.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должности.</w:t>
      </w:r>
    </w:p>
    <w:p w:rsidR="003602EA" w:rsidRPr="00A16007" w:rsidRDefault="003602EA" w:rsidP="003602EA">
      <w:pPr>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602EA" w:rsidRPr="00A16007" w:rsidRDefault="003602EA" w:rsidP="003602EA">
      <w:pPr>
        <w:pStyle w:val="pj"/>
        <w:numPr>
          <w:ilvl w:val="0"/>
          <w:numId w:val="3"/>
        </w:numPr>
        <w:shd w:val="clear" w:color="auto" w:fill="FFFFFF"/>
        <w:spacing w:before="0" w:beforeAutospacing="0" w:after="0" w:afterAutospacing="0"/>
        <w:ind w:left="0" w:firstLine="567"/>
        <w:jc w:val="both"/>
        <w:textAlignment w:val="baseline"/>
        <w:rPr>
          <w:color w:val="000000"/>
          <w:sz w:val="26"/>
          <w:szCs w:val="26"/>
        </w:rPr>
      </w:pPr>
      <w:r w:rsidRPr="00A16007">
        <w:rPr>
          <w:rStyle w:val="s0"/>
          <w:color w:val="000000"/>
          <w:sz w:val="26"/>
          <w:szCs w:val="26"/>
        </w:rPr>
        <w:t>Для работников АОЦ, в том числе занятых на 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p w:rsidR="003602EA" w:rsidRPr="00A16007" w:rsidRDefault="003602EA" w:rsidP="003602EA">
      <w:pPr>
        <w:pStyle w:val="pj"/>
        <w:shd w:val="clear" w:color="auto" w:fill="FFFFFF"/>
        <w:spacing w:before="0" w:beforeAutospacing="0" w:after="0" w:afterAutospacing="0"/>
        <w:ind w:firstLine="567"/>
        <w:jc w:val="both"/>
        <w:textAlignment w:val="baseline"/>
        <w:rPr>
          <w:color w:val="000000"/>
          <w:sz w:val="26"/>
          <w:szCs w:val="26"/>
        </w:rPr>
      </w:pPr>
      <w:r w:rsidRPr="00A16007">
        <w:rPr>
          <w:rStyle w:val="s0"/>
          <w:color w:val="000000"/>
          <w:sz w:val="26"/>
          <w:szCs w:val="26"/>
        </w:rPr>
        <w:t>При режиме гибкого рабочего времени устанавливаются:</w:t>
      </w:r>
    </w:p>
    <w:p w:rsidR="003602EA" w:rsidRPr="00A16007" w:rsidRDefault="003602EA" w:rsidP="003602EA">
      <w:pPr>
        <w:pStyle w:val="pj"/>
        <w:shd w:val="clear" w:color="auto" w:fill="FFFFFF"/>
        <w:spacing w:before="0" w:beforeAutospacing="0" w:after="0" w:afterAutospacing="0"/>
        <w:ind w:firstLine="567"/>
        <w:jc w:val="both"/>
        <w:textAlignment w:val="baseline"/>
        <w:rPr>
          <w:color w:val="000000"/>
          <w:sz w:val="26"/>
          <w:szCs w:val="26"/>
        </w:rPr>
      </w:pPr>
      <w:r w:rsidRPr="00A16007">
        <w:rPr>
          <w:rStyle w:val="s0"/>
          <w:color w:val="000000"/>
          <w:sz w:val="26"/>
          <w:szCs w:val="26"/>
        </w:rPr>
        <w:t>1) фиксированное рабочее время;</w:t>
      </w:r>
    </w:p>
    <w:p w:rsidR="003602EA" w:rsidRPr="00A16007" w:rsidRDefault="003602EA" w:rsidP="003602EA">
      <w:pPr>
        <w:pStyle w:val="pj"/>
        <w:shd w:val="clear" w:color="auto" w:fill="FFFFFF"/>
        <w:spacing w:before="0" w:beforeAutospacing="0" w:after="0" w:afterAutospacing="0"/>
        <w:ind w:firstLine="567"/>
        <w:jc w:val="both"/>
        <w:textAlignment w:val="baseline"/>
        <w:rPr>
          <w:color w:val="000000"/>
          <w:sz w:val="26"/>
          <w:szCs w:val="26"/>
        </w:rPr>
      </w:pPr>
      <w:r w:rsidRPr="00A16007">
        <w:rPr>
          <w:rStyle w:val="s0"/>
          <w:color w:val="000000"/>
          <w:sz w:val="26"/>
          <w:szCs w:val="26"/>
        </w:rPr>
        <w:t>2) гибкое (переменное) рабочее время, в течение которого работник вправе по своему усмотрению выполнять трудовые обязанности;</w:t>
      </w:r>
    </w:p>
    <w:p w:rsidR="003602EA" w:rsidRPr="00A16007" w:rsidRDefault="003602EA" w:rsidP="003602EA">
      <w:pPr>
        <w:pStyle w:val="pj"/>
        <w:shd w:val="clear" w:color="auto" w:fill="FFFFFF"/>
        <w:spacing w:before="0" w:beforeAutospacing="0" w:after="0" w:afterAutospacing="0"/>
        <w:ind w:firstLine="567"/>
        <w:jc w:val="both"/>
        <w:textAlignment w:val="baseline"/>
        <w:rPr>
          <w:color w:val="000000"/>
          <w:sz w:val="26"/>
          <w:szCs w:val="26"/>
        </w:rPr>
      </w:pPr>
      <w:r w:rsidRPr="00A16007">
        <w:rPr>
          <w:rStyle w:val="s0"/>
          <w:color w:val="000000"/>
          <w:sz w:val="26"/>
          <w:szCs w:val="26"/>
        </w:rPr>
        <w:t>3) учетный период.</w:t>
      </w:r>
    </w:p>
    <w:p w:rsidR="003602EA" w:rsidRPr="00A16007" w:rsidRDefault="003602EA" w:rsidP="003602EA">
      <w:pPr>
        <w:pStyle w:val="pj"/>
        <w:shd w:val="clear" w:color="auto" w:fill="FFFFFF"/>
        <w:spacing w:before="0" w:beforeAutospacing="0" w:after="0" w:afterAutospacing="0"/>
        <w:ind w:firstLine="567"/>
        <w:jc w:val="both"/>
        <w:textAlignment w:val="baseline"/>
        <w:rPr>
          <w:color w:val="000000"/>
          <w:sz w:val="26"/>
          <w:szCs w:val="26"/>
        </w:rPr>
      </w:pPr>
      <w:r w:rsidRPr="00A16007">
        <w:rPr>
          <w:rStyle w:val="s0"/>
          <w:color w:val="000000"/>
          <w:sz w:val="26"/>
          <w:szCs w:val="26"/>
        </w:rPr>
        <w:t>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p w:rsidR="003602EA" w:rsidRPr="00A16007" w:rsidRDefault="003602EA" w:rsidP="003602EA">
      <w:pPr>
        <w:pStyle w:val="pj"/>
        <w:shd w:val="clear" w:color="auto" w:fill="FFFFFF"/>
        <w:spacing w:before="0" w:beforeAutospacing="0" w:after="0" w:afterAutospacing="0"/>
        <w:ind w:firstLine="567"/>
        <w:jc w:val="both"/>
        <w:textAlignment w:val="baseline"/>
        <w:rPr>
          <w:color w:val="000000"/>
          <w:sz w:val="26"/>
          <w:szCs w:val="26"/>
        </w:rPr>
      </w:pPr>
      <w:r w:rsidRPr="00A16007">
        <w:rPr>
          <w:rStyle w:val="s0"/>
          <w:color w:val="000000"/>
          <w:sz w:val="26"/>
          <w:szCs w:val="26"/>
        </w:rPr>
        <w:t>Учетный период при гибком рабочем времени не может превышать шесть месяцев.</w:t>
      </w:r>
    </w:p>
    <w:p w:rsidR="003602EA" w:rsidRPr="00A16007" w:rsidRDefault="003602EA" w:rsidP="003602EA">
      <w:pPr>
        <w:pStyle w:val="pj"/>
        <w:shd w:val="clear" w:color="auto" w:fill="FFFFFF"/>
        <w:spacing w:before="0" w:beforeAutospacing="0" w:after="0" w:afterAutospacing="0"/>
        <w:ind w:firstLine="567"/>
        <w:jc w:val="both"/>
        <w:textAlignment w:val="baseline"/>
        <w:rPr>
          <w:color w:val="000000"/>
          <w:sz w:val="26"/>
          <w:szCs w:val="26"/>
        </w:rPr>
      </w:pPr>
      <w:r w:rsidRPr="00A16007">
        <w:rPr>
          <w:rStyle w:val="s0"/>
          <w:color w:val="000000"/>
          <w:sz w:val="26"/>
          <w:szCs w:val="26"/>
        </w:rPr>
        <w:t>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61168A" w:rsidRPr="00A16007" w:rsidRDefault="003602EA" w:rsidP="003602EA">
      <w:pPr>
        <w:pStyle w:val="pj"/>
        <w:shd w:val="clear" w:color="auto" w:fill="FFFFFF"/>
        <w:spacing w:before="0" w:beforeAutospacing="0" w:after="0" w:afterAutospacing="0"/>
        <w:ind w:firstLine="567"/>
        <w:jc w:val="both"/>
        <w:textAlignment w:val="baseline"/>
        <w:rPr>
          <w:color w:val="000000"/>
          <w:sz w:val="26"/>
          <w:szCs w:val="26"/>
        </w:rPr>
      </w:pPr>
      <w:r w:rsidRPr="00A16007">
        <w:rPr>
          <w:rStyle w:val="s0"/>
          <w:color w:val="000000"/>
          <w:sz w:val="26"/>
          <w:szCs w:val="26"/>
        </w:rPr>
        <w:t xml:space="preserve">Продолжительность фиксированного рабочего времени, гибкого (переменного) рабочего времени, учетный период в режиме гибкого рабочего </w:t>
      </w:r>
      <w:r w:rsidRPr="00A16007">
        <w:rPr>
          <w:rStyle w:val="s0"/>
          <w:color w:val="000000"/>
          <w:sz w:val="26"/>
          <w:szCs w:val="26"/>
        </w:rPr>
        <w:lastRenderedPageBreak/>
        <w:t>времени устанавливаются актом работодателя, трудовым или коллективным договорами.</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Работник временно переводится на более легкую работу по состоянию здоровья на срок, указанный в медицинском заключении. По соглашению сторон работнику может быть сохранена заработная плата по прежней работе.</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В связи с травмой, профессиональным заболеванием или иным повреждением здоровья, полученным в связи с исполнением трудовых обязанностей,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с выплатой возмещения вреда согласно гражданскому законодательству Республики Казахстан, а также условиям трудового, коллективного договоров.</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В случае письменного отказа работника от временного перевода на другую работу при получении в связи с исполнением трудовых обязанностей производственной травмы, профессионального заболевания или иного повреждения здоровья, не связанного с производством, трудовой договор с работником прекращается по основанию, предусмотренному </w:t>
      </w:r>
      <w:hyperlink r:id="rId21" w:anchor="sub590000" w:history="1">
        <w:r w:rsidRPr="00A16007">
          <w:rPr>
            <w:rFonts w:ascii="Times New Roman" w:eastAsia="Times New Roman" w:hAnsi="Times New Roman" w:cs="Times New Roman"/>
            <w:sz w:val="26"/>
            <w:szCs w:val="26"/>
            <w:lang w:eastAsia="ru-RU"/>
          </w:rPr>
          <w:t>подпунктом 4) пункта 1 статьи 59</w:t>
        </w:r>
      </w:hyperlink>
      <w:r w:rsidRPr="00A16007">
        <w:rPr>
          <w:rFonts w:ascii="Times New Roman" w:eastAsia="Times New Roman" w:hAnsi="Times New Roman" w:cs="Times New Roman"/>
          <w:sz w:val="26"/>
          <w:szCs w:val="26"/>
          <w:lang w:eastAsia="ru-RU"/>
        </w:rPr>
        <w:t xml:space="preserve"> настоящего Кодекса.</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В случаях, предусмотренных законами Республики Казахстан, Работодатель обязан отстранить работника от работы на основании актов соответствующих уполномоченных государственных органов.</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Помимо вышеуказанных случаев в настоящем пункте, Работодатель обязан отстранить от работы Работника согласно статье 48 ТК РК:</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2) не сдавшего экзаменов по правилам безопасности и охраны труда;</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3) не использующего средства индивидуальной и (или) коллективной защиты, предоставленные работодателем;</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4) не прошедшего медицинского осмотра либо предсменного медицинского освидетельствования, если они являются обязательными в соответствии с законодательством Республики Казахстан;</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5) если его действия или бездействие могли повлечь за собой создание аварийной ситуации, нарушение правил охраны труда, пожарной безопасности либо безопасности движения на транспорте.</w:t>
      </w:r>
      <w:bookmarkStart w:id="53" w:name="SUB50020100"/>
      <w:bookmarkEnd w:id="53"/>
    </w:p>
    <w:p w:rsidR="0061168A" w:rsidRPr="00A16007" w:rsidRDefault="0061168A" w:rsidP="0061168A">
      <w:pPr>
        <w:numPr>
          <w:ilvl w:val="0"/>
          <w:numId w:val="3"/>
        </w:numPr>
        <w:tabs>
          <w:tab w:val="left" w:pos="567"/>
          <w:tab w:val="left" w:pos="1134"/>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61168A" w:rsidRPr="00A16007" w:rsidRDefault="0061168A" w:rsidP="0061168A">
      <w:pPr>
        <w:numPr>
          <w:ilvl w:val="0"/>
          <w:numId w:val="3"/>
        </w:numPr>
        <w:tabs>
          <w:tab w:val="left" w:pos="567"/>
          <w:tab w:val="left" w:pos="1134"/>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w:t>
      </w:r>
    </w:p>
    <w:p w:rsidR="0061168A" w:rsidRPr="00A16007" w:rsidRDefault="0061168A" w:rsidP="0061168A">
      <w:pPr>
        <w:numPr>
          <w:ilvl w:val="0"/>
          <w:numId w:val="3"/>
        </w:numPr>
        <w:tabs>
          <w:tab w:val="left" w:pos="567"/>
          <w:tab w:val="left" w:pos="1134"/>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lastRenderedPageBreak/>
        <w:t>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w:t>
      </w:r>
    </w:p>
    <w:p w:rsidR="0061168A" w:rsidRPr="00A16007" w:rsidRDefault="0061168A" w:rsidP="0061168A">
      <w:pPr>
        <w:numPr>
          <w:ilvl w:val="0"/>
          <w:numId w:val="3"/>
        </w:numPr>
        <w:tabs>
          <w:tab w:val="left" w:pos="567"/>
          <w:tab w:val="left" w:pos="1134"/>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Заработная плата за работником сохраняется в случае незаконного его отстранения работодателем от работы.</w:t>
      </w:r>
    </w:p>
    <w:p w:rsidR="0061168A" w:rsidRPr="00A16007" w:rsidRDefault="0061168A" w:rsidP="0061168A">
      <w:pPr>
        <w:numPr>
          <w:ilvl w:val="0"/>
          <w:numId w:val="3"/>
        </w:numPr>
        <w:tabs>
          <w:tab w:val="left" w:pos="567"/>
          <w:tab w:val="left" w:pos="1134"/>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Работодатель должен осуществлять учет рабочего времени, фактически отработанного работником.</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Учету подлежит фактическое рабочее время, которое включает отработанное и неотработанное работником время.</w:t>
      </w:r>
    </w:p>
    <w:p w:rsidR="0061168A" w:rsidRPr="00A16007" w:rsidRDefault="0061168A" w:rsidP="003E7C61">
      <w:pPr>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В составе отработанного времени учету подлежат фактически отработанное рабочее время и иные периоды времени, которые относятся к рабочему времени. При этом отдельно учитываются время сверхурочных работ, работы в ночное время, выходные, праздничные дни, дни командировок.</w:t>
      </w:r>
    </w:p>
    <w:p w:rsidR="0061168A" w:rsidRPr="00A16007" w:rsidRDefault="0061168A" w:rsidP="003E7C61">
      <w:pPr>
        <w:spacing w:after="0" w:line="240" w:lineRule="auto"/>
        <w:ind w:firstLine="567"/>
        <w:jc w:val="both"/>
        <w:rPr>
          <w:rFonts w:ascii="Times New Roman" w:eastAsia="Times New Roman" w:hAnsi="Times New Roman" w:cs="Times New Roman"/>
          <w:sz w:val="26"/>
          <w:szCs w:val="26"/>
          <w:lang w:eastAsia="ru-RU"/>
        </w:rPr>
      </w:pPr>
      <w:bookmarkStart w:id="54" w:name="SUB910400"/>
      <w:bookmarkEnd w:id="54"/>
      <w:r w:rsidRPr="00A16007">
        <w:rPr>
          <w:rFonts w:ascii="Times New Roman" w:eastAsia="Times New Roman" w:hAnsi="Times New Roman" w:cs="Times New Roman"/>
          <w:sz w:val="26"/>
          <w:szCs w:val="26"/>
          <w:lang w:eastAsia="ru-RU"/>
        </w:rPr>
        <w:t>В составе неотработанного времени учету подлежат оплачиваемое и неоплачиваемое время, а также потери рабочего времени по вине работника и (или) работодателя.</w:t>
      </w:r>
    </w:p>
    <w:p w:rsidR="0061168A" w:rsidRPr="00A16007" w:rsidRDefault="0061168A" w:rsidP="003E7C61">
      <w:pPr>
        <w:spacing w:after="0" w:line="240" w:lineRule="auto"/>
        <w:ind w:firstLine="567"/>
        <w:jc w:val="both"/>
        <w:rPr>
          <w:rFonts w:ascii="Times New Roman" w:eastAsia="Times New Roman" w:hAnsi="Times New Roman" w:cs="Times New Roman"/>
          <w:sz w:val="26"/>
          <w:szCs w:val="26"/>
          <w:lang w:eastAsia="ru-RU"/>
        </w:rPr>
      </w:pPr>
      <w:bookmarkStart w:id="55" w:name="SUB910500"/>
      <w:bookmarkEnd w:id="55"/>
      <w:r w:rsidRPr="00A16007">
        <w:rPr>
          <w:rFonts w:ascii="Times New Roman" w:eastAsia="Times New Roman" w:hAnsi="Times New Roman" w:cs="Times New Roman"/>
          <w:sz w:val="26"/>
          <w:szCs w:val="26"/>
          <w:lang w:eastAsia="ru-RU"/>
        </w:rPr>
        <w:t>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Время перерыва для отдыха и приема пищи не включается в рабочее время. На работах, где по условиям производства предоставление перерыва невозможно (отделение анестезиологии, реанимации и интенсивной терапии), работодатель обязан обеспечить работнику возможность отдыха и приема пищи в рабочее время. </w:t>
      </w:r>
      <w:bookmarkStart w:id="56" w:name="SUB1000200"/>
      <w:bookmarkEnd w:id="56"/>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Работникам предоставляются следующие виды оплачиваемых ежегодных трудовых отпусков:</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1) основной оплачиваемый ежегодный трудовой отпуск;</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2) дополнительный оплачиваемый ежегодный трудовой отпуск</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Дополнительные оплачиваемые ежегодные трудовые отпуска предоставляются работникам согласно списку производств, цехов, профессий и должностей, а также перечню тяжелых работ, работ с вредными (особо вредными) и (или) опасными условиями труда, работа в которых дает право на дополнительный оплачиваемый ежегодный трудовой отпуск. Продолжительность этого вида отпуска, а также порядок его предоставления определяются уполномоченным государственным органом по труду по согласованию с уполномоченным государственным органом в области здравоохранения.</w:t>
      </w:r>
      <w:bookmarkStart w:id="57" w:name="SUB1000300"/>
      <w:bookmarkStart w:id="58" w:name="SUB1000400"/>
      <w:bookmarkEnd w:id="57"/>
      <w:bookmarkEnd w:id="58"/>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Работникам предоставляются следующие виды социальных отпусков:</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bookmarkStart w:id="59" w:name="SUB1000401"/>
      <w:bookmarkEnd w:id="59"/>
      <w:r w:rsidRPr="00A16007">
        <w:rPr>
          <w:rFonts w:ascii="Times New Roman" w:eastAsia="Times New Roman" w:hAnsi="Times New Roman" w:cs="Times New Roman"/>
          <w:sz w:val="26"/>
          <w:szCs w:val="26"/>
          <w:lang w:eastAsia="ru-RU"/>
        </w:rPr>
        <w:t>1) отпуск без сохранения заработной платы;</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bookmarkStart w:id="60" w:name="SUB1000402"/>
      <w:bookmarkEnd w:id="60"/>
      <w:r w:rsidRPr="00A16007">
        <w:rPr>
          <w:rFonts w:ascii="Times New Roman" w:eastAsia="Times New Roman" w:hAnsi="Times New Roman" w:cs="Times New Roman"/>
          <w:sz w:val="26"/>
          <w:szCs w:val="26"/>
          <w:lang w:eastAsia="ru-RU"/>
        </w:rPr>
        <w:t>2) учебный отпуск;</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bookmarkStart w:id="61" w:name="SUB1000403"/>
      <w:bookmarkEnd w:id="61"/>
      <w:r w:rsidRPr="00A16007">
        <w:rPr>
          <w:rFonts w:ascii="Times New Roman" w:eastAsia="Times New Roman" w:hAnsi="Times New Roman" w:cs="Times New Roman"/>
          <w:sz w:val="26"/>
          <w:szCs w:val="26"/>
          <w:lang w:eastAsia="ru-RU"/>
        </w:rPr>
        <w:t>3) отпуска в связи с рождением ребенка (детей), усыновлением (удочерением) новорожденного ребенка (детей).</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lastRenderedPageBreak/>
        <w:t xml:space="preserve">4) отпуск без сохранения заработной платы по уходу за ребенком до достижения им возраста трех лет. </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иными нормативными правовыми актами, трудовым, коллективным договорами и актами работодателя.</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b/>
          <w:sz w:val="26"/>
          <w:szCs w:val="26"/>
          <w:lang w:eastAsia="ru-RU"/>
        </w:rPr>
      </w:pPr>
      <w:r w:rsidRPr="00A16007">
        <w:rPr>
          <w:rFonts w:ascii="Times New Roman" w:eastAsia="Times New Roman" w:hAnsi="Times New Roman" w:cs="Times New Roman"/>
          <w:sz w:val="26"/>
          <w:szCs w:val="26"/>
          <w:lang w:eastAsia="ru-RU"/>
        </w:rPr>
        <w:t>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 Оплата ежегодного трудового отпуска производится не позднее,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Очередность предоставления оплачиваемых ежегодных трудовых отпусков работникам определяется графиком отпусков, утверждаемым работодателем с учетом мнения работников, либо устанавливается по соглашению сторон</w:t>
      </w:r>
      <w:r w:rsidRPr="00A16007">
        <w:rPr>
          <w:rFonts w:ascii="Times New Roman" w:eastAsia="Times New Roman" w:hAnsi="Times New Roman" w:cs="Times New Roman"/>
          <w:b/>
          <w:sz w:val="26"/>
          <w:szCs w:val="26"/>
          <w:lang w:eastAsia="ru-RU"/>
        </w:rPr>
        <w:t>.</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Оплачиваемый ежегодный трудовой отпуск переносится полностью или в его части в случаях:</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временной нетрудоспособности работника, при отпуске по беременности и родам;</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исполнения работником во время ежегодного оплачиваемого трудового отпуска государственных обязанностей, если для этого законом предусмотрено освобождение от работы.</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Оплачиваемый ежегодный трудовой отпуск (его часть) переносится только с письменного согласия работника или по его просьбе. Перенесенный трудовой отпуск по соглашению сторон может быть присоединен к трудовому отпуску за следующий год или предоставлен по просьбе работника отдельно в другое время.</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Запрещается </w:t>
      </w:r>
      <w:r w:rsidR="001807C6" w:rsidRPr="00A16007">
        <w:rPr>
          <w:rFonts w:ascii="Times New Roman" w:eastAsia="Times New Roman" w:hAnsi="Times New Roman" w:cs="Times New Roman"/>
          <w:sz w:val="26"/>
          <w:szCs w:val="26"/>
          <w:lang w:eastAsia="ru-RU"/>
        </w:rPr>
        <w:t>не предоставление</w:t>
      </w:r>
      <w:r w:rsidRPr="00A16007">
        <w:rPr>
          <w:rFonts w:ascii="Times New Roman" w:eastAsia="Times New Roman" w:hAnsi="Times New Roman" w:cs="Times New Roman"/>
          <w:sz w:val="26"/>
          <w:szCs w:val="26"/>
          <w:lang w:eastAsia="ru-RU"/>
        </w:rPr>
        <w:t xml:space="preserve"> трудового отпуска в течение двух лет подряд.</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года или в следующем рабочем году в любое время либо присоединяется к оплачиваемому ежегодному трудовому отпуску за следующий рабочий год.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может быть произведена компенсационная выплата за дни неиспользованной части оплачиваемого ежегодного трудового отпуска.</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Предоставление</w:t>
      </w:r>
      <w:r w:rsidR="009A1272" w:rsidRPr="00A16007">
        <w:rPr>
          <w:rFonts w:ascii="Times New Roman" w:eastAsia="Times New Roman" w:hAnsi="Times New Roman" w:cs="Times New Roman"/>
          <w:sz w:val="26"/>
          <w:szCs w:val="26"/>
          <w:lang w:eastAsia="ru-RU"/>
        </w:rPr>
        <w:t xml:space="preserve"> </w:t>
      </w:r>
      <w:r w:rsidRPr="00A16007">
        <w:rPr>
          <w:rFonts w:ascii="Times New Roman" w:eastAsia="Times New Roman" w:hAnsi="Times New Roman" w:cs="Times New Roman"/>
          <w:sz w:val="26"/>
          <w:szCs w:val="26"/>
          <w:lang w:eastAsia="ru-RU"/>
        </w:rPr>
        <w:t xml:space="preserve">оплачиваемого ежегодного трудового </w:t>
      </w:r>
      <w:r w:rsidR="00411693" w:rsidRPr="00A16007">
        <w:rPr>
          <w:rFonts w:ascii="Times New Roman" w:eastAsia="Times New Roman" w:hAnsi="Times New Roman" w:cs="Times New Roman"/>
          <w:sz w:val="26"/>
          <w:szCs w:val="26"/>
          <w:lang w:eastAsia="ru-RU"/>
        </w:rPr>
        <w:t xml:space="preserve">отпуска, </w:t>
      </w:r>
      <w:r w:rsidRPr="00A16007">
        <w:rPr>
          <w:rFonts w:ascii="Times New Roman" w:eastAsia="Times New Roman" w:hAnsi="Times New Roman" w:cs="Times New Roman"/>
          <w:sz w:val="26"/>
          <w:szCs w:val="26"/>
          <w:lang w:eastAsia="ru-RU"/>
        </w:rPr>
        <w:t xml:space="preserve">перенесение, продление отпуска либо отзыв из отпуска оформляются актом работодателя, заявления работника.  </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По соглашению сторон трудового договора на основании заявления работника ему может быть предоставлен отпуск без сохранения заработной платы. </w:t>
      </w:r>
      <w:r w:rsidRPr="00A16007">
        <w:rPr>
          <w:rFonts w:ascii="Times New Roman" w:eastAsia="Times New Roman" w:hAnsi="Times New Roman" w:cs="Times New Roman"/>
          <w:sz w:val="26"/>
          <w:szCs w:val="26"/>
          <w:lang w:eastAsia="ru-RU"/>
        </w:rPr>
        <w:lastRenderedPageBreak/>
        <w:t>Продолжительность отпуска без сохранения заработной платы определяется по соглашению между работником и работодателем.</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На основании письменного заявления работника работодатель обязан предоставить отпуск без сохранения заработной платы до пяти календарных дней при:</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1) регистрации брака;</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2) рождении ребенка;</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3) смерти близких родственников;</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4) в иных случаях, предусмотренных трудовым, коллективным договорами.</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Предоставление работнику отпуска без сохранения заработной платы, оформляется актом работодателя. </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Работодатель осуществляет учет рабочего времени, фактически отработанного работником на основании Табелей учета рабочего времени. </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bookmarkStart w:id="62" w:name="SUB910200"/>
      <w:bookmarkEnd w:id="62"/>
      <w:r w:rsidRPr="00A16007">
        <w:rPr>
          <w:rFonts w:ascii="Times New Roman" w:eastAsia="Times New Roman" w:hAnsi="Times New Roman" w:cs="Times New Roman"/>
          <w:sz w:val="26"/>
          <w:szCs w:val="26"/>
          <w:lang w:eastAsia="ru-RU"/>
        </w:rPr>
        <w:t>Учету подлежит фактическое рабочее время, которое включает отработанное и неотработанное работником время.</w:t>
      </w:r>
      <w:bookmarkStart w:id="63" w:name="SUB910300"/>
      <w:bookmarkEnd w:id="63"/>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Любое отсутствие на рабочем месте в период работы, допускается только с предварительного разрешения руководства. Отсутствие на рабочем месте без разрешения считается неправомерным.  </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Разрешения на оставление рабочего места могут быть даны, в частности, в следующих случаях: </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 заболевания на рабочем месте; </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 возникшее неожиданно серьезное событие в семье; </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 обязательный вызов работником работодателем; </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w:t>
      </w:r>
      <w:r w:rsidR="009A1272" w:rsidRPr="00A16007">
        <w:rPr>
          <w:rFonts w:ascii="Times New Roman" w:eastAsia="Times New Roman" w:hAnsi="Times New Roman" w:cs="Times New Roman"/>
          <w:sz w:val="26"/>
          <w:szCs w:val="26"/>
          <w:lang w:eastAsia="ru-RU"/>
        </w:rPr>
        <w:t xml:space="preserve"> </w:t>
      </w:r>
      <w:r w:rsidRPr="00A16007">
        <w:rPr>
          <w:rFonts w:ascii="Times New Roman" w:eastAsia="Times New Roman" w:hAnsi="Times New Roman" w:cs="Times New Roman"/>
          <w:sz w:val="26"/>
          <w:szCs w:val="26"/>
          <w:lang w:eastAsia="ru-RU"/>
        </w:rPr>
        <w:t xml:space="preserve">посещение по специальному вызову врача-специалиста, уполномоченных государственных органов; </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 регулярное медицинское лечение при наличии предварительного согласия руководства; </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 экзамены профессионального характера; </w:t>
      </w:r>
    </w:p>
    <w:p w:rsidR="0061168A"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О всяком отсутствии на </w:t>
      </w:r>
      <w:r w:rsidR="009A1272" w:rsidRPr="00A16007">
        <w:rPr>
          <w:rFonts w:ascii="Times New Roman" w:eastAsia="Times New Roman" w:hAnsi="Times New Roman" w:cs="Times New Roman"/>
          <w:sz w:val="26"/>
          <w:szCs w:val="26"/>
          <w:lang w:eastAsia="ru-RU"/>
        </w:rPr>
        <w:t xml:space="preserve">работе вследствие заболевания, </w:t>
      </w:r>
      <w:r w:rsidRPr="00A16007">
        <w:rPr>
          <w:rFonts w:ascii="Times New Roman" w:eastAsia="Times New Roman" w:hAnsi="Times New Roman" w:cs="Times New Roman"/>
          <w:sz w:val="26"/>
          <w:szCs w:val="26"/>
          <w:lang w:eastAsia="ru-RU"/>
        </w:rPr>
        <w:t xml:space="preserve">необходимо сообщать работодателю в 24-часовой срок, по истечении которого работник считается неправомерно отсутствующим. </w:t>
      </w:r>
    </w:p>
    <w:p w:rsidR="00A3414A" w:rsidRPr="00A16007" w:rsidRDefault="00A3414A" w:rsidP="00A3414A">
      <w:pPr>
        <w:tabs>
          <w:tab w:val="left" w:pos="567"/>
          <w:tab w:val="left" w:pos="993"/>
        </w:tabs>
        <w:spacing w:after="0" w:line="240" w:lineRule="auto"/>
        <w:ind w:left="567"/>
        <w:jc w:val="both"/>
        <w:rPr>
          <w:rFonts w:ascii="Times New Roman" w:eastAsia="Times New Roman" w:hAnsi="Times New Roman" w:cs="Times New Roman"/>
          <w:sz w:val="26"/>
          <w:szCs w:val="26"/>
          <w:lang w:eastAsia="ru-RU"/>
        </w:rPr>
      </w:pPr>
    </w:p>
    <w:p w:rsidR="0061168A" w:rsidRPr="00A16007" w:rsidRDefault="0061168A" w:rsidP="00E22521">
      <w:pPr>
        <w:spacing w:after="0" w:line="240" w:lineRule="auto"/>
        <w:jc w:val="center"/>
        <w:rPr>
          <w:rFonts w:ascii="Times New Roman" w:eastAsia="Times New Roman" w:hAnsi="Times New Roman" w:cs="Times New Roman"/>
          <w:sz w:val="26"/>
          <w:szCs w:val="26"/>
          <w:lang w:eastAsia="ru-RU"/>
        </w:rPr>
      </w:pPr>
      <w:r w:rsidRPr="00A16007">
        <w:rPr>
          <w:rFonts w:ascii="Times New Roman" w:eastAsia="Times New Roman" w:hAnsi="Times New Roman" w:cs="Times New Roman"/>
          <w:b/>
          <w:bCs/>
          <w:sz w:val="26"/>
          <w:szCs w:val="26"/>
          <w:lang w:eastAsia="ru-RU"/>
        </w:rPr>
        <w:t>6. Регулирование труда работников, работающих по совместительству</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b/>
          <w:bCs/>
          <w:sz w:val="26"/>
          <w:szCs w:val="26"/>
          <w:lang w:eastAsia="ru-RU"/>
        </w:rPr>
      </w:pP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Стороны вправе заключить трудовой договор о работе по совместительству.</w:t>
      </w:r>
      <w:bookmarkStart w:id="64" w:name="SUB1960200"/>
      <w:bookmarkEnd w:id="64"/>
      <w:r w:rsidRPr="00A16007">
        <w:rPr>
          <w:rFonts w:ascii="Times New Roman" w:eastAsia="Times New Roman" w:hAnsi="Times New Roman" w:cs="Times New Roman"/>
          <w:sz w:val="26"/>
          <w:szCs w:val="26"/>
          <w:lang w:eastAsia="ru-RU"/>
        </w:rPr>
        <w:t xml:space="preserve"> В трудовом договоре о работе по совместительству обязательно указание на то, что работа является совместительством.</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При </w:t>
      </w:r>
      <w:bookmarkStart w:id="65" w:name="SUB1970000"/>
      <w:bookmarkEnd w:id="65"/>
      <w:r w:rsidRPr="00A16007">
        <w:rPr>
          <w:rFonts w:ascii="Times New Roman" w:eastAsia="Times New Roman" w:hAnsi="Times New Roman" w:cs="Times New Roman"/>
          <w:sz w:val="26"/>
          <w:szCs w:val="26"/>
          <w:lang w:eastAsia="ru-RU"/>
        </w:rPr>
        <w:t xml:space="preserve">заключении трудового договора о работе по совместительству, помимо документов, предусмотренных </w:t>
      </w:r>
      <w:hyperlink r:id="rId22" w:history="1">
        <w:r w:rsidRPr="00A16007">
          <w:rPr>
            <w:rFonts w:ascii="Times New Roman" w:eastAsia="Times New Roman" w:hAnsi="Times New Roman" w:cs="Times New Roman"/>
            <w:bCs/>
            <w:sz w:val="26"/>
            <w:szCs w:val="26"/>
            <w:u w:val="single"/>
            <w:lang w:eastAsia="ru-RU"/>
          </w:rPr>
          <w:t>статьей 31</w:t>
        </w:r>
      </w:hyperlink>
      <w:r w:rsidRPr="00A16007">
        <w:rPr>
          <w:rFonts w:ascii="Times New Roman" w:eastAsia="Times New Roman" w:hAnsi="Times New Roman" w:cs="Times New Roman"/>
          <w:sz w:val="26"/>
          <w:szCs w:val="26"/>
          <w:lang w:eastAsia="ru-RU"/>
        </w:rPr>
        <w:t xml:space="preserve"> Кодекса, работник представляет справку о характере и условиях труда по основному месту работы (место работы, должность, условия труда).</w:t>
      </w:r>
      <w:bookmarkStart w:id="66" w:name="SUB1980000"/>
      <w:bookmarkEnd w:id="66"/>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восемь часов, более чем на 4 часа.</w:t>
      </w:r>
      <w:bookmarkStart w:id="67" w:name="SUB1990000"/>
      <w:bookmarkEnd w:id="67"/>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lastRenderedPageBreak/>
        <w:t xml:space="preserve">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bookmarkStart w:id="68" w:name="SUB1990200"/>
      <w:bookmarkEnd w:id="68"/>
      <w:r w:rsidRPr="00A16007">
        <w:rPr>
          <w:rFonts w:ascii="Times New Roman" w:eastAsia="Times New Roman" w:hAnsi="Times New Roman" w:cs="Times New Roman"/>
          <w:sz w:val="26"/>
          <w:szCs w:val="26"/>
          <w:lang w:eastAsia="ru-RU"/>
        </w:rPr>
        <w:t>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другой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r w:rsidRPr="00A16007">
        <w:rPr>
          <w:rFonts w:ascii="Times New Roman" w:eastAsia="Times New Roman" w:hAnsi="Times New Roman" w:cs="Times New Roman"/>
          <w:sz w:val="26"/>
          <w:szCs w:val="26"/>
          <w:lang w:val="en-US" w:eastAsia="ru-RU"/>
        </w:rPr>
        <w:t> </w:t>
      </w:r>
      <w:bookmarkStart w:id="69" w:name="SUB2000000"/>
      <w:bookmarkStart w:id="70" w:name="SUB2010000"/>
      <w:bookmarkEnd w:id="69"/>
      <w:bookmarkEnd w:id="70"/>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Не допускается заключение трудового договора о работе по совместительству с работниками, не достигшими восемнадцатилетнего возраста, и с работниками, занятыми на тяжелых работах, работах с вредными (особо вредными) и (или) опасными условиями труда.</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sz w:val="26"/>
          <w:szCs w:val="26"/>
          <w:lang w:eastAsia="ru-RU"/>
        </w:rPr>
      </w:pPr>
      <w:r w:rsidRPr="00A16007">
        <w:rPr>
          <w:rFonts w:ascii="Times New Roman" w:eastAsia="Times New Roman" w:hAnsi="Times New Roman" w:cs="Times New Roman"/>
          <w:sz w:val="26"/>
          <w:szCs w:val="26"/>
          <w:lang w:eastAsia="ru-RU"/>
        </w:rPr>
        <w:t xml:space="preserve">Трудовой договор о работе по совместительству, помимо оснований, предусмотренных </w:t>
      </w:r>
      <w:hyperlink r:id="rId23" w:anchor="sub540000" w:history="1">
        <w:r w:rsidRPr="00A16007">
          <w:rPr>
            <w:rFonts w:ascii="Times New Roman" w:eastAsia="Times New Roman" w:hAnsi="Times New Roman" w:cs="Times New Roman"/>
            <w:sz w:val="26"/>
            <w:szCs w:val="26"/>
            <w:u w:val="single"/>
            <w:lang w:eastAsia="ru-RU"/>
          </w:rPr>
          <w:t>статьей 5</w:t>
        </w:r>
        <w:r w:rsidR="00E22521" w:rsidRPr="00A16007">
          <w:rPr>
            <w:rFonts w:ascii="Times New Roman" w:eastAsia="Times New Roman" w:hAnsi="Times New Roman" w:cs="Times New Roman"/>
            <w:sz w:val="26"/>
            <w:szCs w:val="26"/>
            <w:u w:val="single"/>
            <w:lang w:eastAsia="ru-RU"/>
          </w:rPr>
          <w:t>2</w:t>
        </w:r>
      </w:hyperlink>
      <w:r w:rsidRPr="00A16007">
        <w:rPr>
          <w:rFonts w:ascii="Times New Roman" w:eastAsia="Times New Roman" w:hAnsi="Times New Roman" w:cs="Times New Roman"/>
          <w:sz w:val="26"/>
          <w:szCs w:val="26"/>
          <w:lang w:eastAsia="ru-RU"/>
        </w:rPr>
        <w:t xml:space="preserve"> настоящего Кодекса,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w:t>
      </w:r>
    </w:p>
    <w:p w:rsidR="0061168A" w:rsidRPr="00A16007" w:rsidRDefault="0061168A" w:rsidP="00E22521">
      <w:pPr>
        <w:tabs>
          <w:tab w:val="left" w:pos="567"/>
        </w:tabs>
        <w:spacing w:after="0" w:line="240" w:lineRule="auto"/>
        <w:ind w:firstLine="567"/>
        <w:jc w:val="center"/>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b/>
          <w:bCs/>
          <w:color w:val="000000"/>
          <w:sz w:val="26"/>
          <w:szCs w:val="26"/>
          <w:lang w:eastAsia="ru-RU"/>
        </w:rPr>
        <w:t>7.  Поощрения за успехи в работе</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b/>
          <w:bCs/>
          <w:color w:val="000000"/>
          <w:sz w:val="26"/>
          <w:szCs w:val="26"/>
          <w:lang w:eastAsia="ru-RU"/>
        </w:rPr>
        <w:t> </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В соответствии с Положением об организации системы оплаты труда за образцовое выполнение своих трудовых обязанностей, продолжительную безупречную работу, новаторство в труде и за другие достижения в работе применяются следующие поощрения работников АОЦ:</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объявление благодарности</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выдача премии</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xml:space="preserve">· награждение благодарственным письмом. </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xml:space="preserve">Поощрения объявляются приказом </w:t>
      </w:r>
      <w:r w:rsidR="00E22521" w:rsidRPr="00A16007">
        <w:rPr>
          <w:rFonts w:ascii="Times New Roman" w:eastAsia="Times New Roman" w:hAnsi="Times New Roman" w:cs="Times New Roman"/>
          <w:color w:val="000000"/>
          <w:sz w:val="26"/>
          <w:szCs w:val="26"/>
          <w:lang w:eastAsia="ru-RU"/>
        </w:rPr>
        <w:t>директора</w:t>
      </w:r>
      <w:r w:rsidRPr="00A16007">
        <w:rPr>
          <w:rFonts w:ascii="Times New Roman" w:eastAsia="Times New Roman" w:hAnsi="Times New Roman" w:cs="Times New Roman"/>
          <w:color w:val="000000"/>
          <w:sz w:val="26"/>
          <w:szCs w:val="26"/>
          <w:lang w:eastAsia="ru-RU"/>
        </w:rPr>
        <w:t xml:space="preserve">, доводятся до сведения всего коллектива и заносятся в трудовую книжку работника. При применении мер поощрения обеспечивается сочетание материального и морального стимулирования труда. </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w:t>
      </w:r>
    </w:p>
    <w:p w:rsidR="0061168A" w:rsidRPr="00A16007" w:rsidRDefault="0061168A" w:rsidP="00E22521">
      <w:pPr>
        <w:tabs>
          <w:tab w:val="left" w:pos="567"/>
        </w:tabs>
        <w:spacing w:after="0" w:line="240" w:lineRule="auto"/>
        <w:jc w:val="center"/>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b/>
          <w:bCs/>
          <w:color w:val="000000"/>
          <w:sz w:val="26"/>
          <w:szCs w:val="26"/>
          <w:lang w:eastAsia="ru-RU"/>
        </w:rPr>
        <w:t>8. Ответственность за нарушение трудовой дисциплины</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Нарушение трудовой дисциплины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применение иных мер, предусмотренных действующим законодательством.</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За нарушение трудовой дисциплины работодатель применяет следующие дисциплинарные взыскания согласно ст.64 Трудового Кодекса РК:</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замечание</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выговор</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строгий выговор</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расторжение договора по соответствующим основаниям.</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xml:space="preserve">Увольнение в качестве дисциплинарного взыскания может быть применено к сотруднику за систематическое неисполнение работником без уважительных причин обязанностей, возложенных на него трудовым договором или Правил, если к работнику ранее применялись меры дисциплинарного взыскания за прогул (в том числе за отсутствие на работе более 3 часов в течение рабочего дня) без уважительных причин, а </w:t>
      </w:r>
      <w:r w:rsidR="00E22521" w:rsidRPr="00A16007">
        <w:rPr>
          <w:rFonts w:ascii="Times New Roman" w:eastAsia="Times New Roman" w:hAnsi="Times New Roman" w:cs="Times New Roman"/>
          <w:color w:val="000000"/>
          <w:sz w:val="26"/>
          <w:szCs w:val="26"/>
          <w:lang w:eastAsia="ru-RU"/>
        </w:rPr>
        <w:t>также</w:t>
      </w:r>
      <w:r w:rsidRPr="00A16007">
        <w:rPr>
          <w:rFonts w:ascii="Times New Roman" w:eastAsia="Times New Roman" w:hAnsi="Times New Roman" w:cs="Times New Roman"/>
          <w:color w:val="000000"/>
          <w:sz w:val="26"/>
          <w:szCs w:val="26"/>
          <w:lang w:eastAsia="ru-RU"/>
        </w:rPr>
        <w:t xml:space="preserve"> за появление на работе в нетрезвом состоянии.</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lastRenderedPageBreak/>
        <w:t xml:space="preserve">Дисциплинарное взыскание </w:t>
      </w:r>
      <w:r w:rsidR="00E22521" w:rsidRPr="00A16007">
        <w:rPr>
          <w:rFonts w:ascii="Times New Roman" w:eastAsia="Times New Roman" w:hAnsi="Times New Roman" w:cs="Times New Roman"/>
          <w:color w:val="000000"/>
          <w:sz w:val="26"/>
          <w:szCs w:val="26"/>
          <w:lang w:eastAsia="ru-RU"/>
        </w:rPr>
        <w:t>налагается</w:t>
      </w:r>
      <w:r w:rsidRPr="00A16007">
        <w:rPr>
          <w:rFonts w:ascii="Times New Roman" w:eastAsia="Times New Roman" w:hAnsi="Times New Roman" w:cs="Times New Roman"/>
          <w:color w:val="000000"/>
          <w:sz w:val="26"/>
          <w:szCs w:val="26"/>
          <w:lang w:eastAsia="ru-RU"/>
        </w:rPr>
        <w:t xml:space="preserve"> </w:t>
      </w:r>
      <w:r w:rsidR="00E22521" w:rsidRPr="00A16007">
        <w:rPr>
          <w:rFonts w:ascii="Times New Roman" w:eastAsia="Times New Roman" w:hAnsi="Times New Roman" w:cs="Times New Roman"/>
          <w:color w:val="000000"/>
          <w:sz w:val="26"/>
          <w:szCs w:val="26"/>
          <w:lang w:eastAsia="ru-RU"/>
        </w:rPr>
        <w:t>директором</w:t>
      </w:r>
      <w:r w:rsidRPr="00A16007">
        <w:rPr>
          <w:rFonts w:ascii="Times New Roman" w:eastAsia="Times New Roman" w:hAnsi="Times New Roman" w:cs="Times New Roman"/>
          <w:color w:val="000000"/>
          <w:sz w:val="26"/>
          <w:szCs w:val="26"/>
          <w:lang w:eastAsia="ru-RU"/>
        </w:rPr>
        <w:t xml:space="preserve"> АОЦ.</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До применения взыскания от нарушителей трудовой дисциплины должны быть затребованы объяснения в письменной форме. Отказ работника дать объяснение в письменной форме не может служить препятствием для применения взыскания.</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Дисциплинарные взыскания применяются работодателем непосредственно за обнаружением проступка, но не позднее одного месяца со дня обнаружения, не считая времени болезни работника или пребывания его в отпуске. Дисциплинарное взыскание не может быть применено позднее 6 месяцев со дня совершения пропуска.</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За каждое нарушение трудовой дисциплины может быть применено только одно дисциплинарное взыскание.</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Работодатель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либо по почте с уведомлением. Приказ в необходимых случаях доводится до сведения работников АОЦ.</w:t>
      </w:r>
    </w:p>
    <w:p w:rsidR="00003816" w:rsidRPr="00A16007" w:rsidRDefault="00003816" w:rsidP="0061168A">
      <w:pPr>
        <w:numPr>
          <w:ilvl w:val="0"/>
          <w:numId w:val="3"/>
        </w:numPr>
        <w:tabs>
          <w:tab w:val="left" w:pos="567"/>
          <w:tab w:val="left" w:pos="993"/>
        </w:tabs>
        <w:spacing w:after="0" w:line="240" w:lineRule="auto"/>
        <w:ind w:left="0" w:firstLine="567"/>
        <w:jc w:val="both"/>
        <w:rPr>
          <w:rStyle w:val="s0"/>
          <w:rFonts w:ascii="Times New Roman" w:eastAsia="Times New Roman" w:hAnsi="Times New Roman" w:cs="Times New Roman"/>
          <w:color w:val="000000"/>
          <w:sz w:val="26"/>
          <w:szCs w:val="26"/>
          <w:lang w:eastAsia="ru-RU"/>
        </w:rPr>
      </w:pPr>
      <w:r w:rsidRPr="00A16007">
        <w:rPr>
          <w:rStyle w:val="s0"/>
          <w:rFonts w:ascii="Times New Roman" w:hAnsi="Times New Roman" w:cs="Times New Roman"/>
          <w:sz w:val="26"/>
          <w:szCs w:val="26"/>
        </w:rPr>
        <w:t xml:space="preserve">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 </w:t>
      </w: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xml:space="preserve">Руководствуясь ст.66 п.5 Трудового Кодекса РК, работодатель по своей инициативе или по ходатайству трудового коллектива может издать </w:t>
      </w:r>
      <w:r w:rsidR="00906181" w:rsidRPr="00A16007">
        <w:rPr>
          <w:rFonts w:ascii="Times New Roman" w:eastAsia="Times New Roman" w:hAnsi="Times New Roman" w:cs="Times New Roman"/>
          <w:color w:val="000000"/>
          <w:sz w:val="26"/>
          <w:szCs w:val="26"/>
          <w:lang w:eastAsia="ru-RU"/>
        </w:rPr>
        <w:t xml:space="preserve">приказ о снятии взыскания. </w:t>
      </w:r>
      <w:r w:rsidRPr="00A16007">
        <w:rPr>
          <w:rFonts w:ascii="Times New Roman" w:eastAsia="Times New Roman" w:hAnsi="Times New Roman" w:cs="Times New Roman"/>
          <w:color w:val="000000"/>
          <w:sz w:val="26"/>
          <w:szCs w:val="26"/>
          <w:lang w:eastAsia="ru-RU"/>
        </w:rPr>
        <w:t>В течение срока действия дисциплинарного взыскания меры поощрения, указанные в настоящем документе, к работнику не применяется.</w:t>
      </w:r>
    </w:p>
    <w:p w:rsidR="0061168A" w:rsidRPr="00A16007" w:rsidRDefault="0061168A" w:rsidP="0061168A">
      <w:pPr>
        <w:tabs>
          <w:tab w:val="left" w:pos="567"/>
        </w:tabs>
        <w:spacing w:after="0" w:line="240" w:lineRule="auto"/>
        <w:ind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 </w:t>
      </w:r>
    </w:p>
    <w:p w:rsidR="0061168A" w:rsidRPr="00A16007" w:rsidRDefault="00A3414A" w:rsidP="00E22521">
      <w:pPr>
        <w:tabs>
          <w:tab w:val="left" w:pos="567"/>
        </w:tabs>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9</w:t>
      </w:r>
      <w:r w:rsidR="0061168A" w:rsidRPr="00A16007">
        <w:rPr>
          <w:rFonts w:ascii="Times New Roman" w:eastAsia="Times New Roman" w:hAnsi="Times New Roman" w:cs="Times New Roman"/>
          <w:b/>
          <w:bCs/>
          <w:color w:val="000000"/>
          <w:sz w:val="26"/>
          <w:szCs w:val="26"/>
          <w:lang w:eastAsia="ru-RU"/>
        </w:rPr>
        <w:t>. Заключительные положения</w:t>
      </w:r>
    </w:p>
    <w:p w:rsidR="00E22521" w:rsidRPr="00A16007" w:rsidRDefault="00E22521" w:rsidP="00E22521">
      <w:pPr>
        <w:tabs>
          <w:tab w:val="left" w:pos="567"/>
        </w:tabs>
        <w:spacing w:after="0" w:line="240" w:lineRule="auto"/>
        <w:ind w:firstLine="567"/>
        <w:jc w:val="center"/>
        <w:rPr>
          <w:rFonts w:ascii="Times New Roman" w:eastAsia="Times New Roman" w:hAnsi="Times New Roman" w:cs="Times New Roman"/>
          <w:color w:val="000000"/>
          <w:sz w:val="26"/>
          <w:szCs w:val="26"/>
          <w:lang w:eastAsia="ru-RU"/>
        </w:rPr>
      </w:pPr>
    </w:p>
    <w:p w:rsidR="0061168A" w:rsidRPr="00A16007" w:rsidRDefault="0061168A" w:rsidP="0061168A">
      <w:pPr>
        <w:numPr>
          <w:ilvl w:val="0"/>
          <w:numId w:val="3"/>
        </w:numPr>
        <w:tabs>
          <w:tab w:val="left" w:pos="567"/>
          <w:tab w:val="left" w:pos="993"/>
        </w:tabs>
        <w:spacing w:after="0" w:line="240" w:lineRule="auto"/>
        <w:ind w:left="0" w:firstLine="567"/>
        <w:jc w:val="both"/>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С правилами внутреннего распорядка должны быть ознакомлены все работники АОЦ под роспись. Работники обязаны в своей повседневной работе соблюдать порядок, установленный правилами.</w:t>
      </w:r>
    </w:p>
    <w:p w:rsidR="0061168A" w:rsidRPr="00A16007" w:rsidRDefault="0061168A" w:rsidP="0061168A">
      <w:pPr>
        <w:numPr>
          <w:ilvl w:val="0"/>
          <w:numId w:val="3"/>
        </w:numPr>
        <w:tabs>
          <w:tab w:val="left" w:pos="567"/>
          <w:tab w:val="left" w:pos="993"/>
        </w:tabs>
        <w:spacing w:after="0" w:line="240" w:lineRule="auto"/>
        <w:ind w:left="0" w:firstLine="567"/>
        <w:jc w:val="both"/>
        <w:textAlignment w:val="baseline"/>
        <w:rPr>
          <w:rFonts w:ascii="Times New Roman" w:eastAsia="Times New Roman" w:hAnsi="Times New Roman" w:cs="Times New Roman"/>
          <w:color w:val="000000"/>
          <w:sz w:val="26"/>
          <w:szCs w:val="26"/>
          <w:lang w:eastAsia="ru-RU"/>
        </w:rPr>
      </w:pPr>
      <w:r w:rsidRPr="00A16007">
        <w:rPr>
          <w:rFonts w:ascii="Times New Roman" w:eastAsia="Times New Roman" w:hAnsi="Times New Roman" w:cs="Times New Roman"/>
          <w:color w:val="000000"/>
          <w:sz w:val="26"/>
          <w:szCs w:val="26"/>
          <w:lang w:eastAsia="ru-RU"/>
        </w:rPr>
        <w:t>Настоящие правила подлежат обязательному выполнению работодателем и работниками АОЦ.</w:t>
      </w:r>
    </w:p>
    <w:p w:rsidR="003B0EBD" w:rsidRDefault="003B0EBD">
      <w:pPr>
        <w:rPr>
          <w:b/>
        </w:rPr>
      </w:pPr>
    </w:p>
    <w:p w:rsidR="0061168A" w:rsidRDefault="0061168A">
      <w:pPr>
        <w:rPr>
          <w:b/>
        </w:rPr>
      </w:pPr>
    </w:p>
    <w:p w:rsidR="0061168A" w:rsidRDefault="0061168A">
      <w:pPr>
        <w:rPr>
          <w:b/>
        </w:rPr>
      </w:pPr>
    </w:p>
    <w:p w:rsidR="0061168A" w:rsidRDefault="0061168A">
      <w:pPr>
        <w:rPr>
          <w:b/>
        </w:rPr>
      </w:pPr>
    </w:p>
    <w:p w:rsidR="0061168A" w:rsidRDefault="0061168A">
      <w:pPr>
        <w:rPr>
          <w:b/>
        </w:rPr>
      </w:pPr>
    </w:p>
    <w:p w:rsidR="0061168A" w:rsidRDefault="0061168A">
      <w:pPr>
        <w:rPr>
          <w:b/>
        </w:rPr>
      </w:pPr>
    </w:p>
    <w:p w:rsidR="00E22521" w:rsidRDefault="00E22521">
      <w:pPr>
        <w:rPr>
          <w:b/>
        </w:rPr>
      </w:pPr>
    </w:p>
    <w:p w:rsidR="00C14F56" w:rsidRDefault="00C14F56">
      <w:pPr>
        <w:rPr>
          <w:b/>
        </w:rPr>
      </w:pPr>
    </w:p>
    <w:p w:rsidR="00E22521" w:rsidRDefault="00E22521">
      <w:pPr>
        <w:rPr>
          <w:b/>
        </w:rPr>
      </w:pPr>
    </w:p>
    <w:p w:rsidR="00E22521" w:rsidRDefault="00E22521">
      <w:pPr>
        <w:rPr>
          <w:b/>
        </w:rPr>
      </w:pPr>
    </w:p>
    <w:p w:rsidR="00E22521" w:rsidRPr="00A3414A" w:rsidRDefault="00C14F56" w:rsidP="00C14F56">
      <w:pPr>
        <w:spacing w:after="0" w:line="240" w:lineRule="auto"/>
        <w:contextualSpacing/>
        <w:jc w:val="right"/>
        <w:rPr>
          <w:rFonts w:ascii="Times New Roman" w:hAnsi="Times New Roman" w:cs="Times New Roman"/>
          <w:b/>
          <w:sz w:val="26"/>
          <w:szCs w:val="26"/>
        </w:rPr>
      </w:pPr>
      <w:r w:rsidRPr="00A3414A">
        <w:rPr>
          <w:rFonts w:ascii="Times New Roman" w:hAnsi="Times New Roman" w:cs="Times New Roman"/>
          <w:b/>
          <w:sz w:val="26"/>
          <w:szCs w:val="26"/>
        </w:rPr>
        <w:t>Приложение 3</w:t>
      </w:r>
    </w:p>
    <w:p w:rsidR="00C14F56" w:rsidRPr="00A3414A" w:rsidRDefault="00C14F56" w:rsidP="00C14F56">
      <w:pPr>
        <w:spacing w:after="0" w:line="240" w:lineRule="auto"/>
        <w:contextualSpacing/>
        <w:jc w:val="right"/>
        <w:rPr>
          <w:rFonts w:ascii="Times New Roman" w:hAnsi="Times New Roman" w:cs="Times New Roman"/>
          <w:b/>
          <w:sz w:val="26"/>
          <w:szCs w:val="26"/>
        </w:rPr>
      </w:pPr>
      <w:r w:rsidRPr="00A3414A">
        <w:rPr>
          <w:rFonts w:ascii="Times New Roman" w:hAnsi="Times New Roman" w:cs="Times New Roman"/>
          <w:b/>
          <w:sz w:val="26"/>
          <w:szCs w:val="26"/>
        </w:rPr>
        <w:t>к Коллективному договору</w:t>
      </w:r>
    </w:p>
    <w:p w:rsidR="00C14F56" w:rsidRPr="00A3414A" w:rsidRDefault="00C14F56" w:rsidP="00C14F56">
      <w:pPr>
        <w:spacing w:after="0" w:line="240" w:lineRule="auto"/>
        <w:contextualSpacing/>
        <w:jc w:val="right"/>
        <w:rPr>
          <w:rFonts w:ascii="Times New Roman" w:hAnsi="Times New Roman" w:cs="Times New Roman"/>
          <w:b/>
          <w:sz w:val="26"/>
          <w:szCs w:val="26"/>
        </w:rPr>
      </w:pPr>
      <w:r w:rsidRPr="00A3414A">
        <w:rPr>
          <w:rFonts w:ascii="Times New Roman" w:hAnsi="Times New Roman" w:cs="Times New Roman"/>
          <w:b/>
          <w:sz w:val="26"/>
          <w:szCs w:val="26"/>
        </w:rPr>
        <w:t xml:space="preserve">КГП на ПХВ «Алматинский </w:t>
      </w:r>
    </w:p>
    <w:p w:rsidR="00C14F56" w:rsidRPr="00A3414A" w:rsidRDefault="00C14F56" w:rsidP="00C14F56">
      <w:pPr>
        <w:spacing w:after="0" w:line="240" w:lineRule="auto"/>
        <w:contextualSpacing/>
        <w:jc w:val="right"/>
        <w:rPr>
          <w:rFonts w:ascii="Times New Roman" w:hAnsi="Times New Roman" w:cs="Times New Roman"/>
          <w:b/>
          <w:sz w:val="26"/>
          <w:szCs w:val="26"/>
        </w:rPr>
      </w:pPr>
      <w:r w:rsidRPr="00A3414A">
        <w:rPr>
          <w:rFonts w:ascii="Times New Roman" w:hAnsi="Times New Roman" w:cs="Times New Roman"/>
          <w:b/>
          <w:sz w:val="26"/>
          <w:szCs w:val="26"/>
        </w:rPr>
        <w:t>онкологический центр» УОЗ г.Алматы</w:t>
      </w:r>
    </w:p>
    <w:p w:rsidR="00C14F56" w:rsidRPr="00A3414A" w:rsidRDefault="00C14F56" w:rsidP="00C14F56">
      <w:pPr>
        <w:spacing w:after="0" w:line="240" w:lineRule="auto"/>
        <w:contextualSpacing/>
        <w:jc w:val="right"/>
        <w:rPr>
          <w:rFonts w:ascii="Times New Roman" w:hAnsi="Times New Roman" w:cs="Times New Roman"/>
          <w:b/>
          <w:sz w:val="26"/>
          <w:szCs w:val="26"/>
        </w:rPr>
      </w:pPr>
      <w:r w:rsidRPr="00A3414A">
        <w:rPr>
          <w:rFonts w:ascii="Times New Roman" w:hAnsi="Times New Roman" w:cs="Times New Roman"/>
          <w:b/>
          <w:sz w:val="26"/>
          <w:szCs w:val="26"/>
        </w:rPr>
        <w:t>от 12 декабря 2023 года</w:t>
      </w:r>
    </w:p>
    <w:p w:rsidR="00C14F56" w:rsidRPr="00A3414A" w:rsidRDefault="00C14F56" w:rsidP="00C14F56">
      <w:pPr>
        <w:spacing w:after="0" w:line="240" w:lineRule="auto"/>
        <w:contextualSpacing/>
        <w:jc w:val="right"/>
        <w:rPr>
          <w:rFonts w:ascii="Times New Roman" w:hAnsi="Times New Roman" w:cs="Times New Roman"/>
          <w:b/>
          <w:sz w:val="26"/>
          <w:szCs w:val="26"/>
        </w:rPr>
      </w:pPr>
    </w:p>
    <w:p w:rsidR="00C14F56" w:rsidRPr="00A3414A" w:rsidRDefault="00C14F56" w:rsidP="00C14F56">
      <w:pPr>
        <w:spacing w:after="0" w:line="240" w:lineRule="auto"/>
        <w:contextualSpacing/>
        <w:jc w:val="center"/>
        <w:rPr>
          <w:rFonts w:ascii="Times New Roman" w:hAnsi="Times New Roman" w:cs="Times New Roman"/>
          <w:b/>
          <w:sz w:val="26"/>
          <w:szCs w:val="26"/>
        </w:rPr>
      </w:pPr>
      <w:r w:rsidRPr="00A3414A">
        <w:rPr>
          <w:rFonts w:ascii="Times New Roman" w:hAnsi="Times New Roman" w:cs="Times New Roman"/>
          <w:b/>
          <w:sz w:val="26"/>
          <w:szCs w:val="26"/>
        </w:rPr>
        <w:t>Список</w:t>
      </w:r>
    </w:p>
    <w:p w:rsidR="00C14F56" w:rsidRPr="00A3414A" w:rsidRDefault="00C14F56" w:rsidP="00C14F56">
      <w:pPr>
        <w:spacing w:after="0" w:line="240" w:lineRule="auto"/>
        <w:contextualSpacing/>
        <w:jc w:val="center"/>
        <w:rPr>
          <w:rFonts w:ascii="Times New Roman" w:hAnsi="Times New Roman" w:cs="Times New Roman"/>
          <w:b/>
          <w:sz w:val="26"/>
          <w:szCs w:val="26"/>
        </w:rPr>
      </w:pPr>
      <w:r w:rsidRPr="00A3414A">
        <w:rPr>
          <w:rFonts w:ascii="Times New Roman" w:hAnsi="Times New Roman" w:cs="Times New Roman"/>
          <w:b/>
          <w:sz w:val="26"/>
          <w:szCs w:val="26"/>
        </w:rPr>
        <w:t>Профессий и должностей с вредными условиями труда, работа которых дает право на сокращенную продолжительность рабочего времени, на дополнительный оплачиваемый отпуск</w:t>
      </w:r>
      <w:r w:rsidR="00E560E7" w:rsidRPr="00A3414A">
        <w:rPr>
          <w:rFonts w:ascii="Times New Roman" w:hAnsi="Times New Roman" w:cs="Times New Roman"/>
          <w:b/>
          <w:sz w:val="26"/>
          <w:szCs w:val="26"/>
        </w:rPr>
        <w:t>, доплаты, специализированное питание</w:t>
      </w:r>
    </w:p>
    <w:tbl>
      <w:tblPr>
        <w:tblW w:w="9777" w:type="dxa"/>
        <w:tblInd w:w="-601" w:type="dxa"/>
        <w:tblLayout w:type="fixed"/>
        <w:tblLook w:val="04A0" w:firstRow="1" w:lastRow="0" w:firstColumn="1" w:lastColumn="0" w:noHBand="0" w:noVBand="1"/>
      </w:tblPr>
      <w:tblGrid>
        <w:gridCol w:w="425"/>
        <w:gridCol w:w="105"/>
        <w:gridCol w:w="2028"/>
        <w:gridCol w:w="567"/>
        <w:gridCol w:w="960"/>
        <w:gridCol w:w="32"/>
        <w:gridCol w:w="768"/>
        <w:gridCol w:w="225"/>
        <w:gridCol w:w="697"/>
        <w:gridCol w:w="153"/>
        <w:gridCol w:w="236"/>
        <w:gridCol w:w="320"/>
        <w:gridCol w:w="708"/>
        <w:gridCol w:w="106"/>
        <w:gridCol w:w="236"/>
        <w:gridCol w:w="236"/>
        <w:gridCol w:w="131"/>
        <w:gridCol w:w="153"/>
        <w:gridCol w:w="283"/>
        <w:gridCol w:w="284"/>
        <w:gridCol w:w="131"/>
        <w:gridCol w:w="105"/>
        <w:gridCol w:w="283"/>
        <w:gridCol w:w="284"/>
        <w:gridCol w:w="283"/>
        <w:gridCol w:w="38"/>
      </w:tblGrid>
      <w:tr w:rsidR="009B0851" w:rsidRPr="009B25BA" w:rsidTr="00C14F56">
        <w:trPr>
          <w:gridAfter w:val="1"/>
          <w:wAfter w:w="38" w:type="dxa"/>
          <w:trHeight w:val="212"/>
        </w:trPr>
        <w:tc>
          <w:tcPr>
            <w:tcW w:w="530" w:type="dxa"/>
            <w:gridSpan w:val="2"/>
            <w:tcBorders>
              <w:top w:val="nil"/>
              <w:left w:val="nil"/>
              <w:bottom w:val="nil"/>
              <w:right w:val="nil"/>
            </w:tcBorders>
            <w:shd w:val="clear" w:color="auto" w:fill="auto"/>
            <w:noWrap/>
            <w:vAlign w:val="bottom"/>
            <w:hideMark/>
          </w:tcPr>
          <w:p w:rsidR="009B0851" w:rsidRPr="009B25BA" w:rsidRDefault="009B0851" w:rsidP="0081210F">
            <w:pPr>
              <w:spacing w:after="0" w:line="240" w:lineRule="auto"/>
              <w:rPr>
                <w:rFonts w:ascii="Times New Roman" w:eastAsia="Times New Roman" w:hAnsi="Times New Roman" w:cs="Times New Roman"/>
                <w:color w:val="000000"/>
                <w:sz w:val="28"/>
                <w:szCs w:val="28"/>
                <w:lang w:eastAsia="ru-RU"/>
              </w:rPr>
            </w:pPr>
          </w:p>
        </w:tc>
        <w:tc>
          <w:tcPr>
            <w:tcW w:w="2028" w:type="dxa"/>
            <w:tcBorders>
              <w:top w:val="nil"/>
              <w:left w:val="nil"/>
              <w:bottom w:val="nil"/>
              <w:right w:val="nil"/>
            </w:tcBorders>
            <w:shd w:val="clear" w:color="auto" w:fill="auto"/>
            <w:noWrap/>
            <w:vAlign w:val="bottom"/>
            <w:hideMark/>
          </w:tcPr>
          <w:p w:rsidR="009B0851" w:rsidRPr="00A16007" w:rsidRDefault="009B0851" w:rsidP="0081210F">
            <w:pPr>
              <w:spacing w:after="0" w:line="240" w:lineRule="auto"/>
              <w:rPr>
                <w:rFonts w:ascii="Times New Roman" w:eastAsia="Times New Roman" w:hAnsi="Times New Roman" w:cs="Times New Roman"/>
                <w:color w:val="000000"/>
                <w:sz w:val="26"/>
                <w:szCs w:val="26"/>
                <w:lang w:eastAsia="ru-RU"/>
              </w:rPr>
            </w:pPr>
          </w:p>
        </w:tc>
        <w:tc>
          <w:tcPr>
            <w:tcW w:w="567" w:type="dxa"/>
            <w:tcBorders>
              <w:top w:val="nil"/>
              <w:left w:val="nil"/>
              <w:bottom w:val="nil"/>
              <w:right w:val="nil"/>
            </w:tcBorders>
            <w:shd w:val="clear" w:color="auto" w:fill="auto"/>
            <w:noWrap/>
            <w:vAlign w:val="bottom"/>
            <w:hideMark/>
          </w:tcPr>
          <w:p w:rsidR="009B0851" w:rsidRPr="00A16007" w:rsidRDefault="009B0851" w:rsidP="0081210F">
            <w:pPr>
              <w:spacing w:after="0" w:line="240" w:lineRule="auto"/>
              <w:rPr>
                <w:rFonts w:ascii="Times New Roman" w:eastAsia="Times New Roman" w:hAnsi="Times New Roman" w:cs="Times New Roman"/>
                <w:color w:val="000000"/>
                <w:sz w:val="26"/>
                <w:szCs w:val="26"/>
                <w:lang w:eastAsia="ru-RU"/>
              </w:rPr>
            </w:pPr>
          </w:p>
        </w:tc>
        <w:tc>
          <w:tcPr>
            <w:tcW w:w="992" w:type="dxa"/>
            <w:gridSpan w:val="2"/>
            <w:tcBorders>
              <w:top w:val="nil"/>
              <w:left w:val="nil"/>
              <w:bottom w:val="nil"/>
              <w:right w:val="nil"/>
            </w:tcBorders>
            <w:shd w:val="clear" w:color="auto" w:fill="auto"/>
            <w:noWrap/>
            <w:vAlign w:val="bottom"/>
            <w:hideMark/>
          </w:tcPr>
          <w:p w:rsidR="009B0851" w:rsidRPr="00A16007" w:rsidRDefault="009B0851" w:rsidP="0081210F">
            <w:pPr>
              <w:spacing w:after="0" w:line="240" w:lineRule="auto"/>
              <w:jc w:val="center"/>
              <w:rPr>
                <w:rFonts w:ascii="Times New Roman" w:eastAsia="Times New Roman" w:hAnsi="Times New Roman" w:cs="Times New Roman"/>
                <w:color w:val="000000"/>
                <w:sz w:val="26"/>
                <w:szCs w:val="26"/>
                <w:lang w:eastAsia="ru-RU"/>
              </w:rPr>
            </w:pPr>
          </w:p>
        </w:tc>
        <w:tc>
          <w:tcPr>
            <w:tcW w:w="993" w:type="dxa"/>
            <w:gridSpan w:val="2"/>
            <w:tcBorders>
              <w:top w:val="nil"/>
              <w:left w:val="nil"/>
              <w:bottom w:val="nil"/>
              <w:right w:val="nil"/>
            </w:tcBorders>
            <w:shd w:val="clear" w:color="auto" w:fill="auto"/>
            <w:noWrap/>
            <w:vAlign w:val="bottom"/>
            <w:hideMark/>
          </w:tcPr>
          <w:p w:rsidR="009B0851" w:rsidRPr="00A16007" w:rsidRDefault="009B0851" w:rsidP="0081210F">
            <w:pPr>
              <w:spacing w:after="0" w:line="240" w:lineRule="auto"/>
              <w:jc w:val="center"/>
              <w:rPr>
                <w:rFonts w:ascii="Times New Roman" w:eastAsia="Times New Roman" w:hAnsi="Times New Roman" w:cs="Times New Roman"/>
                <w:color w:val="000000"/>
                <w:sz w:val="26"/>
                <w:szCs w:val="26"/>
                <w:lang w:eastAsia="ru-RU"/>
              </w:rPr>
            </w:pPr>
          </w:p>
        </w:tc>
        <w:tc>
          <w:tcPr>
            <w:tcW w:w="850" w:type="dxa"/>
            <w:gridSpan w:val="2"/>
            <w:tcBorders>
              <w:top w:val="nil"/>
              <w:left w:val="nil"/>
              <w:bottom w:val="nil"/>
              <w:right w:val="nil"/>
            </w:tcBorders>
            <w:shd w:val="clear" w:color="auto" w:fill="auto"/>
            <w:noWrap/>
            <w:vAlign w:val="bottom"/>
            <w:hideMark/>
          </w:tcPr>
          <w:p w:rsidR="009B0851" w:rsidRPr="00A16007" w:rsidRDefault="009B0851" w:rsidP="0081210F">
            <w:pPr>
              <w:spacing w:after="0" w:line="240" w:lineRule="auto"/>
              <w:jc w:val="center"/>
              <w:rPr>
                <w:rFonts w:ascii="Times New Roman" w:eastAsia="Times New Roman" w:hAnsi="Times New Roman" w:cs="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9B0851" w:rsidRPr="00A16007" w:rsidRDefault="009B0851" w:rsidP="0081210F">
            <w:pPr>
              <w:spacing w:after="0" w:line="240" w:lineRule="auto"/>
              <w:rPr>
                <w:rFonts w:ascii="Times New Roman" w:eastAsia="Times New Roman" w:hAnsi="Times New Roman" w:cs="Times New Roman"/>
                <w:b/>
                <w:bCs/>
                <w:color w:val="000000"/>
                <w:sz w:val="26"/>
                <w:szCs w:val="26"/>
                <w:lang w:eastAsia="ru-RU"/>
              </w:rPr>
            </w:pPr>
          </w:p>
        </w:tc>
        <w:tc>
          <w:tcPr>
            <w:tcW w:w="1134" w:type="dxa"/>
            <w:gridSpan w:val="3"/>
            <w:tcBorders>
              <w:top w:val="nil"/>
              <w:left w:val="nil"/>
              <w:bottom w:val="nil"/>
              <w:right w:val="nil"/>
            </w:tcBorders>
            <w:shd w:val="clear" w:color="auto" w:fill="auto"/>
            <w:noWrap/>
            <w:vAlign w:val="bottom"/>
            <w:hideMark/>
          </w:tcPr>
          <w:p w:rsidR="009B0851" w:rsidRPr="00A16007" w:rsidRDefault="009B0851" w:rsidP="0081210F">
            <w:pPr>
              <w:spacing w:after="0" w:line="240" w:lineRule="auto"/>
              <w:rPr>
                <w:rFonts w:ascii="Times New Roman" w:eastAsia="Times New Roman" w:hAnsi="Times New Roman" w:cs="Times New Roman"/>
                <w:b/>
                <w:bCs/>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9B0851" w:rsidRPr="00A16007" w:rsidRDefault="009B0851" w:rsidP="0081210F">
            <w:pPr>
              <w:spacing w:after="0" w:line="240" w:lineRule="auto"/>
              <w:jc w:val="center"/>
              <w:rPr>
                <w:rFonts w:ascii="Times New Roman" w:eastAsia="Times New Roman" w:hAnsi="Times New Roman" w:cs="Times New Roman"/>
                <w:color w:val="000000"/>
                <w:sz w:val="26"/>
                <w:szCs w:val="26"/>
                <w:lang w:eastAsia="ru-RU"/>
              </w:rPr>
            </w:pPr>
          </w:p>
        </w:tc>
        <w:tc>
          <w:tcPr>
            <w:tcW w:w="236" w:type="dxa"/>
            <w:tcBorders>
              <w:top w:val="nil"/>
              <w:left w:val="nil"/>
              <w:bottom w:val="nil"/>
              <w:right w:val="nil"/>
            </w:tcBorders>
            <w:shd w:val="clear" w:color="auto" w:fill="auto"/>
            <w:noWrap/>
            <w:vAlign w:val="bottom"/>
            <w:hideMark/>
          </w:tcPr>
          <w:p w:rsidR="009B0851" w:rsidRPr="00A16007" w:rsidRDefault="009B0851" w:rsidP="0081210F">
            <w:pPr>
              <w:spacing w:after="0" w:line="240" w:lineRule="auto"/>
              <w:rPr>
                <w:rFonts w:ascii="Times New Roman" w:eastAsia="Times New Roman" w:hAnsi="Times New Roman" w:cs="Times New Roman"/>
                <w:b/>
                <w:bCs/>
                <w:color w:val="000000"/>
                <w:sz w:val="26"/>
                <w:szCs w:val="26"/>
                <w:lang w:eastAsia="ru-RU"/>
              </w:rPr>
            </w:pPr>
          </w:p>
        </w:tc>
        <w:tc>
          <w:tcPr>
            <w:tcW w:w="284" w:type="dxa"/>
            <w:gridSpan w:val="2"/>
            <w:tcBorders>
              <w:top w:val="nil"/>
              <w:left w:val="nil"/>
              <w:bottom w:val="nil"/>
              <w:right w:val="nil"/>
            </w:tcBorders>
            <w:shd w:val="clear" w:color="auto" w:fill="auto"/>
            <w:noWrap/>
            <w:vAlign w:val="bottom"/>
            <w:hideMark/>
          </w:tcPr>
          <w:p w:rsidR="009B0851" w:rsidRPr="009B25BA" w:rsidRDefault="009B0851" w:rsidP="0081210F">
            <w:pPr>
              <w:spacing w:after="0" w:line="240" w:lineRule="auto"/>
              <w:rPr>
                <w:rFonts w:ascii="Times New Roman" w:eastAsia="Times New Roman" w:hAnsi="Times New Roman" w:cs="Times New Roman"/>
                <w:color w:val="000000"/>
                <w:sz w:val="28"/>
                <w:szCs w:val="28"/>
                <w:lang w:eastAsia="ru-RU"/>
              </w:rPr>
            </w:pPr>
          </w:p>
        </w:tc>
        <w:tc>
          <w:tcPr>
            <w:tcW w:w="283" w:type="dxa"/>
            <w:tcBorders>
              <w:top w:val="nil"/>
              <w:left w:val="nil"/>
              <w:bottom w:val="nil"/>
              <w:right w:val="nil"/>
            </w:tcBorders>
            <w:shd w:val="clear" w:color="auto" w:fill="auto"/>
            <w:noWrap/>
            <w:vAlign w:val="bottom"/>
            <w:hideMark/>
          </w:tcPr>
          <w:p w:rsidR="009B0851" w:rsidRPr="009B25BA" w:rsidRDefault="009B0851" w:rsidP="0081210F">
            <w:pPr>
              <w:spacing w:after="0" w:line="240" w:lineRule="auto"/>
              <w:rPr>
                <w:rFonts w:ascii="Times New Roman" w:eastAsia="Times New Roman" w:hAnsi="Times New Roman" w:cs="Times New Roman"/>
                <w:color w:val="000000"/>
                <w:sz w:val="28"/>
                <w:szCs w:val="28"/>
                <w:lang w:eastAsia="ru-RU"/>
              </w:rPr>
            </w:pPr>
          </w:p>
        </w:tc>
        <w:tc>
          <w:tcPr>
            <w:tcW w:w="284" w:type="dxa"/>
            <w:tcBorders>
              <w:top w:val="nil"/>
              <w:left w:val="nil"/>
              <w:bottom w:val="nil"/>
              <w:right w:val="nil"/>
            </w:tcBorders>
            <w:shd w:val="clear" w:color="auto" w:fill="auto"/>
            <w:noWrap/>
            <w:vAlign w:val="bottom"/>
            <w:hideMark/>
          </w:tcPr>
          <w:p w:rsidR="009B0851" w:rsidRPr="009B25BA" w:rsidRDefault="009B0851" w:rsidP="0081210F">
            <w:pPr>
              <w:spacing w:after="0" w:line="240" w:lineRule="auto"/>
              <w:rPr>
                <w:rFonts w:ascii="Times New Roman" w:eastAsia="Times New Roman" w:hAnsi="Times New Roman" w:cs="Times New Roman"/>
                <w:color w:val="000000"/>
                <w:sz w:val="28"/>
                <w:szCs w:val="28"/>
                <w:lang w:eastAsia="ru-RU"/>
              </w:rPr>
            </w:pPr>
          </w:p>
        </w:tc>
        <w:tc>
          <w:tcPr>
            <w:tcW w:w="236" w:type="dxa"/>
            <w:gridSpan w:val="2"/>
            <w:tcBorders>
              <w:top w:val="nil"/>
              <w:left w:val="nil"/>
              <w:bottom w:val="nil"/>
              <w:right w:val="nil"/>
            </w:tcBorders>
            <w:shd w:val="clear" w:color="auto" w:fill="auto"/>
            <w:noWrap/>
            <w:vAlign w:val="bottom"/>
            <w:hideMark/>
          </w:tcPr>
          <w:p w:rsidR="009B0851" w:rsidRPr="009B25BA" w:rsidRDefault="009B0851" w:rsidP="0081210F">
            <w:pPr>
              <w:spacing w:after="0" w:line="240" w:lineRule="auto"/>
              <w:rPr>
                <w:rFonts w:ascii="Times New Roman" w:eastAsia="Times New Roman" w:hAnsi="Times New Roman" w:cs="Times New Roman"/>
                <w:color w:val="000000"/>
                <w:sz w:val="28"/>
                <w:szCs w:val="28"/>
                <w:lang w:eastAsia="ru-RU"/>
              </w:rPr>
            </w:pPr>
          </w:p>
        </w:tc>
        <w:tc>
          <w:tcPr>
            <w:tcW w:w="283" w:type="dxa"/>
            <w:tcBorders>
              <w:top w:val="nil"/>
              <w:left w:val="nil"/>
              <w:bottom w:val="nil"/>
              <w:right w:val="nil"/>
            </w:tcBorders>
            <w:shd w:val="clear" w:color="auto" w:fill="auto"/>
            <w:noWrap/>
            <w:vAlign w:val="bottom"/>
            <w:hideMark/>
          </w:tcPr>
          <w:p w:rsidR="009B0851" w:rsidRPr="009B25BA" w:rsidRDefault="009B0851" w:rsidP="0081210F">
            <w:pPr>
              <w:spacing w:after="0" w:line="240" w:lineRule="auto"/>
              <w:rPr>
                <w:rFonts w:ascii="Times New Roman" w:eastAsia="Times New Roman" w:hAnsi="Times New Roman" w:cs="Times New Roman"/>
                <w:color w:val="000000"/>
                <w:sz w:val="28"/>
                <w:szCs w:val="28"/>
                <w:lang w:eastAsia="ru-RU"/>
              </w:rPr>
            </w:pPr>
          </w:p>
        </w:tc>
        <w:tc>
          <w:tcPr>
            <w:tcW w:w="284" w:type="dxa"/>
            <w:tcBorders>
              <w:top w:val="nil"/>
              <w:left w:val="nil"/>
              <w:bottom w:val="nil"/>
              <w:right w:val="nil"/>
            </w:tcBorders>
            <w:shd w:val="clear" w:color="auto" w:fill="auto"/>
            <w:noWrap/>
            <w:vAlign w:val="bottom"/>
            <w:hideMark/>
          </w:tcPr>
          <w:p w:rsidR="009B0851" w:rsidRPr="009B25BA" w:rsidRDefault="009B0851" w:rsidP="0081210F">
            <w:pPr>
              <w:spacing w:after="0" w:line="240" w:lineRule="auto"/>
              <w:rPr>
                <w:rFonts w:ascii="Times New Roman" w:eastAsia="Times New Roman" w:hAnsi="Times New Roman" w:cs="Times New Roman"/>
                <w:color w:val="000000"/>
                <w:sz w:val="28"/>
                <w:szCs w:val="28"/>
                <w:lang w:eastAsia="ru-RU"/>
              </w:rPr>
            </w:pPr>
          </w:p>
        </w:tc>
        <w:tc>
          <w:tcPr>
            <w:tcW w:w="283" w:type="dxa"/>
            <w:tcBorders>
              <w:top w:val="nil"/>
              <w:left w:val="nil"/>
              <w:bottom w:val="nil"/>
              <w:right w:val="nil"/>
            </w:tcBorders>
            <w:shd w:val="clear" w:color="auto" w:fill="auto"/>
            <w:noWrap/>
            <w:vAlign w:val="bottom"/>
            <w:hideMark/>
          </w:tcPr>
          <w:p w:rsidR="009B0851" w:rsidRPr="009B25BA" w:rsidRDefault="009B0851" w:rsidP="0081210F">
            <w:pPr>
              <w:spacing w:after="0" w:line="240" w:lineRule="auto"/>
              <w:rPr>
                <w:rFonts w:ascii="Times New Roman" w:eastAsia="Times New Roman" w:hAnsi="Times New Roman" w:cs="Times New Roman"/>
                <w:color w:val="000000"/>
                <w:sz w:val="28"/>
                <w:szCs w:val="28"/>
                <w:lang w:eastAsia="ru-RU"/>
              </w:rPr>
            </w:pPr>
          </w:p>
        </w:tc>
      </w:tr>
      <w:tr w:rsidR="00C14F56" w:rsidRPr="00C14F56" w:rsidTr="00C14F56">
        <w:trPr>
          <w:gridBefore w:val="1"/>
          <w:wBefore w:w="425" w:type="dxa"/>
          <w:trHeight w:val="2295"/>
        </w:trPr>
        <w:tc>
          <w:tcPr>
            <w:tcW w:w="36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Наименование структурного подразделения, должность</w:t>
            </w:r>
          </w:p>
        </w:tc>
        <w:tc>
          <w:tcPr>
            <w:tcW w:w="800" w:type="dxa"/>
            <w:gridSpan w:val="2"/>
            <w:tcBorders>
              <w:top w:val="single" w:sz="4" w:space="0" w:color="auto"/>
              <w:left w:val="nil"/>
              <w:bottom w:val="single" w:sz="4" w:space="0" w:color="auto"/>
              <w:right w:val="single" w:sz="4" w:space="0" w:color="auto"/>
            </w:tcBorders>
            <w:shd w:val="clear" w:color="000000" w:fill="FFFFFF"/>
            <w:vAlign w:val="center"/>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Доплата за вредные условия (%)</w:t>
            </w:r>
          </w:p>
        </w:tc>
        <w:tc>
          <w:tcPr>
            <w:tcW w:w="922" w:type="dxa"/>
            <w:gridSpan w:val="2"/>
            <w:tcBorders>
              <w:top w:val="single" w:sz="4" w:space="0" w:color="auto"/>
              <w:left w:val="nil"/>
              <w:bottom w:val="single" w:sz="4" w:space="0" w:color="auto"/>
              <w:right w:val="single" w:sz="4" w:space="0" w:color="auto"/>
            </w:tcBorders>
            <w:shd w:val="clear" w:color="000000" w:fill="FFFFFF"/>
            <w:vAlign w:val="center"/>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Обязательный профессиональный пенсионный взнос (%)</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Продолжительность отпуска (дни)</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Продолжительность дополнительного отпуска (дни)</w:t>
            </w:r>
          </w:p>
        </w:tc>
        <w:tc>
          <w:tcPr>
            <w:tcW w:w="709" w:type="dxa"/>
            <w:gridSpan w:val="4"/>
            <w:tcBorders>
              <w:top w:val="single" w:sz="4" w:space="0" w:color="auto"/>
              <w:left w:val="nil"/>
              <w:bottom w:val="single" w:sz="4" w:space="0" w:color="auto"/>
              <w:right w:val="single" w:sz="4" w:space="0" w:color="auto"/>
            </w:tcBorders>
            <w:shd w:val="clear" w:color="000000" w:fill="FFFFFF"/>
            <w:vAlign w:val="center"/>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Продолжительность рабочего дня (часы)</w:t>
            </w:r>
          </w:p>
        </w:tc>
        <w:tc>
          <w:tcPr>
            <w:tcW w:w="851" w:type="dxa"/>
            <w:gridSpan w:val="4"/>
            <w:tcBorders>
              <w:top w:val="single" w:sz="4" w:space="0" w:color="auto"/>
              <w:left w:val="nil"/>
              <w:bottom w:val="single" w:sz="4" w:space="0" w:color="auto"/>
              <w:right w:val="single" w:sz="4" w:space="0" w:color="auto"/>
            </w:tcBorders>
            <w:shd w:val="clear" w:color="000000" w:fill="FFFFFF"/>
            <w:vAlign w:val="center"/>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Продолжительность рабочего времени в неделю (часы)</w:t>
            </w:r>
          </w:p>
        </w:tc>
        <w:tc>
          <w:tcPr>
            <w:tcW w:w="993" w:type="dxa"/>
            <w:gridSpan w:val="5"/>
            <w:tcBorders>
              <w:top w:val="single" w:sz="4" w:space="0" w:color="auto"/>
              <w:left w:val="nil"/>
              <w:bottom w:val="single" w:sz="4" w:space="0" w:color="auto"/>
              <w:right w:val="single" w:sz="4" w:space="0" w:color="auto"/>
            </w:tcBorders>
            <w:shd w:val="clear" w:color="000000" w:fill="FFFFFF"/>
            <w:vAlign w:val="center"/>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Специализированное питание</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Администрация</w:t>
            </w:r>
          </w:p>
        </w:tc>
        <w:tc>
          <w:tcPr>
            <w:tcW w:w="800"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Директор</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Заместитель директора по лечебной работе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510"/>
        </w:trPr>
        <w:tc>
          <w:tcPr>
            <w:tcW w:w="366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Заместитель директора по организационно-методической работе</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single" w:sz="4" w:space="0" w:color="auto"/>
              <w:left w:val="single" w:sz="4" w:space="0" w:color="auto"/>
              <w:bottom w:val="single" w:sz="4" w:space="0" w:color="auto"/>
              <w:right w:val="nil"/>
            </w:tcBorders>
            <w:shd w:val="clear" w:color="auto" w:fill="auto"/>
            <w:noWrap/>
            <w:vAlign w:val="bottom"/>
            <w:hideMark/>
          </w:tcPr>
          <w:p w:rsidR="00C14F56" w:rsidRPr="00C14F56" w:rsidRDefault="00C14F56" w:rsidP="00C14F56">
            <w:pPr>
              <w:spacing w:after="0" w:line="240" w:lineRule="auto"/>
              <w:jc w:val="center"/>
              <w:rPr>
                <w:rFonts w:ascii="Times New Roman" w:eastAsia="Times New Roman" w:hAnsi="Times New Roman" w:cs="Times New Roman"/>
                <w:b/>
                <w:bCs/>
                <w:sz w:val="20"/>
                <w:szCs w:val="20"/>
                <w:lang w:eastAsia="ru-RU"/>
              </w:rPr>
            </w:pPr>
            <w:r w:rsidRPr="00C14F56">
              <w:rPr>
                <w:rFonts w:ascii="Times New Roman" w:eastAsia="Times New Roman" w:hAnsi="Times New Roman" w:cs="Times New Roman"/>
                <w:b/>
                <w:bCs/>
                <w:sz w:val="20"/>
                <w:szCs w:val="20"/>
                <w:lang w:eastAsia="ru-RU"/>
              </w:rPr>
              <w:t>Антикоррупционная комплаенс</w:t>
            </w:r>
            <w:r w:rsidRPr="00C14F56">
              <w:rPr>
                <w:rFonts w:ascii="Times New Roman" w:eastAsia="Times New Roman" w:hAnsi="Times New Roman" w:cs="Times New Roman"/>
                <w:sz w:val="20"/>
                <w:szCs w:val="20"/>
                <w:lang w:eastAsia="ru-RU"/>
              </w:rPr>
              <w:t>-</w:t>
            </w:r>
            <w:r w:rsidRPr="00C14F56">
              <w:rPr>
                <w:rFonts w:ascii="Times New Roman" w:eastAsia="Times New Roman" w:hAnsi="Times New Roman" w:cs="Times New Roman"/>
                <w:b/>
                <w:bCs/>
                <w:sz w:val="20"/>
                <w:szCs w:val="20"/>
                <w:lang w:eastAsia="ru-RU"/>
              </w:rPr>
              <w:t>служба</w:t>
            </w:r>
          </w:p>
        </w:tc>
        <w:tc>
          <w:tcPr>
            <w:tcW w:w="8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Комплаенс-офицер</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Служба управления персоналом</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Руководитель службы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Специалист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Делопроизводитель</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Переводчик казахского языка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Регистратор архива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Отдел планирования и экономического анализа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Начальник отдела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Экономист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Отдел финансового учета и отчетности</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Главный бухгалтер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Заместитель главного бухгалтера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Бухгалтер расчетой группы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Бухгалтер по учету медикаментов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Бухгалтер по финансовому учету</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Бухгалтер материальный группы</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Кассир</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xml:space="preserve">Отдел государственных закупок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Начальник отдела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lastRenderedPageBreak/>
              <w:t>Специалист</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Юридический отдел</w:t>
            </w:r>
          </w:p>
        </w:tc>
        <w:tc>
          <w:tcPr>
            <w:tcW w:w="800"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Начальник отдела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Юрист</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Отдел информационных технологий</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Начальник отдела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Программист</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Хозяйственный отдел</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Начальник отдела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Специалист по ГО и ЧС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Специалист по службе безопасности</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510"/>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Инженер по обслуживанию медицинского оборудования</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Заведующий складом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Водитель</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Дворник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Подсобный рабочий</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510"/>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Электромонтер по обслуживанию электрооборудования</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Техник по кислороду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Гардеробщица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Вахтер</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Слесарь сантехник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Сторож</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Уборщик служебных помещений</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Общебольничный персонал</w:t>
            </w:r>
          </w:p>
        </w:tc>
        <w:tc>
          <w:tcPr>
            <w:tcW w:w="800"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Главная медицинская сестра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Врач клинический фармаколог</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Врач-эпидемиолог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Диетсестра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Медицинская сестра инфекционного контроля</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Дезинфектор</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Служба лекарственного обеспечения</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Руководитель службы</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Отдел госпитального лекарственного обеспечения</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Провизор-аналитик</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Фармацевт</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Фасовщик</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Отдел амбулаторного лекарственного обеспечения</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Фармацевт</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xml:space="preserve">Кабинет амбулаторной химиотерапии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 онколог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Медицинская сестра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Медицинский регистратор</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Приёмное отделение</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Заведующий отделением</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 терапевт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Врач-онколог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Врач-кардиолог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 функциональной диагностики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Врач-эндокринолог</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lastRenderedPageBreak/>
              <w:t>Врач-невропатолог</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Врач-реабилитолог</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Врач-дежурант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Старшая медицинская 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510"/>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Медицинская сестра  бюро госпитализации и по выписке листов временной нетрудоспособности</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xml:space="preserve">Отделение онкогинекологии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Заведующий отделением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Врач-онколог гинеколог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Старшая медсестра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процедурного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перевязочного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смотрового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палатная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Сестра хозяйка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процедурного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Санитарка перевязочного кабинета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буфетчица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палатная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xml:space="preserve">Отделение маммологии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Заведующий отделением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Врач-онколог маммолог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Старшая медсестра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процедурного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перевязочного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палатная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Сестра хозяйка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процедурного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перевязочного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буфетчица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палатная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xml:space="preserve">Отделение онкохирургии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Заведующий отделением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Врач-онколог  хирург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Врач-ангиохирург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Старшая медсестра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процедурного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перевязочного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палатная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Сестра хозяйка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процедурного кабинета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перевязочного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буфетчица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палатная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xml:space="preserve">Химиотерапевтическое отделение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Заведующий отделением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lastRenderedPageBreak/>
              <w:t xml:space="preserve">Врач-онколог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Врач-гематолог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Старшая медсестра отделения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процедурного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Медицинская сестра для разведения цитостатиков</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палатная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Медицинский регистратор</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Сестра хозяйка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процедурного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буфетчица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палатная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510"/>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xml:space="preserve">Отделение анестезиологии, реанимации и интенсивной терапии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Заведующий отделением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 анестезиолог- реаниматолог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510"/>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 анестезиолог-реаниматолог палат интенсивной терапии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Старшая медицинская 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Медицинская сестра анестезистка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Медицинская сестра палаты пробуждения</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палаты интенсивной терапии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Сестра хозяйка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Младшая медицинская сестра по кормлению больных</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Младшая медицинская сестра по уходу за больными</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xml:space="preserve">Операционный блок           </w:t>
            </w:r>
          </w:p>
        </w:tc>
        <w:tc>
          <w:tcPr>
            <w:tcW w:w="800"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Заведующий отделением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Старшая медсестра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Медицинская сестра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Сестра хозяйка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510"/>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xml:space="preserve">Дневной стационар (отделение химиотерапии и хирургии)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Заведующий отделением</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Врач-терапевт</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Врач-онколог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Старшая медсестра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процедурного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перевязочного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разведения цитостатиков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Медицинская сестра палатная</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Медицинский регистратор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Сестра хозяйка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xml:space="preserve">Дневной стационар (отделение  лучевой терапии )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Заведующий отделением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100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Врач-радиолог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100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Старшая медицинская сестра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100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lastRenderedPageBreak/>
              <w:t>Рентген-лаборант</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100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100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пороцедурного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100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Сестра хозяйка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рентгеновских кабинетов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по обслуживанию лучевого аппарата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510"/>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xml:space="preserve">Служба физико-технического обеспечения лучевой терапии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Инженер  физик</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100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Инженер по радиационной безопасности</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100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Инженер по обслуживанию  лучевого аппарата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100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Консультационно-диагностическое отделение</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Заведующий отделением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Врач-онколог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 УЗИ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16</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510"/>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Врач-онколог кабинета диагностики опухолей на ранней стадии (VivaScope1500)</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Врач-районколог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Старшая медицинская сестра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процедурного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УЗИ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16</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врачебных кабинетов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8000"/>
                <w:sz w:val="20"/>
                <w:szCs w:val="20"/>
                <w:lang w:eastAsia="ru-RU"/>
              </w:rPr>
            </w:pPr>
            <w:r w:rsidRPr="00C14F56">
              <w:rPr>
                <w:rFonts w:ascii="Times New Roman" w:eastAsia="Times New Roman" w:hAnsi="Times New Roman" w:cs="Times New Roman"/>
                <w:color w:val="008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sz w:val="20"/>
                <w:szCs w:val="20"/>
                <w:lang w:eastAsia="ru-RU"/>
              </w:rPr>
            </w:pPr>
            <w:r w:rsidRPr="00C14F56">
              <w:rPr>
                <w:rFonts w:ascii="Times New Roman" w:eastAsia="Times New Roman" w:hAnsi="Times New Roman" w:cs="Times New Roman"/>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Районная медицинская 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Медицинский регистратор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Медицинский регистратор (дежурные)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Сестра хозяйка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Санитарка процедурного кабинета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УЗИ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Санитарка регистратуры</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врачебных кабинетов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xml:space="preserve">Отделение лучевой  диагностики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Заведующий отделением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100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 лучевой диагностики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100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Врач-анестезиолог</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Старший рентген-лаборант</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100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Рентген-лаборант</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100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Процедурная медицинская сестра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Медицинский регистратор рентгеновского архива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Медицинский регистратор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Сестра хозяйка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лучевых кабинетов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Инженер по радиационной безопасности</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100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Инженер по обслуживанию  лучевого аппарата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100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510"/>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Специализированное консультативно-диагностическое отделение</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Руководитель отделения</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lastRenderedPageBreak/>
              <w:t xml:space="preserve">Врач-онколог маммолог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Врач-рентгенолог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 УЗИ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16</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Старшая медсестра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Рентген-лаборант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100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УЗИ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16</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Медицинский регистратор</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Эндоскопическое отделение</w:t>
            </w:r>
          </w:p>
        </w:tc>
        <w:tc>
          <w:tcPr>
            <w:tcW w:w="800"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Заведующий отделением</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Врач-эндоскопист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Врач-анестезиолог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Старшая медсестра отделения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18</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xml:space="preserve">Клинико-диагностическая лаборатория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Заведующий лабораторией</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Врач-лаборант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Специалист</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Старший лаборант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Фельдшер-лаборант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Медицинская сестра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Цитологическая лаборатория</w:t>
            </w:r>
          </w:p>
        </w:tc>
        <w:tc>
          <w:tcPr>
            <w:tcW w:w="800"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Заведующая лабораторией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Врач-лаборант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Старший лаборант</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Фельдшер-лаборант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Лаборант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7-12</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36</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Медицинский регистратор</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цитологической лаборатории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xml:space="preserve"> Иммуно-гистохимическая лаборатория           </w:t>
            </w:r>
          </w:p>
        </w:tc>
        <w:tc>
          <w:tcPr>
            <w:tcW w:w="800"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Заведующая лабораторией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 патологоанатом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Врач -лаборант</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Старший фельдшер лаборант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Фельдшер-лаборант</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Специалист</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Медицинский регистратор</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6</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5</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молоко</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Кабинет трансфузиологии</w:t>
            </w:r>
          </w:p>
        </w:tc>
        <w:tc>
          <w:tcPr>
            <w:tcW w:w="800"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Врач - трансфузиолог</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22</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22</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510"/>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Мобильная бригада по оказанию паллиативной помощи</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Заведующий мобильной бригадой</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Старшая медицинская 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Социальный работник</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Психолог</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Оператор</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sz w:val="20"/>
                <w:szCs w:val="20"/>
                <w:lang w:eastAsia="ru-RU"/>
              </w:rPr>
            </w:pPr>
            <w:r w:rsidRPr="00C14F56">
              <w:rPr>
                <w:rFonts w:ascii="Times New Roman" w:eastAsia="Times New Roman" w:hAnsi="Times New Roman" w:cs="Times New Roman"/>
                <w:sz w:val="20"/>
                <w:szCs w:val="20"/>
                <w:lang w:eastAsia="ru-RU"/>
              </w:rPr>
              <w:lastRenderedPageBreak/>
              <w:t xml:space="preserve">Санитарка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sz w:val="20"/>
                <w:szCs w:val="20"/>
                <w:lang w:eastAsia="ru-RU"/>
              </w:rPr>
            </w:pPr>
            <w:r w:rsidRPr="00C14F56">
              <w:rPr>
                <w:rFonts w:ascii="Times New Roman" w:eastAsia="Times New Roman" w:hAnsi="Times New Roman" w:cs="Times New Roman"/>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510"/>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Служба поддержки пациента и внутренней экспертизы</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Руководитель службы</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 эксперт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Медицинская сестра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Психолог</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Менеджер</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Ситуационно-аналитический отдел</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Заведующий отделом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sz w:val="20"/>
                <w:szCs w:val="20"/>
                <w:lang w:eastAsia="ru-RU"/>
              </w:rPr>
            </w:pPr>
            <w:r w:rsidRPr="00C14F56">
              <w:rPr>
                <w:rFonts w:ascii="Times New Roman" w:eastAsia="Times New Roman" w:hAnsi="Times New Roman" w:cs="Times New Roman"/>
                <w:sz w:val="20"/>
                <w:szCs w:val="20"/>
                <w:lang w:eastAsia="ru-RU"/>
              </w:rPr>
              <w:t xml:space="preserve">Врач статистик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sz w:val="20"/>
                <w:szCs w:val="20"/>
                <w:lang w:eastAsia="ru-RU"/>
              </w:rPr>
            </w:pPr>
            <w:r w:rsidRPr="00C14F56">
              <w:rPr>
                <w:rFonts w:ascii="Times New Roman" w:eastAsia="Times New Roman" w:hAnsi="Times New Roman" w:cs="Times New Roman"/>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Медицинский регистратор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Отдел медицинской статистики</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Заведующий отделом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 статистик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Специалист</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Многопрофильное отделение</w:t>
            </w:r>
          </w:p>
        </w:tc>
        <w:tc>
          <w:tcPr>
            <w:tcW w:w="800"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b/>
                <w:bCs/>
                <w:color w:val="000000"/>
                <w:sz w:val="20"/>
                <w:szCs w:val="20"/>
                <w:lang w:eastAsia="ru-RU"/>
              </w:rPr>
            </w:pPr>
            <w:r w:rsidRPr="00C14F56">
              <w:rPr>
                <w:rFonts w:ascii="Times New Roman" w:eastAsia="Times New Roman" w:hAnsi="Times New Roman" w:cs="Times New Roman"/>
                <w:b/>
                <w:bCs/>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Заведующий отделением</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Врач-маммолог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Врач-анестезиолог</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Врач-ординатор</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Врач-консультант</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Старшая медсестра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процедурного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перевязочного  кабинета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Медицинская сестра палатная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Сестра хозяйка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Санитарка буфетчица</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24</w:t>
            </w:r>
          </w:p>
        </w:tc>
        <w:tc>
          <w:tcPr>
            <w:tcW w:w="708" w:type="dxa"/>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12</w:t>
            </w:r>
          </w:p>
        </w:tc>
        <w:tc>
          <w:tcPr>
            <w:tcW w:w="709"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8</w:t>
            </w:r>
          </w:p>
        </w:tc>
        <w:tc>
          <w:tcPr>
            <w:tcW w:w="851" w:type="dxa"/>
            <w:gridSpan w:val="4"/>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40</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r w:rsidR="00C14F56" w:rsidRPr="00C14F56" w:rsidTr="00C14F56">
        <w:trPr>
          <w:gridBefore w:val="1"/>
          <w:wBefore w:w="425" w:type="dxa"/>
          <w:trHeight w:val="255"/>
        </w:trPr>
        <w:tc>
          <w:tcPr>
            <w:tcW w:w="3660" w:type="dxa"/>
            <w:gridSpan w:val="4"/>
            <w:tcBorders>
              <w:top w:val="nil"/>
              <w:left w:val="single" w:sz="4" w:space="0" w:color="auto"/>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xml:space="preserve">Санитарка                                                                       </w:t>
            </w:r>
          </w:p>
        </w:tc>
        <w:tc>
          <w:tcPr>
            <w:tcW w:w="800" w:type="dxa"/>
            <w:gridSpan w:val="2"/>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20</w:t>
            </w:r>
          </w:p>
        </w:tc>
        <w:tc>
          <w:tcPr>
            <w:tcW w:w="922" w:type="dxa"/>
            <w:gridSpan w:val="2"/>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709"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851" w:type="dxa"/>
            <w:gridSpan w:val="4"/>
            <w:tcBorders>
              <w:top w:val="nil"/>
              <w:left w:val="nil"/>
              <w:bottom w:val="single" w:sz="4" w:space="0" w:color="auto"/>
              <w:right w:val="single" w:sz="4" w:space="0" w:color="auto"/>
            </w:tcBorders>
            <w:shd w:val="clear" w:color="000000" w:fill="FFFFFF"/>
            <w:noWrap/>
            <w:vAlign w:val="bottom"/>
            <w:hideMark/>
          </w:tcPr>
          <w:p w:rsidR="00C14F56" w:rsidRPr="00C14F56" w:rsidRDefault="00C14F56" w:rsidP="00C14F56">
            <w:pPr>
              <w:spacing w:after="0" w:line="240" w:lineRule="auto"/>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c>
          <w:tcPr>
            <w:tcW w:w="993" w:type="dxa"/>
            <w:gridSpan w:val="5"/>
            <w:tcBorders>
              <w:top w:val="nil"/>
              <w:left w:val="nil"/>
              <w:bottom w:val="single" w:sz="4" w:space="0" w:color="auto"/>
              <w:right w:val="single" w:sz="4" w:space="0" w:color="auto"/>
            </w:tcBorders>
            <w:shd w:val="clear" w:color="000000" w:fill="FFFFFF"/>
            <w:vAlign w:val="bottom"/>
            <w:hideMark/>
          </w:tcPr>
          <w:p w:rsidR="00C14F56" w:rsidRPr="00C14F56" w:rsidRDefault="00C14F56" w:rsidP="00C14F56">
            <w:pPr>
              <w:spacing w:after="0" w:line="240" w:lineRule="auto"/>
              <w:jc w:val="center"/>
              <w:rPr>
                <w:rFonts w:ascii="Times New Roman" w:eastAsia="Times New Roman" w:hAnsi="Times New Roman" w:cs="Times New Roman"/>
                <w:color w:val="000000"/>
                <w:sz w:val="20"/>
                <w:szCs w:val="20"/>
                <w:lang w:eastAsia="ru-RU"/>
              </w:rPr>
            </w:pPr>
            <w:r w:rsidRPr="00C14F56">
              <w:rPr>
                <w:rFonts w:ascii="Times New Roman" w:eastAsia="Times New Roman" w:hAnsi="Times New Roman" w:cs="Times New Roman"/>
                <w:color w:val="000000"/>
                <w:sz w:val="20"/>
                <w:szCs w:val="20"/>
                <w:lang w:eastAsia="ru-RU"/>
              </w:rPr>
              <w:t> </w:t>
            </w:r>
          </w:p>
        </w:tc>
      </w:tr>
    </w:tbl>
    <w:p w:rsidR="0061168A" w:rsidRDefault="0061168A" w:rsidP="00A16007">
      <w:pPr>
        <w:rPr>
          <w:b/>
        </w:rPr>
      </w:pPr>
    </w:p>
    <w:p w:rsidR="0061168A" w:rsidRDefault="0061168A">
      <w:pPr>
        <w:rPr>
          <w:b/>
        </w:rPr>
      </w:pPr>
    </w:p>
    <w:p w:rsidR="0061168A" w:rsidRDefault="0061168A">
      <w:pPr>
        <w:rPr>
          <w:b/>
        </w:rPr>
      </w:pPr>
    </w:p>
    <w:p w:rsidR="0061168A" w:rsidRDefault="0061168A">
      <w:pPr>
        <w:rPr>
          <w:b/>
        </w:rPr>
      </w:pPr>
    </w:p>
    <w:p w:rsidR="0061168A" w:rsidRDefault="0061168A">
      <w:pPr>
        <w:rPr>
          <w:b/>
        </w:rPr>
      </w:pPr>
    </w:p>
    <w:p w:rsidR="0061168A" w:rsidRDefault="0061168A">
      <w:pPr>
        <w:rPr>
          <w:b/>
        </w:rPr>
      </w:pPr>
    </w:p>
    <w:p w:rsidR="0061168A" w:rsidRDefault="0061168A">
      <w:pPr>
        <w:rPr>
          <w:b/>
        </w:rPr>
      </w:pPr>
    </w:p>
    <w:p w:rsidR="0061168A" w:rsidRDefault="0061168A">
      <w:pPr>
        <w:rPr>
          <w:b/>
        </w:rPr>
      </w:pPr>
    </w:p>
    <w:p w:rsidR="00095317" w:rsidRDefault="00095317">
      <w:pPr>
        <w:rPr>
          <w:b/>
        </w:rPr>
      </w:pPr>
    </w:p>
    <w:p w:rsidR="003B0EBD" w:rsidRDefault="003B0EBD">
      <w:pPr>
        <w:rPr>
          <w:b/>
        </w:rPr>
      </w:pPr>
    </w:p>
    <w:p w:rsidR="00A3414A" w:rsidRDefault="00A3414A">
      <w:pPr>
        <w:rPr>
          <w:b/>
        </w:rPr>
      </w:pPr>
    </w:p>
    <w:p w:rsidR="00A3414A" w:rsidRDefault="00A3414A">
      <w:pPr>
        <w:rPr>
          <w:b/>
        </w:rPr>
      </w:pPr>
    </w:p>
    <w:p w:rsidR="00A3414A" w:rsidRDefault="00A3414A">
      <w:pPr>
        <w:rPr>
          <w:b/>
        </w:rPr>
      </w:pPr>
    </w:p>
    <w:p w:rsidR="00A3414A" w:rsidRDefault="00A3414A">
      <w:pPr>
        <w:rPr>
          <w:b/>
        </w:rPr>
      </w:pPr>
    </w:p>
    <w:p w:rsidR="003B0EBD" w:rsidRDefault="003B0EBD">
      <w:pPr>
        <w:rPr>
          <w:b/>
        </w:rPr>
      </w:pPr>
    </w:p>
    <w:p w:rsidR="006C7A00" w:rsidRPr="00095317" w:rsidRDefault="006C7A00" w:rsidP="006C7A00">
      <w:pPr>
        <w:tabs>
          <w:tab w:val="left" w:pos="1134"/>
        </w:tabs>
        <w:spacing w:after="0" w:line="240" w:lineRule="auto"/>
        <w:ind w:firstLine="567"/>
        <w:jc w:val="right"/>
        <w:rPr>
          <w:rFonts w:ascii="Times New Roman" w:hAnsi="Times New Roman" w:cs="Times New Roman"/>
          <w:sz w:val="26"/>
          <w:szCs w:val="26"/>
        </w:rPr>
      </w:pPr>
      <w:r w:rsidRPr="00095317">
        <w:rPr>
          <w:rFonts w:ascii="Times New Roman" w:hAnsi="Times New Roman" w:cs="Times New Roman"/>
          <w:sz w:val="26"/>
          <w:szCs w:val="26"/>
        </w:rPr>
        <w:t xml:space="preserve">Приложение 4 </w:t>
      </w:r>
    </w:p>
    <w:p w:rsidR="006C7A00" w:rsidRPr="00095317" w:rsidRDefault="006C7A00" w:rsidP="006C7A00">
      <w:pPr>
        <w:tabs>
          <w:tab w:val="left" w:pos="1134"/>
        </w:tabs>
        <w:spacing w:after="0" w:line="240" w:lineRule="auto"/>
        <w:ind w:firstLine="567"/>
        <w:jc w:val="right"/>
        <w:rPr>
          <w:rFonts w:ascii="Times New Roman" w:hAnsi="Times New Roman" w:cs="Times New Roman"/>
          <w:sz w:val="26"/>
          <w:szCs w:val="26"/>
        </w:rPr>
      </w:pPr>
      <w:r w:rsidRPr="00095317">
        <w:rPr>
          <w:rFonts w:ascii="Times New Roman" w:hAnsi="Times New Roman" w:cs="Times New Roman"/>
          <w:sz w:val="26"/>
          <w:szCs w:val="26"/>
        </w:rPr>
        <w:t>к Коллективному договору</w:t>
      </w:r>
    </w:p>
    <w:p w:rsidR="006C7A00" w:rsidRPr="00095317" w:rsidRDefault="006C7A00" w:rsidP="006C7A00">
      <w:pPr>
        <w:tabs>
          <w:tab w:val="left" w:pos="1134"/>
        </w:tabs>
        <w:spacing w:after="0" w:line="240" w:lineRule="auto"/>
        <w:jc w:val="right"/>
        <w:rPr>
          <w:rFonts w:ascii="Times New Roman" w:hAnsi="Times New Roman" w:cs="Times New Roman"/>
          <w:sz w:val="26"/>
          <w:szCs w:val="26"/>
        </w:rPr>
      </w:pPr>
      <w:r w:rsidRPr="00095317">
        <w:rPr>
          <w:rFonts w:ascii="Times New Roman" w:hAnsi="Times New Roman" w:cs="Times New Roman"/>
          <w:sz w:val="26"/>
          <w:szCs w:val="26"/>
        </w:rPr>
        <w:t xml:space="preserve">КГП на ПХВ «Алматинский </w:t>
      </w:r>
    </w:p>
    <w:p w:rsidR="006C7A00" w:rsidRPr="00095317" w:rsidRDefault="006C7A00" w:rsidP="006C7A00">
      <w:pPr>
        <w:tabs>
          <w:tab w:val="left" w:pos="1134"/>
        </w:tabs>
        <w:spacing w:after="0" w:line="240" w:lineRule="auto"/>
        <w:jc w:val="right"/>
        <w:rPr>
          <w:rFonts w:ascii="Times New Roman" w:hAnsi="Times New Roman" w:cs="Times New Roman"/>
          <w:iCs/>
          <w:sz w:val="26"/>
          <w:szCs w:val="26"/>
        </w:rPr>
      </w:pPr>
      <w:r w:rsidRPr="00095317">
        <w:rPr>
          <w:rFonts w:ascii="Times New Roman" w:hAnsi="Times New Roman" w:cs="Times New Roman"/>
          <w:sz w:val="26"/>
          <w:szCs w:val="26"/>
        </w:rPr>
        <w:t>онкологический центр</w:t>
      </w:r>
      <w:r w:rsidRPr="00095317">
        <w:rPr>
          <w:rFonts w:ascii="Times New Roman" w:hAnsi="Times New Roman" w:cs="Times New Roman"/>
          <w:iCs/>
          <w:sz w:val="26"/>
          <w:szCs w:val="26"/>
        </w:rPr>
        <w:t xml:space="preserve">» Управления </w:t>
      </w:r>
    </w:p>
    <w:p w:rsidR="006C7A00" w:rsidRPr="00095317" w:rsidRDefault="006C7A00" w:rsidP="006C7A00">
      <w:pPr>
        <w:tabs>
          <w:tab w:val="left" w:pos="1134"/>
        </w:tabs>
        <w:spacing w:after="0" w:line="240" w:lineRule="auto"/>
        <w:jc w:val="right"/>
        <w:rPr>
          <w:rFonts w:ascii="Times New Roman" w:hAnsi="Times New Roman" w:cs="Times New Roman"/>
          <w:sz w:val="26"/>
          <w:szCs w:val="26"/>
        </w:rPr>
      </w:pPr>
      <w:r w:rsidRPr="00095317">
        <w:rPr>
          <w:rFonts w:ascii="Times New Roman" w:hAnsi="Times New Roman" w:cs="Times New Roman"/>
          <w:sz w:val="26"/>
          <w:szCs w:val="26"/>
        </w:rPr>
        <w:t xml:space="preserve">общественного здравоохранения </w:t>
      </w:r>
      <w:r w:rsidRPr="00095317">
        <w:rPr>
          <w:rFonts w:ascii="Times New Roman" w:hAnsi="Times New Roman" w:cs="Times New Roman"/>
          <w:iCs/>
          <w:sz w:val="26"/>
          <w:szCs w:val="26"/>
        </w:rPr>
        <w:t>города Алматы</w:t>
      </w:r>
      <w:r w:rsidRPr="00095317">
        <w:rPr>
          <w:rFonts w:ascii="Times New Roman" w:hAnsi="Times New Roman" w:cs="Times New Roman"/>
          <w:sz w:val="26"/>
          <w:szCs w:val="26"/>
        </w:rPr>
        <w:t xml:space="preserve"> </w:t>
      </w:r>
    </w:p>
    <w:p w:rsidR="002C471F" w:rsidRPr="00095317" w:rsidRDefault="006C7A00" w:rsidP="006C7A00">
      <w:pPr>
        <w:spacing w:after="0" w:line="240" w:lineRule="auto"/>
        <w:jc w:val="right"/>
        <w:rPr>
          <w:rFonts w:ascii="Times New Roman" w:eastAsia="Times New Roman" w:hAnsi="Times New Roman" w:cs="Times New Roman"/>
          <w:sz w:val="26"/>
          <w:szCs w:val="26"/>
          <w:lang w:eastAsia="ru-RU"/>
        </w:rPr>
      </w:pPr>
      <w:r w:rsidRPr="00095317">
        <w:rPr>
          <w:rFonts w:ascii="Times New Roman" w:hAnsi="Times New Roman" w:cs="Times New Roman"/>
          <w:sz w:val="26"/>
          <w:szCs w:val="26"/>
        </w:rPr>
        <w:t xml:space="preserve">от </w:t>
      </w:r>
      <w:r w:rsidR="005C104F">
        <w:rPr>
          <w:rFonts w:ascii="Times New Roman" w:hAnsi="Times New Roman" w:cs="Times New Roman"/>
          <w:sz w:val="26"/>
          <w:szCs w:val="26"/>
        </w:rPr>
        <w:t>«12»</w:t>
      </w:r>
      <w:r w:rsidRPr="00095317">
        <w:rPr>
          <w:rFonts w:ascii="Times New Roman" w:hAnsi="Times New Roman" w:cs="Times New Roman"/>
          <w:sz w:val="26"/>
          <w:szCs w:val="26"/>
        </w:rPr>
        <w:t xml:space="preserve"> декабря 2023 года</w:t>
      </w:r>
    </w:p>
    <w:p w:rsidR="002C471F" w:rsidRPr="002C471F" w:rsidRDefault="002C471F" w:rsidP="002C471F">
      <w:pPr>
        <w:spacing w:after="0" w:line="240" w:lineRule="auto"/>
        <w:jc w:val="center"/>
        <w:rPr>
          <w:rFonts w:ascii="Times New Roman" w:eastAsia="Times New Roman" w:hAnsi="Times New Roman" w:cs="Times New Roman"/>
          <w:b/>
          <w:bCs/>
          <w:sz w:val="28"/>
          <w:szCs w:val="28"/>
          <w:lang w:eastAsia="ru-RU"/>
        </w:rPr>
      </w:pPr>
    </w:p>
    <w:p w:rsidR="002C471F" w:rsidRPr="002C471F" w:rsidRDefault="002C471F" w:rsidP="002C471F">
      <w:pPr>
        <w:spacing w:after="0" w:line="240" w:lineRule="auto"/>
        <w:jc w:val="center"/>
        <w:rPr>
          <w:rFonts w:ascii="Times New Roman" w:eastAsia="Times New Roman" w:hAnsi="Times New Roman" w:cs="Times New Roman"/>
          <w:b/>
          <w:bCs/>
          <w:sz w:val="28"/>
          <w:szCs w:val="28"/>
          <w:lang w:eastAsia="ru-RU"/>
        </w:rPr>
      </w:pPr>
    </w:p>
    <w:p w:rsidR="002C471F" w:rsidRPr="00095317" w:rsidRDefault="002C471F" w:rsidP="00095317">
      <w:pPr>
        <w:spacing w:after="0" w:line="240" w:lineRule="auto"/>
        <w:jc w:val="center"/>
        <w:rPr>
          <w:rFonts w:ascii="Times New Roman" w:eastAsia="Times New Roman" w:hAnsi="Times New Roman" w:cs="Times New Roman"/>
          <w:b/>
          <w:bCs/>
          <w:sz w:val="26"/>
          <w:szCs w:val="26"/>
          <w:lang w:eastAsia="ru-RU"/>
        </w:rPr>
      </w:pPr>
      <w:r w:rsidRPr="00095317">
        <w:rPr>
          <w:rFonts w:ascii="Times New Roman" w:eastAsia="Times New Roman" w:hAnsi="Times New Roman" w:cs="Times New Roman"/>
          <w:b/>
          <w:bCs/>
          <w:sz w:val="26"/>
          <w:szCs w:val="26"/>
          <w:lang w:eastAsia="ru-RU"/>
        </w:rPr>
        <w:t>ПОЛОЖЕНИЕ</w:t>
      </w:r>
    </w:p>
    <w:p w:rsidR="002C471F" w:rsidRPr="00095317" w:rsidRDefault="002452E3" w:rsidP="00095317">
      <w:pPr>
        <w:spacing w:after="0" w:line="240" w:lineRule="auto"/>
        <w:jc w:val="center"/>
        <w:rPr>
          <w:rFonts w:ascii="Times New Roman" w:eastAsia="Times New Roman" w:hAnsi="Times New Roman" w:cs="Times New Roman"/>
          <w:b/>
          <w:bCs/>
          <w:sz w:val="26"/>
          <w:szCs w:val="26"/>
          <w:lang w:eastAsia="ru-RU"/>
        </w:rPr>
      </w:pPr>
      <w:r w:rsidRPr="00095317">
        <w:rPr>
          <w:rFonts w:ascii="Times New Roman" w:eastAsia="Times New Roman" w:hAnsi="Times New Roman" w:cs="Times New Roman"/>
          <w:b/>
          <w:bCs/>
          <w:sz w:val="26"/>
          <w:szCs w:val="26"/>
          <w:lang w:eastAsia="ru-RU"/>
        </w:rPr>
        <w:t>об организации системы оплаты труда</w:t>
      </w:r>
    </w:p>
    <w:p w:rsidR="002C471F" w:rsidRPr="00095317" w:rsidRDefault="002C471F" w:rsidP="00095317">
      <w:pPr>
        <w:spacing w:after="0" w:line="240" w:lineRule="auto"/>
        <w:jc w:val="center"/>
        <w:rPr>
          <w:rFonts w:ascii="Times New Roman" w:eastAsia="Times New Roman" w:hAnsi="Times New Roman" w:cs="Times New Roman"/>
          <w:b/>
          <w:bCs/>
          <w:sz w:val="26"/>
          <w:szCs w:val="26"/>
          <w:lang w:eastAsia="ru-RU"/>
        </w:rPr>
      </w:pPr>
      <w:r w:rsidRPr="00095317">
        <w:rPr>
          <w:rFonts w:ascii="Times New Roman" w:eastAsia="Times New Roman" w:hAnsi="Times New Roman" w:cs="Times New Roman"/>
          <w:b/>
          <w:bCs/>
          <w:sz w:val="26"/>
          <w:szCs w:val="26"/>
          <w:lang w:eastAsia="ru-RU"/>
        </w:rPr>
        <w:t>К</w:t>
      </w:r>
      <w:r w:rsidR="001807C6" w:rsidRPr="00095317">
        <w:rPr>
          <w:rFonts w:ascii="Times New Roman" w:eastAsia="Times New Roman" w:hAnsi="Times New Roman" w:cs="Times New Roman"/>
          <w:b/>
          <w:bCs/>
          <w:sz w:val="26"/>
          <w:szCs w:val="26"/>
          <w:lang w:eastAsia="ru-RU"/>
        </w:rPr>
        <w:t>Г</w:t>
      </w:r>
      <w:r w:rsidRPr="00095317">
        <w:rPr>
          <w:rFonts w:ascii="Times New Roman" w:eastAsia="Times New Roman" w:hAnsi="Times New Roman" w:cs="Times New Roman"/>
          <w:b/>
          <w:bCs/>
          <w:sz w:val="26"/>
          <w:szCs w:val="26"/>
          <w:lang w:eastAsia="ru-RU"/>
        </w:rPr>
        <w:t xml:space="preserve">П на ПХВ «Алматинский онкологический центр» </w:t>
      </w:r>
      <w:r w:rsidR="00AE4DEC" w:rsidRPr="00095317">
        <w:rPr>
          <w:rFonts w:ascii="Times New Roman" w:eastAsia="Times New Roman" w:hAnsi="Times New Roman" w:cs="Times New Roman"/>
          <w:b/>
          <w:bCs/>
          <w:sz w:val="26"/>
          <w:szCs w:val="26"/>
          <w:lang w:eastAsia="ru-RU"/>
        </w:rPr>
        <w:t xml:space="preserve">Управления общественного здравоохранения города </w:t>
      </w:r>
      <w:r w:rsidRPr="00095317">
        <w:rPr>
          <w:rFonts w:ascii="Times New Roman" w:eastAsia="Times New Roman" w:hAnsi="Times New Roman" w:cs="Times New Roman"/>
          <w:b/>
          <w:bCs/>
          <w:sz w:val="26"/>
          <w:szCs w:val="26"/>
          <w:lang w:eastAsia="ru-RU"/>
        </w:rPr>
        <w:t>Алматы</w:t>
      </w:r>
    </w:p>
    <w:p w:rsidR="002C471F" w:rsidRPr="00095317" w:rsidRDefault="002C471F" w:rsidP="00095317">
      <w:pPr>
        <w:spacing w:after="0" w:line="240" w:lineRule="auto"/>
        <w:jc w:val="both"/>
        <w:rPr>
          <w:rFonts w:ascii="Times New Roman" w:eastAsia="Times New Roman" w:hAnsi="Times New Roman" w:cs="Times New Roman"/>
          <w:sz w:val="26"/>
          <w:szCs w:val="26"/>
          <w:lang w:eastAsia="ru-RU"/>
        </w:rPr>
      </w:pPr>
    </w:p>
    <w:p w:rsidR="002C471F" w:rsidRPr="00095317" w:rsidRDefault="002C471F" w:rsidP="00095317">
      <w:pPr>
        <w:numPr>
          <w:ilvl w:val="0"/>
          <w:numId w:val="4"/>
        </w:numPr>
        <w:spacing w:after="0" w:line="240" w:lineRule="auto"/>
        <w:jc w:val="center"/>
        <w:rPr>
          <w:rFonts w:ascii="Times New Roman" w:eastAsia="Times New Roman" w:hAnsi="Times New Roman" w:cs="Times New Roman"/>
          <w:b/>
          <w:sz w:val="26"/>
          <w:szCs w:val="26"/>
          <w:lang w:val="en-GB" w:eastAsia="ru-RU"/>
        </w:rPr>
      </w:pPr>
      <w:r w:rsidRPr="00095317">
        <w:rPr>
          <w:rFonts w:ascii="Times New Roman" w:eastAsia="Times New Roman" w:hAnsi="Times New Roman" w:cs="Times New Roman"/>
          <w:b/>
          <w:sz w:val="26"/>
          <w:szCs w:val="26"/>
          <w:lang w:val="en-GB" w:eastAsia="ru-RU"/>
        </w:rPr>
        <w:t>ОСНОВНЫЕ ПОЛОЖЕНИЯ</w:t>
      </w:r>
    </w:p>
    <w:p w:rsidR="002C471F" w:rsidRPr="00095317" w:rsidRDefault="002C471F" w:rsidP="00095317">
      <w:pPr>
        <w:spacing w:after="0" w:line="240" w:lineRule="auto"/>
        <w:jc w:val="both"/>
        <w:rPr>
          <w:rFonts w:ascii="Times New Roman" w:eastAsia="Times New Roman" w:hAnsi="Times New Roman" w:cs="Times New Roman"/>
          <w:b/>
          <w:sz w:val="26"/>
          <w:szCs w:val="26"/>
          <w:lang w:val="en-GB" w:eastAsia="ru-RU"/>
        </w:rPr>
      </w:pPr>
    </w:p>
    <w:p w:rsidR="002C471F" w:rsidRPr="00095317" w:rsidRDefault="002C471F" w:rsidP="00095317">
      <w:pPr>
        <w:numPr>
          <w:ilvl w:val="1"/>
          <w:numId w:val="4"/>
        </w:numPr>
        <w:tabs>
          <w:tab w:val="left" w:pos="-426"/>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eastAsia="ru-RU"/>
        </w:rPr>
        <w:t xml:space="preserve">Настоящее Положение является основополагающим документом, регламентирующим порядок организации Системы оплаты труда КГП на ПХВ «Алматинский онкологический центр» </w:t>
      </w:r>
      <w:r w:rsidR="00494F67" w:rsidRPr="00095317">
        <w:rPr>
          <w:rFonts w:ascii="Times New Roman" w:eastAsia="Times New Roman" w:hAnsi="Times New Roman" w:cs="Times New Roman"/>
          <w:bCs/>
          <w:sz w:val="26"/>
          <w:szCs w:val="26"/>
          <w:lang w:eastAsia="ru-RU"/>
        </w:rPr>
        <w:t>Управления общественного здравоохранения города</w:t>
      </w:r>
      <w:r w:rsidR="00494F67" w:rsidRPr="00095317">
        <w:rPr>
          <w:rFonts w:ascii="Times New Roman" w:eastAsia="Times New Roman" w:hAnsi="Times New Roman" w:cs="Times New Roman"/>
          <w:b/>
          <w:bCs/>
          <w:sz w:val="26"/>
          <w:szCs w:val="26"/>
          <w:lang w:eastAsia="ru-RU"/>
        </w:rPr>
        <w:t xml:space="preserve"> </w:t>
      </w:r>
      <w:r w:rsidR="001807C6" w:rsidRPr="00095317">
        <w:rPr>
          <w:rFonts w:ascii="Times New Roman" w:eastAsia="Times New Roman" w:hAnsi="Times New Roman" w:cs="Times New Roman"/>
          <w:bCs/>
          <w:sz w:val="26"/>
          <w:szCs w:val="26"/>
          <w:lang w:eastAsia="ru-RU"/>
        </w:rPr>
        <w:t>Алматы</w:t>
      </w:r>
      <w:r w:rsidR="001807C6" w:rsidRPr="00095317">
        <w:rPr>
          <w:rFonts w:ascii="Times New Roman" w:eastAsia="Times New Roman" w:hAnsi="Times New Roman" w:cs="Times New Roman"/>
          <w:sz w:val="26"/>
          <w:szCs w:val="26"/>
          <w:lang w:eastAsia="ru-RU"/>
        </w:rPr>
        <w:t xml:space="preserve"> </w:t>
      </w:r>
      <w:r w:rsidRPr="00095317">
        <w:rPr>
          <w:rFonts w:ascii="Times New Roman" w:eastAsia="Times New Roman" w:hAnsi="Times New Roman" w:cs="Times New Roman"/>
          <w:sz w:val="26"/>
          <w:szCs w:val="26"/>
          <w:lang w:eastAsia="ru-RU"/>
        </w:rPr>
        <w:t>(далее – Центр).</w:t>
      </w:r>
    </w:p>
    <w:p w:rsidR="002C471F" w:rsidRPr="00095317" w:rsidRDefault="002C471F" w:rsidP="00095317">
      <w:pPr>
        <w:numPr>
          <w:ilvl w:val="1"/>
          <w:numId w:val="4"/>
        </w:numPr>
        <w:tabs>
          <w:tab w:val="left" w:pos="-426"/>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eastAsia="ru-RU"/>
        </w:rPr>
        <w:t xml:space="preserve">Настоящее Положение разработано в соответствии с Трудовым Кодексом Республики Казахстан, приказами Министерства здравоохранения Республики Казахстан, другими нормативно-правовыми актами РК, </w:t>
      </w:r>
      <w:r w:rsidR="001B51CC" w:rsidRPr="00095317">
        <w:rPr>
          <w:rFonts w:ascii="Times New Roman" w:eastAsia="Times New Roman" w:hAnsi="Times New Roman" w:cs="Times New Roman"/>
          <w:sz w:val="26"/>
          <w:szCs w:val="26"/>
          <w:lang w:eastAsia="ru-RU"/>
        </w:rPr>
        <w:t xml:space="preserve">приказами Управления общественного здравоохранения, </w:t>
      </w:r>
      <w:r w:rsidRPr="00095317">
        <w:rPr>
          <w:rFonts w:ascii="Times New Roman" w:eastAsia="Times New Roman" w:hAnsi="Times New Roman" w:cs="Times New Roman"/>
          <w:sz w:val="26"/>
          <w:szCs w:val="26"/>
          <w:lang w:eastAsia="ru-RU"/>
        </w:rPr>
        <w:t>Уставом Центра и внутренними нормативно-правовыми актами Центра.</w:t>
      </w:r>
      <w:r w:rsidR="003F0242" w:rsidRPr="00095317">
        <w:rPr>
          <w:rFonts w:ascii="Times New Roman" w:eastAsia="Times New Roman" w:hAnsi="Times New Roman" w:cs="Times New Roman"/>
          <w:sz w:val="26"/>
          <w:szCs w:val="26"/>
          <w:lang w:eastAsia="ru-RU"/>
        </w:rPr>
        <w:t xml:space="preserve"> </w:t>
      </w:r>
    </w:p>
    <w:p w:rsidR="002C471F" w:rsidRPr="00095317" w:rsidRDefault="002C471F" w:rsidP="00095317">
      <w:pPr>
        <w:numPr>
          <w:ilvl w:val="1"/>
          <w:numId w:val="4"/>
        </w:numPr>
        <w:tabs>
          <w:tab w:val="left" w:pos="-426"/>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eastAsia="ru-RU"/>
        </w:rPr>
        <w:t>Положение определяет задачи и принципы в сфере организации оплаты труда, порядок формирования и распределения фонда оплаты труда, порядок определения видов и размеров оплаты труда, выплат стимулирующего, компенсационного и социального характера.</w:t>
      </w:r>
    </w:p>
    <w:p w:rsidR="002C471F" w:rsidRPr="00095317" w:rsidRDefault="002C471F" w:rsidP="00095317">
      <w:pPr>
        <w:numPr>
          <w:ilvl w:val="1"/>
          <w:numId w:val="4"/>
        </w:numPr>
        <w:tabs>
          <w:tab w:val="left" w:pos="-426"/>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eastAsia="ru-RU"/>
        </w:rPr>
        <w:t xml:space="preserve">Для целей настоящего Положения «Система оплаты труда» понимается как система отношений, связанных с установлением и осуществлением Центра, как работодателя, выплат работникам за их труд в соответствии с действующим законодательством Республики Казахстан, коллективным договором, настоящим Положением, внутренними нормативными документами Центра и трудовыми договорами, заключенными с работниками. </w:t>
      </w:r>
    </w:p>
    <w:p w:rsidR="002C471F" w:rsidRPr="00095317" w:rsidRDefault="002C471F" w:rsidP="00095317">
      <w:pPr>
        <w:numPr>
          <w:ilvl w:val="1"/>
          <w:numId w:val="4"/>
        </w:numPr>
        <w:tabs>
          <w:tab w:val="left" w:pos="-426"/>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eastAsia="ru-RU"/>
        </w:rPr>
        <w:t>Подразделения Центра должны знать и использовать в своей деятельности настоящее положение.</w:t>
      </w:r>
    </w:p>
    <w:p w:rsidR="002C471F" w:rsidRPr="00095317" w:rsidRDefault="002C471F" w:rsidP="00095317">
      <w:pPr>
        <w:numPr>
          <w:ilvl w:val="1"/>
          <w:numId w:val="4"/>
        </w:numPr>
        <w:tabs>
          <w:tab w:val="left" w:pos="-426"/>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eastAsia="ru-RU"/>
        </w:rPr>
        <w:t>Положение имеет статус внутреннего нормативного документа Центра и носит обязательный для применения характер.</w:t>
      </w:r>
    </w:p>
    <w:p w:rsidR="002C471F" w:rsidRPr="00095317" w:rsidRDefault="002C471F" w:rsidP="00095317">
      <w:pPr>
        <w:numPr>
          <w:ilvl w:val="1"/>
          <w:numId w:val="4"/>
        </w:numPr>
        <w:tabs>
          <w:tab w:val="left" w:pos="-426"/>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eastAsia="ru-RU"/>
        </w:rPr>
        <w:t>Нарушение требований, установленных настоящим Положением, является грубым нарушением трудовой дисциплины и является основанием для применения к работнику, допустившему нарушение, дисциплинарного взыскания.</w:t>
      </w:r>
      <w:bookmarkStart w:id="71" w:name="_Toc127445138"/>
      <w:bookmarkStart w:id="72" w:name="_Toc130235620"/>
      <w:bookmarkStart w:id="73" w:name="_Toc243999176"/>
    </w:p>
    <w:p w:rsidR="002C471F" w:rsidRPr="00095317" w:rsidRDefault="002C471F" w:rsidP="00095317">
      <w:pPr>
        <w:tabs>
          <w:tab w:val="left" w:pos="-426"/>
          <w:tab w:val="left" w:pos="1134"/>
        </w:tabs>
        <w:spacing w:after="0" w:line="240" w:lineRule="auto"/>
        <w:ind w:right="-1" w:firstLine="567"/>
        <w:jc w:val="both"/>
        <w:rPr>
          <w:rFonts w:ascii="Times New Roman" w:eastAsia="Times New Roman" w:hAnsi="Times New Roman" w:cs="Times New Roman"/>
          <w:sz w:val="26"/>
          <w:szCs w:val="26"/>
          <w:lang w:eastAsia="ru-RU"/>
        </w:rPr>
      </w:pPr>
    </w:p>
    <w:p w:rsidR="002C471F" w:rsidRPr="00095317" w:rsidRDefault="002C471F" w:rsidP="00095317">
      <w:pPr>
        <w:numPr>
          <w:ilvl w:val="0"/>
          <w:numId w:val="4"/>
        </w:numPr>
        <w:spacing w:after="0" w:line="240" w:lineRule="auto"/>
        <w:ind w:left="0" w:right="-1" w:firstLine="0"/>
        <w:jc w:val="center"/>
        <w:rPr>
          <w:rFonts w:ascii="Times New Roman" w:eastAsia="Times New Roman" w:hAnsi="Times New Roman" w:cs="Times New Roman"/>
          <w:sz w:val="26"/>
          <w:szCs w:val="26"/>
          <w:lang w:eastAsia="ru-RU"/>
        </w:rPr>
      </w:pPr>
      <w:r w:rsidRPr="00095317">
        <w:rPr>
          <w:rFonts w:ascii="Times New Roman" w:eastAsia="Times New Roman" w:hAnsi="Times New Roman" w:cs="Times New Roman"/>
          <w:b/>
          <w:sz w:val="26"/>
          <w:szCs w:val="26"/>
          <w:lang w:eastAsia="ru-RU"/>
        </w:rPr>
        <w:t>СОПРОВОЖДЕНИЕ ПОЛОЖЕНИЯ</w:t>
      </w:r>
      <w:bookmarkEnd w:id="71"/>
      <w:bookmarkEnd w:id="72"/>
      <w:bookmarkEnd w:id="73"/>
    </w:p>
    <w:p w:rsidR="002C471F" w:rsidRPr="00095317" w:rsidRDefault="002C471F" w:rsidP="00095317">
      <w:pPr>
        <w:tabs>
          <w:tab w:val="left" w:pos="284"/>
          <w:tab w:val="left" w:pos="1134"/>
        </w:tabs>
        <w:spacing w:after="0" w:line="240" w:lineRule="auto"/>
        <w:ind w:right="-1" w:firstLine="567"/>
        <w:jc w:val="both"/>
        <w:rPr>
          <w:rFonts w:ascii="Times New Roman" w:eastAsia="Times New Roman" w:hAnsi="Times New Roman" w:cs="Times New Roman"/>
          <w:sz w:val="26"/>
          <w:szCs w:val="26"/>
          <w:lang w:eastAsia="ru-RU"/>
        </w:rPr>
      </w:pPr>
    </w:p>
    <w:p w:rsidR="002C471F" w:rsidRPr="00095317" w:rsidRDefault="002C471F" w:rsidP="00095317">
      <w:pPr>
        <w:numPr>
          <w:ilvl w:val="1"/>
          <w:numId w:val="4"/>
        </w:numPr>
        <w:tabs>
          <w:tab w:val="left" w:pos="-426"/>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eastAsia="ru-RU"/>
        </w:rPr>
        <w:lastRenderedPageBreak/>
        <w:t xml:space="preserve">Настоящее Положение разрабатывается </w:t>
      </w:r>
      <w:r w:rsidRPr="00095317">
        <w:rPr>
          <w:rFonts w:ascii="Times New Roman" w:eastAsia="Times New Roman" w:hAnsi="Times New Roman" w:cs="Times New Roman"/>
          <w:sz w:val="26"/>
          <w:szCs w:val="26"/>
          <w:lang w:val="kk-KZ" w:eastAsia="ru-RU"/>
        </w:rPr>
        <w:t xml:space="preserve">с </w:t>
      </w:r>
      <w:r w:rsidR="00494F67" w:rsidRPr="00095317">
        <w:rPr>
          <w:rFonts w:ascii="Times New Roman" w:eastAsia="Times New Roman" w:hAnsi="Times New Roman" w:cs="Times New Roman"/>
          <w:sz w:val="26"/>
          <w:szCs w:val="26"/>
          <w:lang w:eastAsia="ru-RU"/>
        </w:rPr>
        <w:t>привлечением руководителей</w:t>
      </w:r>
      <w:r w:rsidRPr="00095317">
        <w:rPr>
          <w:rFonts w:ascii="Times New Roman" w:eastAsia="Times New Roman" w:hAnsi="Times New Roman" w:cs="Times New Roman"/>
          <w:sz w:val="26"/>
          <w:szCs w:val="26"/>
          <w:lang w:eastAsia="ru-RU"/>
        </w:rPr>
        <w:t xml:space="preserve"> других структурных подразделений.</w:t>
      </w:r>
    </w:p>
    <w:p w:rsidR="002C471F" w:rsidRPr="00095317" w:rsidRDefault="002C471F" w:rsidP="00095317">
      <w:pPr>
        <w:numPr>
          <w:ilvl w:val="1"/>
          <w:numId w:val="4"/>
        </w:numPr>
        <w:tabs>
          <w:tab w:val="left" w:pos="-426"/>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eastAsia="ru-RU"/>
        </w:rPr>
        <w:t>Функция контроля и исполнения настоящего Положения возлагается на</w:t>
      </w:r>
      <w:r w:rsidRPr="00095317">
        <w:rPr>
          <w:rFonts w:ascii="Times New Roman" w:eastAsia="Times New Roman" w:hAnsi="Times New Roman" w:cs="Times New Roman"/>
          <w:sz w:val="26"/>
          <w:szCs w:val="26"/>
          <w:lang w:val="kk-KZ" w:eastAsia="ru-RU"/>
        </w:rPr>
        <w:t xml:space="preserve"> главного бухгалтера</w:t>
      </w:r>
      <w:r w:rsidRPr="00095317">
        <w:rPr>
          <w:rFonts w:ascii="Times New Roman" w:eastAsia="Times New Roman" w:hAnsi="Times New Roman" w:cs="Times New Roman"/>
          <w:sz w:val="26"/>
          <w:szCs w:val="26"/>
          <w:lang w:eastAsia="ru-RU"/>
        </w:rPr>
        <w:t>.</w:t>
      </w:r>
    </w:p>
    <w:p w:rsidR="002C471F" w:rsidRPr="00095317" w:rsidRDefault="002C471F" w:rsidP="00095317">
      <w:pPr>
        <w:numPr>
          <w:ilvl w:val="1"/>
          <w:numId w:val="4"/>
        </w:numPr>
        <w:tabs>
          <w:tab w:val="left" w:pos="-426"/>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val="kk-KZ" w:eastAsia="ru-RU"/>
        </w:rPr>
        <w:t>Главный бухгалтер</w:t>
      </w:r>
      <w:r w:rsidRPr="00095317">
        <w:rPr>
          <w:rFonts w:ascii="Times New Roman" w:eastAsia="Times New Roman" w:hAnsi="Times New Roman" w:cs="Times New Roman"/>
          <w:sz w:val="26"/>
          <w:szCs w:val="26"/>
          <w:lang w:eastAsia="ru-RU"/>
        </w:rPr>
        <w:t xml:space="preserve"> осуществляет сбор предложений с целью улучшения настоящего Положения, формирует и представляет, руководству Центра, предложения по доработке настоящего Положения  целью которого, является  повышение эффективности системы оплаты труда в Центре.</w:t>
      </w:r>
      <w:bookmarkStart w:id="74" w:name="_Toc197178388"/>
      <w:bookmarkStart w:id="75" w:name="_Toc243999177"/>
    </w:p>
    <w:p w:rsidR="002C471F" w:rsidRPr="00095317" w:rsidRDefault="002C471F" w:rsidP="00095317">
      <w:pPr>
        <w:tabs>
          <w:tab w:val="left" w:pos="-426"/>
          <w:tab w:val="left" w:pos="1134"/>
        </w:tabs>
        <w:spacing w:after="0" w:line="240" w:lineRule="auto"/>
        <w:ind w:right="-1" w:firstLine="567"/>
        <w:jc w:val="both"/>
        <w:rPr>
          <w:rFonts w:ascii="Times New Roman" w:eastAsia="Times New Roman" w:hAnsi="Times New Roman" w:cs="Times New Roman"/>
          <w:sz w:val="26"/>
          <w:szCs w:val="26"/>
          <w:lang w:eastAsia="ru-RU"/>
        </w:rPr>
      </w:pPr>
    </w:p>
    <w:p w:rsidR="002C471F" w:rsidRPr="00095317" w:rsidRDefault="002C471F" w:rsidP="00095317">
      <w:pPr>
        <w:numPr>
          <w:ilvl w:val="0"/>
          <w:numId w:val="4"/>
        </w:numPr>
        <w:spacing w:after="0" w:line="240" w:lineRule="auto"/>
        <w:ind w:left="0" w:right="-1" w:firstLine="0"/>
        <w:jc w:val="center"/>
        <w:rPr>
          <w:rFonts w:ascii="Times New Roman" w:eastAsia="Times New Roman" w:hAnsi="Times New Roman" w:cs="Times New Roman"/>
          <w:b/>
          <w:sz w:val="26"/>
          <w:szCs w:val="26"/>
          <w:lang w:eastAsia="ru-RU"/>
        </w:rPr>
      </w:pPr>
      <w:r w:rsidRPr="00095317">
        <w:rPr>
          <w:rFonts w:ascii="Times New Roman" w:eastAsia="Times New Roman" w:hAnsi="Times New Roman" w:cs="Times New Roman"/>
          <w:b/>
          <w:sz w:val="26"/>
          <w:szCs w:val="26"/>
          <w:lang w:eastAsia="ru-RU"/>
        </w:rPr>
        <w:t>ЦЕЛИ ПОЛОЖЕНИЯ</w:t>
      </w:r>
      <w:bookmarkEnd w:id="74"/>
      <w:bookmarkEnd w:id="75"/>
    </w:p>
    <w:p w:rsidR="002C471F" w:rsidRPr="00095317" w:rsidRDefault="002C471F" w:rsidP="00095317">
      <w:pPr>
        <w:tabs>
          <w:tab w:val="left" w:pos="220"/>
          <w:tab w:val="left" w:pos="1134"/>
        </w:tabs>
        <w:spacing w:after="0" w:line="240" w:lineRule="auto"/>
        <w:ind w:right="-1" w:firstLine="567"/>
        <w:jc w:val="both"/>
        <w:rPr>
          <w:rFonts w:ascii="Times New Roman" w:eastAsia="Times New Roman" w:hAnsi="Times New Roman" w:cs="Times New Roman"/>
          <w:sz w:val="26"/>
          <w:szCs w:val="26"/>
          <w:lang w:eastAsia="ru-RU"/>
        </w:rPr>
      </w:pPr>
    </w:p>
    <w:p w:rsidR="002C471F" w:rsidRPr="00095317" w:rsidRDefault="002C471F" w:rsidP="00095317">
      <w:pPr>
        <w:numPr>
          <w:ilvl w:val="1"/>
          <w:numId w:val="9"/>
        </w:numPr>
        <w:tabs>
          <w:tab w:val="left" w:pos="-426"/>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eastAsia="ru-RU"/>
        </w:rPr>
        <w:t xml:space="preserve">Настоящее Положение разработано и вводится в целях внедрения и дальнейшего усовершенствования единой системы оплаты труда </w:t>
      </w:r>
      <w:r w:rsidR="00494F67" w:rsidRPr="00095317">
        <w:rPr>
          <w:rFonts w:ascii="Times New Roman" w:eastAsia="Times New Roman" w:hAnsi="Times New Roman" w:cs="Times New Roman"/>
          <w:sz w:val="26"/>
          <w:szCs w:val="26"/>
          <w:lang w:eastAsia="ru-RU"/>
        </w:rPr>
        <w:t>в Центре</w:t>
      </w:r>
      <w:r w:rsidRPr="00095317">
        <w:rPr>
          <w:rFonts w:ascii="Times New Roman" w:eastAsia="Times New Roman" w:hAnsi="Times New Roman" w:cs="Times New Roman"/>
          <w:sz w:val="26"/>
          <w:szCs w:val="26"/>
          <w:lang w:eastAsia="ru-RU"/>
        </w:rPr>
        <w:t>, направленной на:</w:t>
      </w:r>
    </w:p>
    <w:p w:rsidR="001B51CC" w:rsidRPr="00095317" w:rsidRDefault="001B51CC" w:rsidP="00095317">
      <w:pPr>
        <w:widowControl w:val="0"/>
        <w:numPr>
          <w:ilvl w:val="2"/>
          <w:numId w:val="5"/>
        </w:numPr>
        <w:tabs>
          <w:tab w:val="left" w:pos="-426"/>
          <w:tab w:val="left" w:pos="0"/>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eastAsia="ru-RU"/>
        </w:rPr>
        <w:t>повышение качества медицинских услуг;</w:t>
      </w:r>
    </w:p>
    <w:p w:rsidR="002C471F" w:rsidRPr="00095317" w:rsidRDefault="002C471F" w:rsidP="00095317">
      <w:pPr>
        <w:widowControl w:val="0"/>
        <w:numPr>
          <w:ilvl w:val="2"/>
          <w:numId w:val="5"/>
        </w:numPr>
        <w:tabs>
          <w:tab w:val="left" w:pos="-426"/>
          <w:tab w:val="left" w:pos="0"/>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eastAsia="ru-RU"/>
        </w:rPr>
        <w:t>внедрение эффективных методов диагностики;</w:t>
      </w:r>
    </w:p>
    <w:p w:rsidR="002C471F" w:rsidRPr="00095317" w:rsidRDefault="002C471F" w:rsidP="00095317">
      <w:pPr>
        <w:widowControl w:val="0"/>
        <w:numPr>
          <w:ilvl w:val="2"/>
          <w:numId w:val="5"/>
        </w:numPr>
        <w:tabs>
          <w:tab w:val="left" w:pos="-426"/>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eastAsia="ru-RU"/>
        </w:rPr>
        <w:t>повышение качества научных исследований в области здравоохранения;</w:t>
      </w:r>
    </w:p>
    <w:p w:rsidR="002C471F" w:rsidRPr="00095317" w:rsidRDefault="002C471F" w:rsidP="00095317">
      <w:pPr>
        <w:widowControl w:val="0"/>
        <w:numPr>
          <w:ilvl w:val="2"/>
          <w:numId w:val="5"/>
        </w:numPr>
        <w:tabs>
          <w:tab w:val="left" w:pos="-426"/>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eastAsia="ru-RU"/>
        </w:rPr>
        <w:t>обеспечение роста эффективности производственной и экономической деятельности Центра;</w:t>
      </w:r>
    </w:p>
    <w:p w:rsidR="002C471F" w:rsidRPr="00095317" w:rsidRDefault="002C471F" w:rsidP="00095317">
      <w:pPr>
        <w:widowControl w:val="0"/>
        <w:numPr>
          <w:ilvl w:val="2"/>
          <w:numId w:val="5"/>
        </w:numPr>
        <w:tabs>
          <w:tab w:val="left" w:pos="-426"/>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eastAsia="ru-RU"/>
        </w:rPr>
        <w:t>повышение материальной заинтересованности работников Центра в получении максимального эффекта от своей деятельности;</w:t>
      </w:r>
    </w:p>
    <w:p w:rsidR="002C471F" w:rsidRPr="00095317" w:rsidRDefault="002C471F" w:rsidP="00095317">
      <w:pPr>
        <w:widowControl w:val="0"/>
        <w:numPr>
          <w:ilvl w:val="2"/>
          <w:numId w:val="5"/>
        </w:numPr>
        <w:tabs>
          <w:tab w:val="left" w:pos="-426"/>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eastAsia="ru-RU"/>
        </w:rPr>
        <w:t>развитие творческой активности и инициативы работников Центра, стимулирование их профессионального роста и повышение ответственности за конечный результат;</w:t>
      </w:r>
    </w:p>
    <w:p w:rsidR="002C471F" w:rsidRPr="00095317" w:rsidRDefault="002C471F" w:rsidP="00095317">
      <w:pPr>
        <w:widowControl w:val="0"/>
        <w:numPr>
          <w:ilvl w:val="2"/>
          <w:numId w:val="5"/>
        </w:numPr>
        <w:tabs>
          <w:tab w:val="left" w:pos="-426"/>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095317">
        <w:rPr>
          <w:rFonts w:ascii="Times New Roman" w:eastAsia="Times New Roman" w:hAnsi="Times New Roman" w:cs="Times New Roman"/>
          <w:sz w:val="26"/>
          <w:szCs w:val="26"/>
          <w:lang w:eastAsia="ru-RU"/>
        </w:rPr>
        <w:t>усиление связи оплаты труда каждого работника с его личным трудовым вкладом и конечными результатами работы Центра в целом.</w:t>
      </w:r>
    </w:p>
    <w:p w:rsidR="002C471F" w:rsidRPr="00095317" w:rsidRDefault="002C471F" w:rsidP="00095317">
      <w:pPr>
        <w:widowControl w:val="0"/>
        <w:tabs>
          <w:tab w:val="left" w:pos="-426"/>
          <w:tab w:val="left" w:pos="1134"/>
        </w:tabs>
        <w:spacing w:after="0" w:line="240" w:lineRule="auto"/>
        <w:ind w:right="-1" w:firstLine="567"/>
        <w:jc w:val="both"/>
        <w:rPr>
          <w:rFonts w:ascii="Times New Roman" w:eastAsia="Times New Roman" w:hAnsi="Times New Roman" w:cs="Times New Roman"/>
          <w:sz w:val="26"/>
          <w:szCs w:val="26"/>
          <w:lang w:eastAsia="ru-RU"/>
        </w:rPr>
      </w:pPr>
    </w:p>
    <w:p w:rsidR="002C471F" w:rsidRPr="00095317" w:rsidRDefault="002C471F" w:rsidP="00095317">
      <w:pPr>
        <w:numPr>
          <w:ilvl w:val="0"/>
          <w:numId w:val="10"/>
        </w:numPr>
        <w:spacing w:after="0" w:line="240" w:lineRule="auto"/>
        <w:ind w:left="0" w:right="-1" w:firstLine="0"/>
        <w:jc w:val="center"/>
        <w:outlineLvl w:val="0"/>
        <w:rPr>
          <w:rFonts w:ascii="Times New Roman" w:eastAsia="Times New Roman" w:hAnsi="Times New Roman" w:cs="Times New Roman"/>
          <w:b/>
          <w:sz w:val="26"/>
          <w:szCs w:val="26"/>
          <w:lang w:eastAsia="ru-RU"/>
        </w:rPr>
      </w:pPr>
      <w:bookmarkStart w:id="76" w:name="_Toc243999178"/>
      <w:r w:rsidRPr="00095317">
        <w:rPr>
          <w:rFonts w:ascii="Times New Roman" w:eastAsia="Times New Roman" w:hAnsi="Times New Roman" w:cs="Times New Roman"/>
          <w:b/>
          <w:sz w:val="26"/>
          <w:szCs w:val="26"/>
          <w:lang w:eastAsia="ru-RU"/>
        </w:rPr>
        <w:t>ЗАДАЧИ В СФЕРЕ ОРГАНИЗАЦИИ ОПЛАТЫ ТРУДА</w:t>
      </w:r>
      <w:bookmarkEnd w:id="76"/>
    </w:p>
    <w:p w:rsidR="002C471F" w:rsidRPr="00095317" w:rsidRDefault="002C471F" w:rsidP="00095317">
      <w:pPr>
        <w:tabs>
          <w:tab w:val="left" w:pos="426"/>
          <w:tab w:val="left" w:pos="1134"/>
        </w:tabs>
        <w:spacing w:after="0" w:line="240" w:lineRule="auto"/>
        <w:ind w:right="-1" w:firstLine="567"/>
        <w:jc w:val="both"/>
        <w:outlineLvl w:val="0"/>
        <w:rPr>
          <w:rFonts w:ascii="Times New Roman" w:eastAsia="Times New Roman" w:hAnsi="Times New Roman" w:cs="Times New Roman"/>
          <w:b/>
          <w:sz w:val="26"/>
          <w:szCs w:val="26"/>
          <w:lang w:eastAsia="ru-RU"/>
        </w:rPr>
      </w:pPr>
    </w:p>
    <w:p w:rsidR="002452E3" w:rsidRPr="00095317" w:rsidRDefault="002452E3" w:rsidP="00095317">
      <w:pPr>
        <w:pStyle w:val="a3"/>
        <w:numPr>
          <w:ilvl w:val="1"/>
          <w:numId w:val="10"/>
        </w:numPr>
        <w:tabs>
          <w:tab w:val="left" w:pos="-426"/>
        </w:tabs>
        <w:spacing w:after="0" w:line="240" w:lineRule="auto"/>
        <w:ind w:left="0" w:right="-1" w:firstLine="709"/>
        <w:contextualSpacing w:val="0"/>
        <w:jc w:val="both"/>
        <w:rPr>
          <w:rFonts w:ascii="Times New Roman" w:hAnsi="Times New Roman"/>
          <w:sz w:val="26"/>
          <w:szCs w:val="26"/>
        </w:rPr>
      </w:pPr>
      <w:r w:rsidRPr="00095317">
        <w:rPr>
          <w:rFonts w:ascii="Times New Roman" w:hAnsi="Times New Roman"/>
          <w:sz w:val="26"/>
          <w:szCs w:val="26"/>
        </w:rPr>
        <w:t>Организация Системы оплаты труда в Центре направлена на решение следующих основных задач:</w:t>
      </w:r>
    </w:p>
    <w:p w:rsidR="002452E3" w:rsidRPr="00095317" w:rsidRDefault="002452E3" w:rsidP="00095317">
      <w:pPr>
        <w:pStyle w:val="a3"/>
        <w:widowControl w:val="0"/>
        <w:numPr>
          <w:ilvl w:val="0"/>
          <w:numId w:val="30"/>
        </w:numPr>
        <w:tabs>
          <w:tab w:val="left" w:pos="-426"/>
          <w:tab w:val="left" w:pos="851"/>
        </w:tabs>
        <w:spacing w:after="0" w:line="240" w:lineRule="auto"/>
        <w:ind w:left="0" w:right="-1" w:firstLine="709"/>
        <w:jc w:val="both"/>
        <w:rPr>
          <w:rFonts w:ascii="Times New Roman" w:hAnsi="Times New Roman"/>
          <w:sz w:val="26"/>
          <w:szCs w:val="26"/>
        </w:rPr>
      </w:pPr>
      <w:r w:rsidRPr="00095317">
        <w:rPr>
          <w:rFonts w:ascii="Times New Roman" w:hAnsi="Times New Roman"/>
          <w:sz w:val="26"/>
          <w:szCs w:val="26"/>
        </w:rPr>
        <w:t>чёткая регламентация условий и порядка оплаты труда;</w:t>
      </w:r>
    </w:p>
    <w:p w:rsidR="002452E3" w:rsidRPr="00095317" w:rsidRDefault="002452E3" w:rsidP="00095317">
      <w:pPr>
        <w:pStyle w:val="a3"/>
        <w:widowControl w:val="0"/>
        <w:numPr>
          <w:ilvl w:val="0"/>
          <w:numId w:val="30"/>
        </w:numPr>
        <w:tabs>
          <w:tab w:val="left" w:pos="-426"/>
          <w:tab w:val="left" w:pos="851"/>
        </w:tabs>
        <w:spacing w:after="0" w:line="240" w:lineRule="auto"/>
        <w:ind w:left="0" w:right="-1" w:firstLine="709"/>
        <w:jc w:val="both"/>
        <w:rPr>
          <w:rFonts w:ascii="Times New Roman" w:hAnsi="Times New Roman"/>
          <w:sz w:val="26"/>
          <w:szCs w:val="26"/>
        </w:rPr>
      </w:pPr>
      <w:r w:rsidRPr="00095317">
        <w:rPr>
          <w:rFonts w:ascii="Times New Roman" w:hAnsi="Times New Roman"/>
          <w:sz w:val="26"/>
          <w:szCs w:val="26"/>
        </w:rPr>
        <w:t>своевременное удовлетворение потребностей Центра в трудовых ресурсах, в качественном и количественном отношении в соответствии с производственными и экономическими интересами Центра;</w:t>
      </w:r>
    </w:p>
    <w:p w:rsidR="002452E3" w:rsidRPr="00095317" w:rsidRDefault="002452E3" w:rsidP="00095317">
      <w:pPr>
        <w:pStyle w:val="a3"/>
        <w:widowControl w:val="0"/>
        <w:numPr>
          <w:ilvl w:val="0"/>
          <w:numId w:val="30"/>
        </w:numPr>
        <w:tabs>
          <w:tab w:val="left" w:pos="-426"/>
          <w:tab w:val="left" w:pos="851"/>
        </w:tabs>
        <w:spacing w:after="0" w:line="240" w:lineRule="auto"/>
        <w:ind w:left="0" w:right="-1" w:firstLine="709"/>
        <w:jc w:val="both"/>
        <w:rPr>
          <w:rFonts w:ascii="Times New Roman" w:hAnsi="Times New Roman"/>
          <w:sz w:val="26"/>
          <w:szCs w:val="26"/>
        </w:rPr>
      </w:pPr>
      <w:r w:rsidRPr="00095317">
        <w:rPr>
          <w:rFonts w:ascii="Times New Roman" w:hAnsi="Times New Roman"/>
          <w:sz w:val="26"/>
          <w:szCs w:val="26"/>
        </w:rPr>
        <w:t>обеспечение Центра лучшими специалистами за счет организации эффективной системы оплаты труда, отвечающей тенденциям, складывающимся на рынке труда;</w:t>
      </w:r>
    </w:p>
    <w:p w:rsidR="002452E3" w:rsidRPr="00095317" w:rsidRDefault="002452E3" w:rsidP="00095317">
      <w:pPr>
        <w:pStyle w:val="a3"/>
        <w:widowControl w:val="0"/>
        <w:numPr>
          <w:ilvl w:val="0"/>
          <w:numId w:val="30"/>
        </w:numPr>
        <w:tabs>
          <w:tab w:val="left" w:pos="-426"/>
          <w:tab w:val="left" w:pos="851"/>
        </w:tabs>
        <w:spacing w:after="0" w:line="240" w:lineRule="auto"/>
        <w:ind w:left="0" w:right="-1" w:firstLine="709"/>
        <w:jc w:val="both"/>
        <w:rPr>
          <w:rFonts w:ascii="Times New Roman" w:hAnsi="Times New Roman"/>
          <w:sz w:val="26"/>
          <w:szCs w:val="26"/>
        </w:rPr>
      </w:pPr>
      <w:r w:rsidRPr="00095317">
        <w:rPr>
          <w:rFonts w:ascii="Times New Roman" w:hAnsi="Times New Roman"/>
          <w:sz w:val="26"/>
          <w:szCs w:val="26"/>
        </w:rPr>
        <w:t>закрепление кадров в Центре;</w:t>
      </w:r>
    </w:p>
    <w:p w:rsidR="002452E3" w:rsidRPr="00095317" w:rsidRDefault="002452E3" w:rsidP="00095317">
      <w:pPr>
        <w:pStyle w:val="a3"/>
        <w:widowControl w:val="0"/>
        <w:numPr>
          <w:ilvl w:val="0"/>
          <w:numId w:val="30"/>
        </w:numPr>
        <w:tabs>
          <w:tab w:val="left" w:pos="-426"/>
          <w:tab w:val="left" w:pos="851"/>
        </w:tabs>
        <w:spacing w:after="0" w:line="240" w:lineRule="auto"/>
        <w:ind w:left="0" w:right="-1" w:firstLine="709"/>
        <w:jc w:val="both"/>
        <w:rPr>
          <w:rFonts w:ascii="Times New Roman" w:hAnsi="Times New Roman"/>
          <w:sz w:val="26"/>
          <w:szCs w:val="26"/>
        </w:rPr>
      </w:pPr>
      <w:r w:rsidRPr="00095317">
        <w:rPr>
          <w:rFonts w:ascii="Times New Roman" w:hAnsi="Times New Roman"/>
          <w:sz w:val="26"/>
          <w:szCs w:val="26"/>
        </w:rPr>
        <w:t>создание предпосылок для максимального раскрытия трудового потенциала персонала;</w:t>
      </w:r>
    </w:p>
    <w:p w:rsidR="002452E3" w:rsidRPr="00095317" w:rsidRDefault="002452E3" w:rsidP="00095317">
      <w:pPr>
        <w:pStyle w:val="a3"/>
        <w:widowControl w:val="0"/>
        <w:numPr>
          <w:ilvl w:val="0"/>
          <w:numId w:val="30"/>
        </w:numPr>
        <w:tabs>
          <w:tab w:val="left" w:pos="-426"/>
          <w:tab w:val="left" w:pos="851"/>
        </w:tabs>
        <w:spacing w:after="0" w:line="240" w:lineRule="auto"/>
        <w:ind w:left="0" w:right="-1" w:firstLine="709"/>
        <w:jc w:val="both"/>
        <w:rPr>
          <w:rFonts w:ascii="Times New Roman" w:hAnsi="Times New Roman"/>
          <w:sz w:val="26"/>
          <w:szCs w:val="26"/>
        </w:rPr>
      </w:pPr>
      <w:r w:rsidRPr="00095317">
        <w:rPr>
          <w:rFonts w:ascii="Times New Roman" w:hAnsi="Times New Roman"/>
          <w:sz w:val="26"/>
          <w:szCs w:val="26"/>
        </w:rPr>
        <w:t>устранение диспропорций в оплате труда отдельных категорий работников.</w:t>
      </w:r>
    </w:p>
    <w:p w:rsidR="002452E3" w:rsidRPr="00095317" w:rsidRDefault="002452E3" w:rsidP="00095317">
      <w:pPr>
        <w:widowControl w:val="0"/>
        <w:tabs>
          <w:tab w:val="left" w:pos="-426"/>
        </w:tabs>
        <w:spacing w:after="0" w:line="240" w:lineRule="auto"/>
        <w:ind w:right="-1" w:firstLine="709"/>
        <w:rPr>
          <w:rFonts w:ascii="Times New Roman" w:hAnsi="Times New Roman"/>
          <w:b/>
          <w:sz w:val="26"/>
          <w:szCs w:val="26"/>
        </w:rPr>
      </w:pPr>
    </w:p>
    <w:p w:rsidR="002C471F" w:rsidRPr="002C471F" w:rsidRDefault="002C471F" w:rsidP="00166552">
      <w:pPr>
        <w:widowControl w:val="0"/>
        <w:numPr>
          <w:ilvl w:val="0"/>
          <w:numId w:val="10"/>
        </w:numPr>
        <w:tabs>
          <w:tab w:val="left" w:pos="-426"/>
        </w:tabs>
        <w:spacing w:after="0" w:line="240" w:lineRule="auto"/>
        <w:ind w:left="0" w:right="-1" w:firstLine="0"/>
        <w:jc w:val="center"/>
        <w:rPr>
          <w:rFonts w:ascii="Times New Roman" w:eastAsia="Times New Roman" w:hAnsi="Times New Roman" w:cs="Times New Roman"/>
          <w:b/>
          <w:sz w:val="28"/>
          <w:szCs w:val="28"/>
          <w:lang w:val="en-GB" w:eastAsia="ru-RU"/>
        </w:rPr>
      </w:pPr>
      <w:bookmarkStart w:id="77" w:name="_Toc243999179"/>
      <w:r w:rsidRPr="002C471F">
        <w:rPr>
          <w:rFonts w:ascii="Times New Roman" w:eastAsia="Times New Roman" w:hAnsi="Times New Roman" w:cs="Times New Roman"/>
          <w:b/>
          <w:sz w:val="28"/>
          <w:szCs w:val="28"/>
          <w:lang w:val="en-GB" w:eastAsia="ru-RU"/>
        </w:rPr>
        <w:t>ФОНД ОПЛАТЫ ТРУДА</w:t>
      </w:r>
      <w:bookmarkEnd w:id="77"/>
    </w:p>
    <w:p w:rsidR="002C471F" w:rsidRPr="00A73183" w:rsidRDefault="002C471F" w:rsidP="00166552">
      <w:pPr>
        <w:widowControl w:val="0"/>
        <w:tabs>
          <w:tab w:val="left" w:pos="-426"/>
          <w:tab w:val="left" w:pos="1134"/>
        </w:tabs>
        <w:spacing w:after="0" w:line="240" w:lineRule="auto"/>
        <w:ind w:right="-1" w:firstLine="567"/>
        <w:jc w:val="both"/>
        <w:rPr>
          <w:rFonts w:ascii="Times New Roman" w:eastAsia="Times New Roman" w:hAnsi="Times New Roman" w:cs="Times New Roman"/>
          <w:b/>
          <w:sz w:val="26"/>
          <w:szCs w:val="26"/>
          <w:lang w:val="en-GB" w:eastAsia="ru-RU"/>
        </w:rPr>
      </w:pPr>
    </w:p>
    <w:p w:rsidR="002452E3" w:rsidRPr="00A73183" w:rsidRDefault="002452E3" w:rsidP="00166552">
      <w:pPr>
        <w:pStyle w:val="a3"/>
        <w:numPr>
          <w:ilvl w:val="1"/>
          <w:numId w:val="10"/>
        </w:numPr>
        <w:tabs>
          <w:tab w:val="left" w:pos="-426"/>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Источником средств, направляемых на оплату труда, включая выплаты стимулирующего, компенсационного и социального характера, яв</w:t>
      </w:r>
      <w:r w:rsidR="00CE0F8D">
        <w:rPr>
          <w:rFonts w:ascii="Times New Roman" w:hAnsi="Times New Roman" w:cs="Times New Roman"/>
          <w:sz w:val="26"/>
          <w:szCs w:val="26"/>
        </w:rPr>
        <w:t>ляется единый Фонд оплаты труда.</w:t>
      </w:r>
    </w:p>
    <w:p w:rsidR="002452E3" w:rsidRPr="00A73183" w:rsidRDefault="002452E3" w:rsidP="00166552">
      <w:pPr>
        <w:pStyle w:val="a3"/>
        <w:numPr>
          <w:ilvl w:val="1"/>
          <w:numId w:val="10"/>
        </w:numPr>
        <w:tabs>
          <w:tab w:val="left" w:pos="-426"/>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lastRenderedPageBreak/>
        <w:t>Фонд оплаты труда формируется из средств:</w:t>
      </w:r>
    </w:p>
    <w:p w:rsidR="002452E3" w:rsidRPr="00A73183" w:rsidRDefault="002452E3" w:rsidP="00166552">
      <w:pPr>
        <w:pStyle w:val="a3"/>
        <w:numPr>
          <w:ilvl w:val="0"/>
          <w:numId w:val="11"/>
        </w:numPr>
        <w:autoSpaceDE w:val="0"/>
        <w:autoSpaceDN w:val="0"/>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бюджетного финансирования (государственного заказа);</w:t>
      </w:r>
    </w:p>
    <w:p w:rsidR="002452E3" w:rsidRPr="00A73183" w:rsidRDefault="002452E3" w:rsidP="00166552">
      <w:pPr>
        <w:pStyle w:val="a3"/>
        <w:numPr>
          <w:ilvl w:val="0"/>
          <w:numId w:val="11"/>
        </w:numPr>
        <w:autoSpaceDE w:val="0"/>
        <w:autoSpaceDN w:val="0"/>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дополнительных финансовых источников (внебюджетного фонда).</w:t>
      </w:r>
    </w:p>
    <w:p w:rsidR="002C471F" w:rsidRPr="00A73183" w:rsidRDefault="002452E3" w:rsidP="00166552">
      <w:pPr>
        <w:pStyle w:val="a3"/>
        <w:numPr>
          <w:ilvl w:val="1"/>
          <w:numId w:val="10"/>
        </w:numPr>
        <w:tabs>
          <w:tab w:val="left" w:pos="-426"/>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Фонд оплаты труда Центра устанавливается ежегодно местным исполнительным органом</w:t>
      </w:r>
      <w:r w:rsidR="002C471F" w:rsidRPr="00A73183">
        <w:rPr>
          <w:rFonts w:ascii="Times New Roman" w:eastAsia="Times New Roman" w:hAnsi="Times New Roman" w:cs="Times New Roman"/>
          <w:sz w:val="26"/>
          <w:szCs w:val="26"/>
          <w:lang w:eastAsia="ru-RU"/>
        </w:rPr>
        <w:t>.</w:t>
      </w:r>
    </w:p>
    <w:p w:rsidR="002C471F" w:rsidRPr="00A73183" w:rsidRDefault="002C471F" w:rsidP="00166552">
      <w:pPr>
        <w:tabs>
          <w:tab w:val="left" w:pos="-426"/>
          <w:tab w:val="left" w:pos="1134"/>
        </w:tabs>
        <w:spacing w:after="0" w:line="240" w:lineRule="auto"/>
        <w:ind w:right="-1" w:firstLine="567"/>
        <w:jc w:val="both"/>
        <w:rPr>
          <w:rFonts w:ascii="Times New Roman" w:eastAsia="Times New Roman" w:hAnsi="Times New Roman" w:cs="Times New Roman"/>
          <w:sz w:val="26"/>
          <w:szCs w:val="26"/>
          <w:lang w:eastAsia="ru-RU"/>
        </w:rPr>
      </w:pPr>
    </w:p>
    <w:p w:rsidR="002C471F" w:rsidRPr="00A73183" w:rsidRDefault="002C471F" w:rsidP="00166552">
      <w:pPr>
        <w:numPr>
          <w:ilvl w:val="0"/>
          <w:numId w:val="10"/>
        </w:numPr>
        <w:spacing w:after="0" w:line="240" w:lineRule="auto"/>
        <w:ind w:left="0" w:right="-1" w:firstLine="0"/>
        <w:jc w:val="center"/>
        <w:outlineLvl w:val="0"/>
        <w:rPr>
          <w:rFonts w:ascii="Times New Roman" w:eastAsia="Times New Roman" w:hAnsi="Times New Roman" w:cs="Times New Roman"/>
          <w:b/>
          <w:sz w:val="26"/>
          <w:szCs w:val="26"/>
          <w:lang w:eastAsia="ru-RU"/>
        </w:rPr>
      </w:pPr>
      <w:bookmarkStart w:id="78" w:name="_Toc243999180"/>
      <w:r w:rsidRPr="00A73183">
        <w:rPr>
          <w:rFonts w:ascii="Times New Roman" w:eastAsia="Times New Roman" w:hAnsi="Times New Roman" w:cs="Times New Roman"/>
          <w:b/>
          <w:sz w:val="26"/>
          <w:szCs w:val="26"/>
          <w:lang w:eastAsia="ru-RU"/>
        </w:rPr>
        <w:t>ОБЩИЕ ПОЛОЖЕНИЯ ОБ ОРГАНИЗАЦИИ ОПЛАТЫ ТРУДА</w:t>
      </w:r>
      <w:bookmarkEnd w:id="78"/>
    </w:p>
    <w:p w:rsidR="002C471F" w:rsidRPr="00A73183" w:rsidRDefault="002C471F" w:rsidP="00166552">
      <w:pPr>
        <w:spacing w:after="0" w:line="240" w:lineRule="auto"/>
        <w:ind w:right="-1" w:firstLine="567"/>
        <w:jc w:val="both"/>
        <w:outlineLvl w:val="0"/>
        <w:rPr>
          <w:rFonts w:ascii="Times New Roman" w:eastAsia="Times New Roman" w:hAnsi="Times New Roman" w:cs="Times New Roman"/>
          <w:b/>
          <w:sz w:val="26"/>
          <w:szCs w:val="26"/>
          <w:lang w:eastAsia="ru-RU"/>
        </w:rPr>
      </w:pPr>
    </w:p>
    <w:p w:rsidR="005D5A1E" w:rsidRPr="00A73183" w:rsidRDefault="005D5A1E" w:rsidP="00166552">
      <w:pPr>
        <w:pStyle w:val="a3"/>
        <w:numPr>
          <w:ilvl w:val="1"/>
          <w:numId w:val="10"/>
        </w:numPr>
        <w:tabs>
          <w:tab w:val="left" w:pos="-426"/>
        </w:tabs>
        <w:spacing w:after="0" w:line="240" w:lineRule="auto"/>
        <w:ind w:left="0" w:right="-1" w:firstLine="567"/>
        <w:contextualSpacing w:val="0"/>
        <w:jc w:val="both"/>
        <w:rPr>
          <w:rFonts w:ascii="Times New Roman" w:hAnsi="Times New Roman" w:cs="Times New Roman"/>
          <w:sz w:val="26"/>
          <w:szCs w:val="26"/>
        </w:rPr>
      </w:pPr>
      <w:r w:rsidRPr="00A73183">
        <w:rPr>
          <w:rFonts w:ascii="Times New Roman" w:hAnsi="Times New Roman" w:cs="Times New Roman"/>
          <w:sz w:val="26"/>
          <w:szCs w:val="26"/>
        </w:rPr>
        <w:t xml:space="preserve">Центр в пределах установленного Фонда оплаты труда самостоятельно определяет размеры </w:t>
      </w:r>
      <w:r w:rsidR="001B51CC" w:rsidRPr="00A73183">
        <w:rPr>
          <w:rFonts w:ascii="Times New Roman" w:hAnsi="Times New Roman" w:cs="Times New Roman"/>
          <w:sz w:val="26"/>
          <w:szCs w:val="26"/>
        </w:rPr>
        <w:t xml:space="preserve">базового (расчетного) </w:t>
      </w:r>
      <w:r w:rsidRPr="00A73183">
        <w:rPr>
          <w:rFonts w:ascii="Times New Roman" w:hAnsi="Times New Roman" w:cs="Times New Roman"/>
          <w:sz w:val="26"/>
          <w:szCs w:val="26"/>
        </w:rPr>
        <w:t>должностного оклада, фиксированных должностных окладов, а также размера доплат, надбавок, премий и других мер материального стимулирования без ограничения их максимальными размерами.</w:t>
      </w:r>
    </w:p>
    <w:p w:rsidR="005D5A1E" w:rsidRPr="00A73183" w:rsidRDefault="005D5A1E" w:rsidP="00166552">
      <w:pPr>
        <w:pStyle w:val="a3"/>
        <w:numPr>
          <w:ilvl w:val="1"/>
          <w:numId w:val="10"/>
        </w:numPr>
        <w:tabs>
          <w:tab w:val="left" w:pos="-426"/>
        </w:tabs>
        <w:spacing w:after="0" w:line="240" w:lineRule="auto"/>
        <w:ind w:left="0" w:right="-1" w:firstLine="567"/>
        <w:contextualSpacing w:val="0"/>
        <w:jc w:val="both"/>
        <w:rPr>
          <w:rStyle w:val="s0"/>
          <w:rFonts w:ascii="Times New Roman" w:hAnsi="Times New Roman" w:cs="Times New Roman"/>
          <w:sz w:val="26"/>
          <w:szCs w:val="26"/>
        </w:rPr>
      </w:pPr>
      <w:r w:rsidRPr="00A73183">
        <w:rPr>
          <w:rStyle w:val="s0"/>
          <w:rFonts w:ascii="Times New Roman" w:hAnsi="Times New Roman" w:cs="Times New Roman"/>
          <w:sz w:val="26"/>
          <w:szCs w:val="26"/>
        </w:rPr>
        <w:t xml:space="preserve">Размеры должностных окладов руководителя Центра, его заместителей, главного бухгалтера, система их премирования и иного вознаграждения устанавливается местным исполнительным органом. </w:t>
      </w:r>
    </w:p>
    <w:p w:rsidR="005D5A1E" w:rsidRPr="00A73183" w:rsidRDefault="005D5A1E" w:rsidP="00166552">
      <w:pPr>
        <w:pStyle w:val="a3"/>
        <w:numPr>
          <w:ilvl w:val="1"/>
          <w:numId w:val="10"/>
        </w:numPr>
        <w:tabs>
          <w:tab w:val="left" w:pos="-426"/>
        </w:tabs>
        <w:spacing w:after="0" w:line="240" w:lineRule="auto"/>
        <w:ind w:left="0" w:right="-1" w:firstLine="567"/>
        <w:contextualSpacing w:val="0"/>
        <w:jc w:val="both"/>
        <w:rPr>
          <w:rStyle w:val="s0"/>
          <w:rFonts w:ascii="Times New Roman" w:hAnsi="Times New Roman" w:cs="Times New Roman"/>
          <w:sz w:val="26"/>
          <w:szCs w:val="26"/>
        </w:rPr>
      </w:pPr>
      <w:r w:rsidRPr="00A73183">
        <w:rPr>
          <w:rStyle w:val="s0"/>
          <w:rFonts w:ascii="Times New Roman" w:hAnsi="Times New Roman" w:cs="Times New Roman"/>
          <w:sz w:val="26"/>
          <w:szCs w:val="26"/>
        </w:rPr>
        <w:t>Надбавка к должностным окладам руководителя предприятия, его заместителей, главного бухгалтера из дополнительных финансовых источников в пределах фонда оплаты труда, утвержденного планом развития, устанавливается Наблюдательным советом.</w:t>
      </w:r>
    </w:p>
    <w:p w:rsidR="005D5A1E" w:rsidRPr="00A73183" w:rsidRDefault="005D5A1E" w:rsidP="00166552">
      <w:pPr>
        <w:pStyle w:val="a3"/>
        <w:numPr>
          <w:ilvl w:val="1"/>
          <w:numId w:val="10"/>
        </w:numPr>
        <w:tabs>
          <w:tab w:val="left" w:pos="-426"/>
        </w:tabs>
        <w:spacing w:after="0" w:line="240" w:lineRule="auto"/>
        <w:ind w:left="0" w:right="-1" w:firstLine="567"/>
        <w:contextualSpacing w:val="0"/>
        <w:jc w:val="both"/>
        <w:rPr>
          <w:rStyle w:val="s1"/>
          <w:b w:val="0"/>
          <w:bCs w:val="0"/>
          <w:color w:val="auto"/>
          <w:sz w:val="26"/>
          <w:szCs w:val="26"/>
        </w:rPr>
      </w:pPr>
      <w:r w:rsidRPr="00A73183">
        <w:rPr>
          <w:rFonts w:ascii="Times New Roman" w:hAnsi="Times New Roman" w:cs="Times New Roman"/>
          <w:sz w:val="26"/>
          <w:szCs w:val="26"/>
        </w:rPr>
        <w:t xml:space="preserve">Организация оплаты труда в Центре производится на основании принципов </w:t>
      </w:r>
      <w:r w:rsidRPr="00A73183">
        <w:rPr>
          <w:rStyle w:val="s1"/>
          <w:b w:val="0"/>
          <w:sz w:val="26"/>
          <w:szCs w:val="26"/>
        </w:rPr>
        <w:t xml:space="preserve">Постановления Правительства Республики Казахстан от 31 декабря 2015 года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 применением внутреннего </w:t>
      </w:r>
      <w:r w:rsidR="00025001">
        <w:rPr>
          <w:rStyle w:val="s1"/>
          <w:b w:val="0"/>
          <w:sz w:val="26"/>
          <w:szCs w:val="26"/>
        </w:rPr>
        <w:t>базового (р</w:t>
      </w:r>
      <w:r w:rsidRPr="00A73183">
        <w:rPr>
          <w:rStyle w:val="s1"/>
          <w:b w:val="0"/>
          <w:sz w:val="26"/>
          <w:szCs w:val="26"/>
        </w:rPr>
        <w:t>асчетного</w:t>
      </w:r>
      <w:r w:rsidR="00025001">
        <w:rPr>
          <w:rStyle w:val="s1"/>
          <w:b w:val="0"/>
          <w:sz w:val="26"/>
          <w:szCs w:val="26"/>
        </w:rPr>
        <w:t>)</w:t>
      </w:r>
      <w:r w:rsidRPr="00A73183">
        <w:rPr>
          <w:rStyle w:val="s1"/>
          <w:b w:val="0"/>
          <w:sz w:val="26"/>
          <w:szCs w:val="26"/>
        </w:rPr>
        <w:t xml:space="preserve"> должностного оклада.</w:t>
      </w:r>
    </w:p>
    <w:p w:rsidR="00503774" w:rsidRPr="00A73183" w:rsidRDefault="00503774" w:rsidP="00166552">
      <w:pPr>
        <w:pStyle w:val="a3"/>
        <w:numPr>
          <w:ilvl w:val="1"/>
          <w:numId w:val="10"/>
        </w:numPr>
        <w:spacing w:line="240" w:lineRule="auto"/>
        <w:ind w:left="0" w:right="-1" w:firstLine="567"/>
        <w:jc w:val="both"/>
        <w:rPr>
          <w:rFonts w:ascii="Times New Roman" w:hAnsi="Times New Roman" w:cs="Times New Roman"/>
          <w:sz w:val="26"/>
          <w:szCs w:val="26"/>
        </w:rPr>
      </w:pPr>
      <w:r w:rsidRPr="00A73183">
        <w:rPr>
          <w:rFonts w:ascii="Times New Roman" w:hAnsi="Times New Roman" w:cs="Times New Roman"/>
          <w:sz w:val="26"/>
          <w:szCs w:val="26"/>
        </w:rPr>
        <w:t xml:space="preserve">Минимальный размер заработной платы, базовый (расчетный) должностной оклад, принятый для исчисления тарифных ставок и должностных окладов работников, не может быть ниже уровня, установленного </w:t>
      </w:r>
      <w:r w:rsidR="00EB348E" w:rsidRPr="00A73183">
        <w:rPr>
          <w:rFonts w:ascii="Times New Roman" w:hAnsi="Times New Roman" w:cs="Times New Roman"/>
          <w:sz w:val="26"/>
          <w:szCs w:val="26"/>
        </w:rPr>
        <w:t>законом Республики Казахстан.</w:t>
      </w:r>
    </w:p>
    <w:p w:rsidR="005D5A1E" w:rsidRPr="00A73183" w:rsidRDefault="005D5A1E" w:rsidP="00166552">
      <w:pPr>
        <w:pStyle w:val="a3"/>
        <w:numPr>
          <w:ilvl w:val="1"/>
          <w:numId w:val="10"/>
        </w:numPr>
        <w:tabs>
          <w:tab w:val="left" w:pos="-426"/>
        </w:tabs>
        <w:spacing w:after="0" w:line="240" w:lineRule="auto"/>
        <w:ind w:left="0" w:right="-1" w:firstLine="567"/>
        <w:contextualSpacing w:val="0"/>
        <w:jc w:val="both"/>
        <w:rPr>
          <w:rFonts w:ascii="Times New Roman" w:hAnsi="Times New Roman" w:cs="Times New Roman"/>
          <w:sz w:val="26"/>
          <w:szCs w:val="26"/>
        </w:rPr>
      </w:pPr>
      <w:r w:rsidRPr="00A73183">
        <w:rPr>
          <w:rFonts w:ascii="Times New Roman" w:hAnsi="Times New Roman" w:cs="Times New Roman"/>
          <w:sz w:val="26"/>
          <w:szCs w:val="26"/>
        </w:rPr>
        <w:t>В Центре устанавливаются следующие формы (системы) оплаты труда в разрезе по профессиональным квалификационным группам:</w:t>
      </w:r>
    </w:p>
    <w:p w:rsidR="005D5A1E" w:rsidRPr="00A73183" w:rsidRDefault="005D5A1E" w:rsidP="00166552">
      <w:pPr>
        <w:pStyle w:val="a3"/>
        <w:tabs>
          <w:tab w:val="left" w:pos="-426"/>
        </w:tabs>
        <w:spacing w:after="0" w:line="240" w:lineRule="auto"/>
        <w:ind w:left="0" w:right="-1" w:firstLine="567"/>
        <w:contextualSpacing w:val="0"/>
        <w:jc w:val="both"/>
        <w:rPr>
          <w:rFonts w:ascii="Times New Roman" w:hAnsi="Times New Roman" w:cs="Times New Roman"/>
          <w:sz w:val="26"/>
          <w:szCs w:val="26"/>
        </w:rPr>
      </w:pPr>
      <w:r w:rsidRPr="00A73183">
        <w:rPr>
          <w:rFonts w:ascii="Times New Roman" w:hAnsi="Times New Roman" w:cs="Times New Roman"/>
          <w:b/>
          <w:sz w:val="26"/>
          <w:szCs w:val="26"/>
        </w:rPr>
        <w:t>Повременная:</w:t>
      </w:r>
      <w:r w:rsidRPr="00A73183">
        <w:rPr>
          <w:rFonts w:ascii="Times New Roman" w:hAnsi="Times New Roman" w:cs="Times New Roman"/>
          <w:sz w:val="26"/>
          <w:szCs w:val="26"/>
        </w:rPr>
        <w:t xml:space="preserve"> заработная плата работника начисляется по должностному окладу за фактически отработанное им рабочее время с учетом дополнительных выплат и компенсаций. Применяется при оплате труда работников административно-управленческого персонала, основного и вспомогательного обслуживающего и прочего персонала.</w:t>
      </w:r>
    </w:p>
    <w:p w:rsidR="005D5A1E" w:rsidRPr="00A73183" w:rsidRDefault="005D5A1E" w:rsidP="00166552">
      <w:pPr>
        <w:pStyle w:val="a3"/>
        <w:tabs>
          <w:tab w:val="left" w:pos="-426"/>
        </w:tabs>
        <w:spacing w:after="0" w:line="240" w:lineRule="auto"/>
        <w:ind w:left="0" w:right="-1" w:firstLine="567"/>
        <w:contextualSpacing w:val="0"/>
        <w:jc w:val="both"/>
        <w:rPr>
          <w:rFonts w:ascii="Times New Roman" w:hAnsi="Times New Roman" w:cs="Times New Roman"/>
          <w:sz w:val="26"/>
          <w:szCs w:val="26"/>
        </w:rPr>
      </w:pPr>
      <w:r w:rsidRPr="00A73183">
        <w:rPr>
          <w:rFonts w:ascii="Times New Roman" w:hAnsi="Times New Roman" w:cs="Times New Roman"/>
          <w:b/>
          <w:sz w:val="26"/>
          <w:szCs w:val="26"/>
        </w:rPr>
        <w:t>Повременно-премиальная:</w:t>
      </w:r>
      <w:r w:rsidRPr="00A73183">
        <w:rPr>
          <w:rFonts w:ascii="Times New Roman" w:hAnsi="Times New Roman" w:cs="Times New Roman"/>
          <w:sz w:val="26"/>
          <w:szCs w:val="26"/>
        </w:rPr>
        <w:t xml:space="preserve"> заработная плата работника начисляется по должностному окладу за фактически отработанное им рабочее время с учетом дополнительных выплат и компенсаций, а также с учетом стимулирующих надбавок, установленных по результатам оценки труда работников пропорционально индивидуальным показателям результативности клинической и иной деятельности работников. Применяется при оплате труда административно-управленческого персонала, основного и вспомогательного состава, обслуживающего и прочего персонала.</w:t>
      </w:r>
    </w:p>
    <w:p w:rsidR="005D5A1E" w:rsidRPr="00A73183" w:rsidRDefault="005D5A1E" w:rsidP="00166552">
      <w:pPr>
        <w:pStyle w:val="a3"/>
        <w:tabs>
          <w:tab w:val="left" w:pos="-426"/>
        </w:tabs>
        <w:spacing w:after="0" w:line="240" w:lineRule="auto"/>
        <w:ind w:left="0" w:right="-1" w:firstLine="567"/>
        <w:contextualSpacing w:val="0"/>
        <w:jc w:val="both"/>
        <w:rPr>
          <w:rFonts w:ascii="Times New Roman" w:hAnsi="Times New Roman" w:cs="Times New Roman"/>
          <w:sz w:val="26"/>
          <w:szCs w:val="26"/>
        </w:rPr>
      </w:pPr>
      <w:r w:rsidRPr="00A73183">
        <w:rPr>
          <w:rFonts w:ascii="Times New Roman" w:hAnsi="Times New Roman" w:cs="Times New Roman"/>
          <w:sz w:val="26"/>
          <w:szCs w:val="26"/>
        </w:rPr>
        <w:t xml:space="preserve">Первичным документам по учету труда работников при повременной и повременно-премиальной оплате является табель учета рабочего времени. </w:t>
      </w:r>
    </w:p>
    <w:p w:rsidR="005D5A1E" w:rsidRPr="00A73183" w:rsidRDefault="005D5A1E" w:rsidP="00166552">
      <w:pPr>
        <w:pStyle w:val="a3"/>
        <w:tabs>
          <w:tab w:val="left" w:pos="-426"/>
        </w:tabs>
        <w:spacing w:after="0" w:line="240" w:lineRule="auto"/>
        <w:ind w:left="0" w:right="-1" w:firstLine="567"/>
        <w:contextualSpacing w:val="0"/>
        <w:jc w:val="both"/>
        <w:rPr>
          <w:rFonts w:ascii="Times New Roman" w:hAnsi="Times New Roman" w:cs="Times New Roman"/>
          <w:sz w:val="26"/>
          <w:szCs w:val="26"/>
        </w:rPr>
      </w:pPr>
      <w:r w:rsidRPr="00A73183">
        <w:rPr>
          <w:rFonts w:ascii="Times New Roman" w:hAnsi="Times New Roman" w:cs="Times New Roman"/>
          <w:b/>
          <w:sz w:val="26"/>
          <w:szCs w:val="26"/>
        </w:rPr>
        <w:t xml:space="preserve">Сдельная: </w:t>
      </w:r>
      <w:r w:rsidRPr="00A73183">
        <w:rPr>
          <w:rFonts w:ascii="Times New Roman" w:hAnsi="Times New Roman" w:cs="Times New Roman"/>
          <w:sz w:val="26"/>
          <w:szCs w:val="26"/>
        </w:rPr>
        <w:t xml:space="preserve">Сдельная форма оплаты труда предусматривает оплату труда за каждую единицу (объем) выполненной работы (услуги). В данном случае условия оплаты труда, включая условия применения выплат стимулирующего и </w:t>
      </w:r>
      <w:r w:rsidRPr="00A73183">
        <w:rPr>
          <w:rFonts w:ascii="Times New Roman" w:hAnsi="Times New Roman" w:cs="Times New Roman"/>
          <w:sz w:val="26"/>
          <w:szCs w:val="26"/>
        </w:rPr>
        <w:lastRenderedPageBreak/>
        <w:t xml:space="preserve">компенсационного характера, регулируются трудовыми договорами и соответствующими внутренними нормативными документами Центра с соблюдением действующего законодательства Республики Казахстан. Применяется при оплате труда работников клинических, параклинических подразделений Центра, работа которых непосредственно связана с оказанием медицинских услуг, платных видов услуг, образовательной деятельности и иных услуг населению. </w:t>
      </w:r>
    </w:p>
    <w:p w:rsidR="005D5A1E" w:rsidRPr="00A73183" w:rsidRDefault="005D5A1E" w:rsidP="00166552">
      <w:pPr>
        <w:pStyle w:val="a3"/>
        <w:numPr>
          <w:ilvl w:val="1"/>
          <w:numId w:val="10"/>
        </w:numPr>
        <w:spacing w:after="0" w:line="240" w:lineRule="auto"/>
        <w:ind w:left="0" w:right="-1" w:firstLine="567"/>
        <w:contextualSpacing w:val="0"/>
        <w:jc w:val="both"/>
        <w:rPr>
          <w:rFonts w:ascii="Times New Roman" w:hAnsi="Times New Roman" w:cs="Times New Roman"/>
          <w:sz w:val="26"/>
          <w:szCs w:val="26"/>
        </w:rPr>
      </w:pPr>
      <w:r w:rsidRPr="00A73183">
        <w:rPr>
          <w:rFonts w:ascii="Times New Roman" w:hAnsi="Times New Roman" w:cs="Times New Roman"/>
          <w:sz w:val="26"/>
          <w:szCs w:val="26"/>
        </w:rPr>
        <w:t>Система оплаты труда Центра основана на следующих принципах:</w:t>
      </w:r>
    </w:p>
    <w:p w:rsidR="005D5A1E" w:rsidRPr="00A73183" w:rsidRDefault="005D5A1E" w:rsidP="00166552">
      <w:pPr>
        <w:widowControl w:val="0"/>
        <w:tabs>
          <w:tab w:val="left" w:pos="-426"/>
        </w:tabs>
        <w:spacing w:after="0" w:line="240" w:lineRule="auto"/>
        <w:ind w:right="-1" w:firstLine="567"/>
        <w:rPr>
          <w:rFonts w:ascii="Times New Roman" w:hAnsi="Times New Roman" w:cs="Times New Roman"/>
          <w:i/>
          <w:sz w:val="26"/>
          <w:szCs w:val="26"/>
        </w:rPr>
      </w:pPr>
      <w:r w:rsidRPr="00A73183">
        <w:rPr>
          <w:rFonts w:ascii="Times New Roman" w:hAnsi="Times New Roman" w:cs="Times New Roman"/>
          <w:i/>
          <w:sz w:val="26"/>
          <w:szCs w:val="26"/>
        </w:rPr>
        <w:t>Законность</w:t>
      </w:r>
    </w:p>
    <w:p w:rsidR="005D5A1E" w:rsidRPr="00A73183" w:rsidRDefault="005D5A1E" w:rsidP="00166552">
      <w:pPr>
        <w:pStyle w:val="a3"/>
        <w:widowControl w:val="0"/>
        <w:numPr>
          <w:ilvl w:val="0"/>
          <w:numId w:val="31"/>
        </w:numPr>
        <w:tabs>
          <w:tab w:val="left" w:pos="-426"/>
        </w:tabs>
        <w:spacing w:after="0" w:line="240" w:lineRule="auto"/>
        <w:ind w:left="0" w:right="-1" w:firstLine="567"/>
        <w:rPr>
          <w:rFonts w:ascii="Times New Roman" w:hAnsi="Times New Roman" w:cs="Times New Roman"/>
          <w:sz w:val="26"/>
          <w:szCs w:val="26"/>
        </w:rPr>
      </w:pPr>
      <w:r w:rsidRPr="00A73183">
        <w:rPr>
          <w:rFonts w:ascii="Times New Roman" w:hAnsi="Times New Roman" w:cs="Times New Roman"/>
          <w:sz w:val="26"/>
          <w:szCs w:val="26"/>
        </w:rPr>
        <w:t>равная оплата за равный труд;</w:t>
      </w:r>
    </w:p>
    <w:p w:rsidR="005D5A1E" w:rsidRPr="00A73183" w:rsidRDefault="005D5A1E" w:rsidP="00166552">
      <w:pPr>
        <w:pStyle w:val="a3"/>
        <w:widowControl w:val="0"/>
        <w:numPr>
          <w:ilvl w:val="0"/>
          <w:numId w:val="31"/>
        </w:numPr>
        <w:tabs>
          <w:tab w:val="left" w:pos="-426"/>
        </w:tabs>
        <w:spacing w:after="0" w:line="240" w:lineRule="auto"/>
        <w:ind w:left="0" w:right="-1" w:firstLine="567"/>
        <w:rPr>
          <w:rFonts w:ascii="Times New Roman" w:hAnsi="Times New Roman" w:cs="Times New Roman"/>
          <w:sz w:val="26"/>
          <w:szCs w:val="26"/>
        </w:rPr>
      </w:pPr>
      <w:r w:rsidRPr="00A73183">
        <w:rPr>
          <w:rFonts w:ascii="Times New Roman" w:hAnsi="Times New Roman" w:cs="Times New Roman"/>
          <w:sz w:val="26"/>
          <w:szCs w:val="26"/>
        </w:rPr>
        <w:t>недопустимость дискриминации, ограничения прав работника в сфере оплаты труда;</w:t>
      </w:r>
    </w:p>
    <w:p w:rsidR="005D5A1E" w:rsidRPr="00A73183" w:rsidRDefault="005D5A1E" w:rsidP="00166552">
      <w:pPr>
        <w:widowControl w:val="0"/>
        <w:tabs>
          <w:tab w:val="left" w:pos="-426"/>
        </w:tabs>
        <w:spacing w:after="0" w:line="240" w:lineRule="auto"/>
        <w:ind w:right="-1" w:firstLine="567"/>
        <w:rPr>
          <w:rFonts w:ascii="Times New Roman" w:hAnsi="Times New Roman" w:cs="Times New Roman"/>
          <w:i/>
          <w:sz w:val="26"/>
          <w:szCs w:val="26"/>
        </w:rPr>
      </w:pPr>
      <w:r w:rsidRPr="00A73183">
        <w:rPr>
          <w:rFonts w:ascii="Times New Roman" w:hAnsi="Times New Roman" w:cs="Times New Roman"/>
          <w:i/>
          <w:sz w:val="26"/>
          <w:szCs w:val="26"/>
        </w:rPr>
        <w:t>Обоснованность</w:t>
      </w:r>
    </w:p>
    <w:p w:rsidR="005D5A1E" w:rsidRPr="00A73183" w:rsidRDefault="005D5A1E" w:rsidP="00166552">
      <w:pPr>
        <w:pStyle w:val="a3"/>
        <w:widowControl w:val="0"/>
        <w:numPr>
          <w:ilvl w:val="0"/>
          <w:numId w:val="32"/>
        </w:numPr>
        <w:tabs>
          <w:tab w:val="left" w:pos="-426"/>
        </w:tabs>
        <w:spacing w:after="0" w:line="240" w:lineRule="auto"/>
        <w:ind w:left="0" w:right="-1" w:firstLine="567"/>
        <w:rPr>
          <w:rFonts w:ascii="Times New Roman" w:hAnsi="Times New Roman" w:cs="Times New Roman"/>
          <w:sz w:val="26"/>
          <w:szCs w:val="26"/>
        </w:rPr>
      </w:pPr>
      <w:r w:rsidRPr="00A73183">
        <w:rPr>
          <w:rFonts w:ascii="Times New Roman" w:hAnsi="Times New Roman" w:cs="Times New Roman"/>
          <w:sz w:val="26"/>
          <w:szCs w:val="26"/>
        </w:rPr>
        <w:t>оплата труда в соответствии с квалификацией, сложностью труда, количеством и качеством выполненной работы, а также условиями труда;</w:t>
      </w:r>
    </w:p>
    <w:p w:rsidR="005D5A1E" w:rsidRPr="00A73183" w:rsidRDefault="005D5A1E" w:rsidP="00166552">
      <w:pPr>
        <w:widowControl w:val="0"/>
        <w:tabs>
          <w:tab w:val="left" w:pos="-426"/>
        </w:tabs>
        <w:spacing w:after="0" w:line="240" w:lineRule="auto"/>
        <w:ind w:right="-1" w:firstLine="567"/>
        <w:rPr>
          <w:rFonts w:ascii="Times New Roman" w:hAnsi="Times New Roman" w:cs="Times New Roman"/>
          <w:i/>
          <w:sz w:val="26"/>
          <w:szCs w:val="26"/>
        </w:rPr>
      </w:pPr>
      <w:r w:rsidRPr="00A73183">
        <w:rPr>
          <w:rFonts w:ascii="Times New Roman" w:hAnsi="Times New Roman" w:cs="Times New Roman"/>
          <w:i/>
          <w:sz w:val="26"/>
          <w:szCs w:val="26"/>
        </w:rPr>
        <w:t>Справедливость</w:t>
      </w:r>
    </w:p>
    <w:p w:rsidR="005D5A1E" w:rsidRPr="00A73183" w:rsidRDefault="005D5A1E" w:rsidP="00166552">
      <w:pPr>
        <w:pStyle w:val="a3"/>
        <w:widowControl w:val="0"/>
        <w:numPr>
          <w:ilvl w:val="0"/>
          <w:numId w:val="33"/>
        </w:numPr>
        <w:tabs>
          <w:tab w:val="left" w:pos="-426"/>
        </w:tabs>
        <w:spacing w:after="0" w:line="240" w:lineRule="auto"/>
        <w:ind w:left="0" w:right="-1" w:firstLine="567"/>
        <w:rPr>
          <w:rFonts w:ascii="Times New Roman" w:hAnsi="Times New Roman" w:cs="Times New Roman"/>
          <w:sz w:val="26"/>
          <w:szCs w:val="26"/>
        </w:rPr>
      </w:pPr>
      <w:r w:rsidRPr="00A73183">
        <w:rPr>
          <w:rFonts w:ascii="Times New Roman" w:hAnsi="Times New Roman" w:cs="Times New Roman"/>
          <w:sz w:val="26"/>
          <w:szCs w:val="26"/>
        </w:rPr>
        <w:t>всесторонняя и объективная оценка труда работников по фактическим результатам труда, вне зависимости от пола, возраста, национальности, отношения к религии и других факторов, не имеющих прямого отношения к трудовой деятельности;</w:t>
      </w:r>
    </w:p>
    <w:p w:rsidR="005D5A1E" w:rsidRPr="00A73183" w:rsidRDefault="005D5A1E" w:rsidP="00166552">
      <w:pPr>
        <w:pStyle w:val="a3"/>
        <w:widowControl w:val="0"/>
        <w:numPr>
          <w:ilvl w:val="0"/>
          <w:numId w:val="33"/>
        </w:numPr>
        <w:tabs>
          <w:tab w:val="left" w:pos="-426"/>
        </w:tabs>
        <w:spacing w:after="0" w:line="240" w:lineRule="auto"/>
        <w:ind w:left="0" w:right="-1" w:firstLine="567"/>
        <w:rPr>
          <w:rFonts w:ascii="Times New Roman" w:hAnsi="Times New Roman" w:cs="Times New Roman"/>
          <w:sz w:val="26"/>
          <w:szCs w:val="26"/>
        </w:rPr>
      </w:pPr>
      <w:r w:rsidRPr="00A73183">
        <w:rPr>
          <w:rFonts w:ascii="Times New Roman" w:hAnsi="Times New Roman" w:cs="Times New Roman"/>
          <w:sz w:val="26"/>
          <w:szCs w:val="26"/>
        </w:rPr>
        <w:t>обеспечение права на справедливое вознаграждение за труд;</w:t>
      </w:r>
    </w:p>
    <w:p w:rsidR="005D5A1E" w:rsidRPr="00A73183" w:rsidRDefault="005D5A1E" w:rsidP="00166552">
      <w:pPr>
        <w:pStyle w:val="a3"/>
        <w:widowControl w:val="0"/>
        <w:numPr>
          <w:ilvl w:val="0"/>
          <w:numId w:val="33"/>
        </w:numPr>
        <w:tabs>
          <w:tab w:val="left" w:pos="-426"/>
        </w:tabs>
        <w:spacing w:after="0" w:line="240" w:lineRule="auto"/>
        <w:ind w:left="0" w:right="-1" w:firstLine="567"/>
        <w:rPr>
          <w:rFonts w:ascii="Times New Roman" w:hAnsi="Times New Roman" w:cs="Times New Roman"/>
          <w:sz w:val="26"/>
          <w:szCs w:val="26"/>
        </w:rPr>
      </w:pPr>
      <w:r w:rsidRPr="00A73183">
        <w:rPr>
          <w:rFonts w:ascii="Times New Roman" w:hAnsi="Times New Roman" w:cs="Times New Roman"/>
          <w:sz w:val="26"/>
          <w:szCs w:val="26"/>
        </w:rPr>
        <w:t>создание равных возможностей для роста заработка у</w:t>
      </w:r>
      <w:r w:rsidRPr="00A73183">
        <w:rPr>
          <w:rFonts w:ascii="Times New Roman" w:hAnsi="Times New Roman" w:cs="Times New Roman"/>
          <w:sz w:val="26"/>
          <w:szCs w:val="26"/>
          <w:lang w:val="kk-KZ"/>
        </w:rPr>
        <w:t xml:space="preserve"> </w:t>
      </w:r>
      <w:r w:rsidRPr="00A73183">
        <w:rPr>
          <w:rFonts w:ascii="Times New Roman" w:hAnsi="Times New Roman" w:cs="Times New Roman"/>
          <w:sz w:val="26"/>
          <w:szCs w:val="26"/>
        </w:rPr>
        <w:t>всех категорий работ</w:t>
      </w:r>
      <w:r w:rsidRPr="00A73183">
        <w:rPr>
          <w:rFonts w:ascii="Times New Roman" w:hAnsi="Times New Roman" w:cs="Times New Roman"/>
          <w:sz w:val="26"/>
          <w:szCs w:val="26"/>
          <w:lang w:val="kk-KZ"/>
        </w:rPr>
        <w:t>ников</w:t>
      </w:r>
      <w:r w:rsidRPr="00A73183">
        <w:rPr>
          <w:rFonts w:ascii="Times New Roman" w:hAnsi="Times New Roman" w:cs="Times New Roman"/>
          <w:sz w:val="26"/>
          <w:szCs w:val="26"/>
        </w:rPr>
        <w:t>;</w:t>
      </w:r>
    </w:p>
    <w:p w:rsidR="005D5A1E" w:rsidRPr="00A73183" w:rsidRDefault="005D5A1E" w:rsidP="00166552">
      <w:pPr>
        <w:widowControl w:val="0"/>
        <w:tabs>
          <w:tab w:val="left" w:pos="-426"/>
        </w:tabs>
        <w:spacing w:after="0" w:line="240" w:lineRule="auto"/>
        <w:ind w:right="-1" w:firstLine="567"/>
        <w:rPr>
          <w:rFonts w:ascii="Times New Roman" w:hAnsi="Times New Roman" w:cs="Times New Roman"/>
          <w:i/>
          <w:sz w:val="26"/>
          <w:szCs w:val="26"/>
        </w:rPr>
      </w:pPr>
      <w:r w:rsidRPr="00A73183">
        <w:rPr>
          <w:rFonts w:ascii="Times New Roman" w:hAnsi="Times New Roman" w:cs="Times New Roman"/>
          <w:i/>
          <w:sz w:val="26"/>
          <w:szCs w:val="26"/>
        </w:rPr>
        <w:t>Стимулирование</w:t>
      </w:r>
    </w:p>
    <w:p w:rsidR="005D5A1E" w:rsidRPr="00A73183" w:rsidRDefault="005D5A1E" w:rsidP="00166552">
      <w:pPr>
        <w:pStyle w:val="a3"/>
        <w:widowControl w:val="0"/>
        <w:numPr>
          <w:ilvl w:val="0"/>
          <w:numId w:val="34"/>
        </w:numPr>
        <w:tabs>
          <w:tab w:val="left" w:pos="-426"/>
        </w:tabs>
        <w:spacing w:after="0" w:line="240" w:lineRule="auto"/>
        <w:ind w:left="0" w:right="-1" w:firstLine="567"/>
        <w:rPr>
          <w:rFonts w:ascii="Times New Roman" w:hAnsi="Times New Roman" w:cs="Times New Roman"/>
          <w:sz w:val="26"/>
          <w:szCs w:val="26"/>
        </w:rPr>
      </w:pPr>
      <w:r w:rsidRPr="00A73183">
        <w:rPr>
          <w:rFonts w:ascii="Times New Roman" w:hAnsi="Times New Roman" w:cs="Times New Roman"/>
          <w:sz w:val="26"/>
          <w:szCs w:val="26"/>
        </w:rPr>
        <w:t>материальная заинтересованность работников в определенных результатах труда и в улучшении количественных и качественных показателей работы.</w:t>
      </w:r>
    </w:p>
    <w:p w:rsidR="002C471F" w:rsidRPr="00A73183" w:rsidRDefault="002C471F" w:rsidP="00166552">
      <w:pPr>
        <w:widowControl w:val="0"/>
        <w:tabs>
          <w:tab w:val="left" w:pos="-426"/>
          <w:tab w:val="left" w:pos="851"/>
          <w:tab w:val="left" w:pos="1134"/>
        </w:tabs>
        <w:spacing w:after="0" w:line="240" w:lineRule="auto"/>
        <w:ind w:right="-1" w:firstLine="567"/>
        <w:jc w:val="both"/>
        <w:rPr>
          <w:rFonts w:ascii="Times New Roman" w:eastAsia="Times New Roman" w:hAnsi="Times New Roman" w:cs="Times New Roman"/>
          <w:sz w:val="26"/>
          <w:szCs w:val="26"/>
          <w:lang w:eastAsia="ru-RU"/>
        </w:rPr>
      </w:pPr>
    </w:p>
    <w:p w:rsidR="002C471F" w:rsidRPr="00A73183" w:rsidRDefault="002C471F" w:rsidP="00166552">
      <w:pPr>
        <w:numPr>
          <w:ilvl w:val="0"/>
          <w:numId w:val="10"/>
        </w:numPr>
        <w:spacing w:after="0" w:line="240" w:lineRule="auto"/>
        <w:ind w:left="0" w:right="-1" w:firstLine="0"/>
        <w:jc w:val="center"/>
        <w:outlineLvl w:val="0"/>
        <w:rPr>
          <w:rFonts w:ascii="Times New Roman" w:eastAsia="Times New Roman" w:hAnsi="Times New Roman" w:cs="Times New Roman"/>
          <w:b/>
          <w:sz w:val="26"/>
          <w:szCs w:val="26"/>
          <w:lang w:eastAsia="ru-RU"/>
        </w:rPr>
      </w:pPr>
      <w:bookmarkStart w:id="79" w:name="_Toc243999181"/>
      <w:r w:rsidRPr="00A73183">
        <w:rPr>
          <w:rFonts w:ascii="Times New Roman" w:eastAsia="Times New Roman" w:hAnsi="Times New Roman" w:cs="Times New Roman"/>
          <w:b/>
          <w:sz w:val="26"/>
          <w:szCs w:val="26"/>
          <w:lang w:eastAsia="ru-RU"/>
        </w:rPr>
        <w:t>КАТЕГОРИИ ПЕРСОНАЛА</w:t>
      </w:r>
      <w:bookmarkEnd w:id="79"/>
    </w:p>
    <w:p w:rsidR="002C471F" w:rsidRPr="00A73183" w:rsidRDefault="002C471F" w:rsidP="00166552">
      <w:pPr>
        <w:tabs>
          <w:tab w:val="left" w:pos="426"/>
          <w:tab w:val="left" w:pos="1134"/>
        </w:tabs>
        <w:spacing w:after="0" w:line="240" w:lineRule="auto"/>
        <w:ind w:right="-1" w:firstLine="567"/>
        <w:jc w:val="both"/>
        <w:outlineLvl w:val="0"/>
        <w:rPr>
          <w:rFonts w:ascii="Times New Roman" w:eastAsia="Times New Roman" w:hAnsi="Times New Roman" w:cs="Times New Roman"/>
          <w:b/>
          <w:sz w:val="26"/>
          <w:szCs w:val="26"/>
          <w:lang w:eastAsia="ru-RU"/>
        </w:rPr>
      </w:pPr>
    </w:p>
    <w:p w:rsidR="005D5A1E" w:rsidRPr="00A73183" w:rsidRDefault="005D5A1E" w:rsidP="00166552">
      <w:pPr>
        <w:pStyle w:val="a3"/>
        <w:numPr>
          <w:ilvl w:val="1"/>
          <w:numId w:val="10"/>
        </w:numPr>
        <w:tabs>
          <w:tab w:val="left" w:pos="-426"/>
        </w:tabs>
        <w:spacing w:after="0" w:line="240" w:lineRule="auto"/>
        <w:ind w:left="0" w:right="-1" w:firstLine="567"/>
        <w:contextualSpacing w:val="0"/>
        <w:jc w:val="both"/>
        <w:rPr>
          <w:rFonts w:ascii="Times New Roman" w:hAnsi="Times New Roman" w:cs="Times New Roman"/>
          <w:sz w:val="26"/>
          <w:szCs w:val="26"/>
        </w:rPr>
      </w:pPr>
      <w:r w:rsidRPr="00A73183">
        <w:rPr>
          <w:rFonts w:ascii="Times New Roman" w:hAnsi="Times New Roman" w:cs="Times New Roman"/>
          <w:sz w:val="26"/>
          <w:szCs w:val="26"/>
        </w:rPr>
        <w:t>В соответствии с уставной деятельностью Центра при формировании штатного расписания применяются следующие профессиональные квалификационные группы (ПКГ):</w:t>
      </w:r>
    </w:p>
    <w:p w:rsidR="005D5A1E" w:rsidRPr="00A73183" w:rsidRDefault="005D5A1E" w:rsidP="00166552">
      <w:pPr>
        <w:pStyle w:val="a3"/>
        <w:numPr>
          <w:ilvl w:val="0"/>
          <w:numId w:val="35"/>
        </w:numPr>
        <w:tabs>
          <w:tab w:val="left" w:pos="-426"/>
        </w:tabs>
        <w:spacing w:after="0" w:line="240" w:lineRule="auto"/>
        <w:ind w:left="0" w:right="-1" w:firstLine="567"/>
        <w:contextualSpacing w:val="0"/>
        <w:jc w:val="both"/>
        <w:rPr>
          <w:rFonts w:ascii="Times New Roman" w:hAnsi="Times New Roman" w:cs="Times New Roman"/>
          <w:sz w:val="26"/>
          <w:szCs w:val="26"/>
        </w:rPr>
      </w:pPr>
      <w:r w:rsidRPr="00A73183">
        <w:rPr>
          <w:rFonts w:ascii="Times New Roman" w:hAnsi="Times New Roman" w:cs="Times New Roman"/>
          <w:sz w:val="26"/>
          <w:szCs w:val="26"/>
        </w:rPr>
        <w:t>административно-управленческий персонал</w:t>
      </w:r>
    </w:p>
    <w:p w:rsidR="005D5A1E" w:rsidRPr="00A73183" w:rsidRDefault="005D5A1E" w:rsidP="00166552">
      <w:pPr>
        <w:pStyle w:val="a3"/>
        <w:numPr>
          <w:ilvl w:val="0"/>
          <w:numId w:val="35"/>
        </w:numPr>
        <w:tabs>
          <w:tab w:val="left" w:pos="-426"/>
        </w:tabs>
        <w:spacing w:after="0" w:line="240" w:lineRule="auto"/>
        <w:ind w:left="0" w:right="-1" w:firstLine="567"/>
        <w:contextualSpacing w:val="0"/>
        <w:jc w:val="both"/>
        <w:rPr>
          <w:rFonts w:ascii="Times New Roman" w:hAnsi="Times New Roman" w:cs="Times New Roman"/>
          <w:sz w:val="26"/>
          <w:szCs w:val="26"/>
        </w:rPr>
      </w:pPr>
      <w:r w:rsidRPr="00A73183">
        <w:rPr>
          <w:rFonts w:ascii="Times New Roman" w:hAnsi="Times New Roman" w:cs="Times New Roman"/>
          <w:sz w:val="26"/>
          <w:szCs w:val="26"/>
        </w:rPr>
        <w:t xml:space="preserve">основной (производственный) </w:t>
      </w:r>
      <w:r w:rsidRPr="00A73183">
        <w:rPr>
          <w:rFonts w:ascii="Times New Roman" w:hAnsi="Times New Roman" w:cs="Times New Roman"/>
          <w:sz w:val="26"/>
          <w:szCs w:val="26"/>
          <w:lang w:val="kk-KZ"/>
        </w:rPr>
        <w:t>персонал</w:t>
      </w:r>
    </w:p>
    <w:p w:rsidR="005D5A1E" w:rsidRPr="00A73183" w:rsidRDefault="005D5A1E" w:rsidP="00166552">
      <w:pPr>
        <w:pStyle w:val="a3"/>
        <w:numPr>
          <w:ilvl w:val="0"/>
          <w:numId w:val="35"/>
        </w:numPr>
        <w:tabs>
          <w:tab w:val="left" w:pos="-426"/>
        </w:tabs>
        <w:spacing w:after="0" w:line="240" w:lineRule="auto"/>
        <w:ind w:left="0" w:right="-1" w:firstLine="567"/>
        <w:contextualSpacing w:val="0"/>
        <w:jc w:val="both"/>
        <w:rPr>
          <w:rFonts w:ascii="Times New Roman" w:hAnsi="Times New Roman" w:cs="Times New Roman"/>
          <w:sz w:val="26"/>
          <w:szCs w:val="26"/>
        </w:rPr>
      </w:pPr>
      <w:r w:rsidRPr="00A73183">
        <w:rPr>
          <w:rFonts w:ascii="Times New Roman" w:hAnsi="Times New Roman" w:cs="Times New Roman"/>
          <w:sz w:val="26"/>
          <w:szCs w:val="26"/>
        </w:rPr>
        <w:t>вспомогательный</w:t>
      </w:r>
      <w:r w:rsidRPr="00A73183">
        <w:rPr>
          <w:rFonts w:ascii="Times New Roman" w:hAnsi="Times New Roman" w:cs="Times New Roman"/>
          <w:sz w:val="26"/>
          <w:szCs w:val="26"/>
          <w:lang w:val="kk-KZ"/>
        </w:rPr>
        <w:t xml:space="preserve"> </w:t>
      </w:r>
      <w:r w:rsidR="00491284" w:rsidRPr="00A73183">
        <w:rPr>
          <w:rFonts w:ascii="Times New Roman" w:hAnsi="Times New Roman" w:cs="Times New Roman"/>
          <w:sz w:val="26"/>
          <w:szCs w:val="26"/>
          <w:lang w:val="kk-KZ"/>
        </w:rPr>
        <w:t>(</w:t>
      </w:r>
      <w:r w:rsidRPr="00A73183">
        <w:rPr>
          <w:rFonts w:ascii="Times New Roman" w:hAnsi="Times New Roman" w:cs="Times New Roman"/>
          <w:sz w:val="26"/>
          <w:szCs w:val="26"/>
        </w:rPr>
        <w:t>прочий</w:t>
      </w:r>
      <w:r w:rsidR="00491284" w:rsidRPr="00A73183">
        <w:rPr>
          <w:rFonts w:ascii="Times New Roman" w:hAnsi="Times New Roman" w:cs="Times New Roman"/>
          <w:sz w:val="26"/>
          <w:szCs w:val="26"/>
        </w:rPr>
        <w:t>)</w:t>
      </w:r>
      <w:r w:rsidRPr="00A73183">
        <w:rPr>
          <w:rFonts w:ascii="Times New Roman" w:hAnsi="Times New Roman" w:cs="Times New Roman"/>
          <w:sz w:val="26"/>
          <w:szCs w:val="26"/>
        </w:rPr>
        <w:t xml:space="preserve"> персонал</w:t>
      </w:r>
    </w:p>
    <w:p w:rsidR="002C471F" w:rsidRPr="00A73183" w:rsidRDefault="002C471F" w:rsidP="00166552">
      <w:pPr>
        <w:tabs>
          <w:tab w:val="left" w:pos="-426"/>
          <w:tab w:val="left" w:pos="1134"/>
        </w:tabs>
        <w:spacing w:after="0" w:line="240" w:lineRule="auto"/>
        <w:ind w:right="-1" w:firstLine="567"/>
        <w:jc w:val="both"/>
        <w:rPr>
          <w:rFonts w:ascii="Times New Roman" w:eastAsia="Times New Roman" w:hAnsi="Times New Roman" w:cs="Times New Roman"/>
          <w:b/>
          <w:sz w:val="26"/>
          <w:szCs w:val="26"/>
          <w:lang w:eastAsia="ru-RU"/>
        </w:rPr>
      </w:pPr>
    </w:p>
    <w:p w:rsidR="002C471F" w:rsidRPr="00A73183" w:rsidRDefault="002C471F" w:rsidP="00166552">
      <w:pPr>
        <w:numPr>
          <w:ilvl w:val="0"/>
          <w:numId w:val="10"/>
        </w:numPr>
        <w:spacing w:after="0" w:line="240" w:lineRule="auto"/>
        <w:ind w:left="0" w:right="-1" w:firstLine="0"/>
        <w:jc w:val="center"/>
        <w:outlineLvl w:val="0"/>
        <w:rPr>
          <w:rFonts w:ascii="Times New Roman" w:eastAsia="Times New Roman" w:hAnsi="Times New Roman" w:cs="Times New Roman"/>
          <w:b/>
          <w:sz w:val="26"/>
          <w:szCs w:val="26"/>
          <w:lang w:eastAsia="ru-RU"/>
        </w:rPr>
      </w:pPr>
      <w:bookmarkStart w:id="80" w:name="_Toc243999182"/>
      <w:r w:rsidRPr="00A73183">
        <w:rPr>
          <w:rFonts w:ascii="Times New Roman" w:eastAsia="Times New Roman" w:hAnsi="Times New Roman" w:cs="Times New Roman"/>
          <w:b/>
          <w:sz w:val="26"/>
          <w:szCs w:val="26"/>
          <w:lang w:eastAsia="ru-RU"/>
        </w:rPr>
        <w:t>ПОРЯДОК И УСЛОВИЯ ОПЛАТЫ ТРУДА РАБОТНИКОВ</w:t>
      </w:r>
      <w:bookmarkEnd w:id="80"/>
    </w:p>
    <w:p w:rsidR="002C471F" w:rsidRPr="00A73183" w:rsidRDefault="002C471F" w:rsidP="00166552">
      <w:pPr>
        <w:tabs>
          <w:tab w:val="left" w:pos="426"/>
          <w:tab w:val="left" w:pos="1134"/>
        </w:tabs>
        <w:spacing w:after="0" w:line="240" w:lineRule="auto"/>
        <w:ind w:right="-1" w:firstLine="709"/>
        <w:jc w:val="both"/>
        <w:outlineLvl w:val="0"/>
        <w:rPr>
          <w:rFonts w:ascii="Times New Roman" w:eastAsia="Times New Roman" w:hAnsi="Times New Roman" w:cs="Times New Roman"/>
          <w:b/>
          <w:sz w:val="26"/>
          <w:szCs w:val="26"/>
          <w:lang w:eastAsia="ru-RU"/>
        </w:rPr>
      </w:pPr>
    </w:p>
    <w:p w:rsidR="005D5A1E" w:rsidRPr="00A73183" w:rsidRDefault="005D5A1E" w:rsidP="00166552">
      <w:pPr>
        <w:pStyle w:val="a3"/>
        <w:numPr>
          <w:ilvl w:val="1"/>
          <w:numId w:val="10"/>
        </w:numPr>
        <w:tabs>
          <w:tab w:val="left" w:pos="-426"/>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5D5A1E" w:rsidRPr="00A73183" w:rsidRDefault="005D5A1E" w:rsidP="00166552">
      <w:pPr>
        <w:pStyle w:val="a3"/>
        <w:numPr>
          <w:ilvl w:val="1"/>
          <w:numId w:val="10"/>
        </w:numPr>
        <w:tabs>
          <w:tab w:val="left" w:pos="-426"/>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 xml:space="preserve">Размер месячной заработной платы работника устанавливается в зависимости от квалификации работника, стажа, условий труда. </w:t>
      </w:r>
    </w:p>
    <w:p w:rsidR="00FC2415" w:rsidRPr="00A73183" w:rsidRDefault="00260511" w:rsidP="00166552">
      <w:pPr>
        <w:pStyle w:val="a3"/>
        <w:numPr>
          <w:ilvl w:val="1"/>
          <w:numId w:val="10"/>
        </w:numPr>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 xml:space="preserve">В соответствии с Указом Президента РК, ежегодным посланием Главы государства народу Казахстана, </w:t>
      </w:r>
      <w:r w:rsidRPr="00A73183">
        <w:rPr>
          <w:rFonts w:ascii="Times New Roman" w:hAnsi="Times New Roman" w:cs="Times New Roman"/>
          <w:sz w:val="26"/>
          <w:szCs w:val="26"/>
          <w:shd w:val="clear" w:color="auto" w:fill="FFFFFF"/>
          <w:lang w:val="kk-KZ"/>
        </w:rPr>
        <w:t>Отраслевым соглашением о социальном партнерстве</w:t>
      </w:r>
      <w:r w:rsidRPr="00A73183">
        <w:rPr>
          <w:rFonts w:ascii="Times New Roman" w:hAnsi="Times New Roman" w:cs="Times New Roman"/>
          <w:sz w:val="26"/>
          <w:szCs w:val="26"/>
        </w:rPr>
        <w:t xml:space="preserve"> между </w:t>
      </w:r>
      <w:r w:rsidR="005D5A1E" w:rsidRPr="00A73183">
        <w:rPr>
          <w:rFonts w:ascii="Times New Roman" w:hAnsi="Times New Roman" w:cs="Times New Roman"/>
          <w:sz w:val="26"/>
          <w:szCs w:val="26"/>
          <w:shd w:val="clear" w:color="auto" w:fill="FFFFFF"/>
          <w:lang w:val="kk-KZ"/>
        </w:rPr>
        <w:t xml:space="preserve">Министерством здравоохранения Республики Казахстан (далее – Министерство) </w:t>
      </w:r>
      <w:r w:rsidRPr="00A73183">
        <w:rPr>
          <w:rFonts w:ascii="Times New Roman" w:hAnsi="Times New Roman" w:cs="Times New Roman"/>
          <w:sz w:val="26"/>
          <w:szCs w:val="26"/>
          <w:shd w:val="clear" w:color="auto" w:fill="FFFFFF"/>
          <w:lang w:val="kk-KZ"/>
        </w:rPr>
        <w:t>и</w:t>
      </w:r>
      <w:r w:rsidR="005D5A1E" w:rsidRPr="00A73183">
        <w:rPr>
          <w:rFonts w:ascii="Times New Roman" w:hAnsi="Times New Roman" w:cs="Times New Roman"/>
          <w:sz w:val="26"/>
          <w:szCs w:val="26"/>
          <w:shd w:val="clear" w:color="auto" w:fill="FFFFFF"/>
          <w:lang w:val="kk-KZ"/>
        </w:rPr>
        <w:t xml:space="preserve"> Национальной палатой здравоохранения и профессиональными союзами работников (</w:t>
      </w:r>
      <w:r w:rsidR="005D5A1E" w:rsidRPr="00A73183">
        <w:rPr>
          <w:rFonts w:ascii="Times New Roman" w:hAnsi="Times New Roman" w:cs="Times New Roman"/>
          <w:i/>
          <w:sz w:val="26"/>
          <w:szCs w:val="26"/>
          <w:shd w:val="clear" w:color="auto" w:fill="FFFFFF"/>
          <w:lang w:val="kk-KZ"/>
        </w:rPr>
        <w:t xml:space="preserve">Казахстанкий отраслевой профессиональный союз работников здравоохранения, Отраслевой профессиональный союз работников </w:t>
      </w:r>
      <w:r w:rsidR="005D5A1E" w:rsidRPr="00A73183">
        <w:rPr>
          <w:rFonts w:ascii="Times New Roman" w:hAnsi="Times New Roman" w:cs="Times New Roman"/>
          <w:i/>
          <w:sz w:val="26"/>
          <w:szCs w:val="26"/>
          <w:shd w:val="clear" w:color="auto" w:fill="FFFFFF"/>
          <w:lang w:val="kk-KZ"/>
        </w:rPr>
        <w:lastRenderedPageBreak/>
        <w:t>системы здравоохранения «</w:t>
      </w:r>
      <w:r w:rsidR="005D5A1E" w:rsidRPr="00A73183">
        <w:rPr>
          <w:rFonts w:ascii="Times New Roman" w:hAnsi="Times New Roman" w:cs="Times New Roman"/>
          <w:i/>
          <w:sz w:val="26"/>
          <w:szCs w:val="26"/>
          <w:shd w:val="clear" w:color="auto" w:fill="FFFFFF"/>
        </w:rPr>
        <w:t>SENIM»,</w:t>
      </w:r>
      <w:r w:rsidR="005D5A1E" w:rsidRPr="00A73183">
        <w:rPr>
          <w:rFonts w:ascii="Times New Roman" w:hAnsi="Times New Roman" w:cs="Times New Roman"/>
          <w:i/>
          <w:sz w:val="26"/>
          <w:szCs w:val="26"/>
          <w:shd w:val="clear" w:color="auto" w:fill="FFFFFF"/>
          <w:lang w:val="kk-KZ"/>
        </w:rPr>
        <w:t xml:space="preserve"> Отраслевой профсоюз работников медицины и смежной с ней отраслей «</w:t>
      </w:r>
      <w:r w:rsidR="005D5A1E" w:rsidRPr="00A73183">
        <w:rPr>
          <w:rFonts w:ascii="Times New Roman" w:hAnsi="Times New Roman" w:cs="Times New Roman"/>
          <w:i/>
          <w:sz w:val="26"/>
          <w:szCs w:val="26"/>
          <w:shd w:val="clear" w:color="auto" w:fill="FFFFFF"/>
          <w:lang w:val="en-US"/>
        </w:rPr>
        <w:t>QazMed</w:t>
      </w:r>
      <w:r w:rsidR="005D5A1E" w:rsidRPr="00A73183">
        <w:rPr>
          <w:rFonts w:ascii="Times New Roman" w:hAnsi="Times New Roman" w:cs="Times New Roman"/>
          <w:i/>
          <w:sz w:val="26"/>
          <w:szCs w:val="26"/>
          <w:shd w:val="clear" w:color="auto" w:fill="FFFFFF"/>
          <w:lang w:val="kk-KZ"/>
        </w:rPr>
        <w:t>»</w:t>
      </w:r>
      <w:r w:rsidR="005D5A1E" w:rsidRPr="00A73183">
        <w:rPr>
          <w:rFonts w:ascii="Times New Roman" w:hAnsi="Times New Roman" w:cs="Times New Roman"/>
          <w:sz w:val="26"/>
          <w:szCs w:val="26"/>
          <w:shd w:val="clear" w:color="auto" w:fill="FFFFFF"/>
          <w:lang w:val="kk-KZ"/>
        </w:rPr>
        <w:t xml:space="preserve">) </w:t>
      </w:r>
      <w:r w:rsidRPr="00A73183">
        <w:rPr>
          <w:rFonts w:ascii="Times New Roman" w:hAnsi="Times New Roman" w:cs="Times New Roman"/>
          <w:sz w:val="26"/>
          <w:szCs w:val="26"/>
          <w:shd w:val="clear" w:color="auto" w:fill="FFFFFF"/>
          <w:lang w:val="kk-KZ"/>
        </w:rPr>
        <w:t xml:space="preserve">ежегодно </w:t>
      </w:r>
      <w:r w:rsidRPr="00A73183">
        <w:rPr>
          <w:rFonts w:ascii="Times New Roman" w:hAnsi="Times New Roman" w:cs="Times New Roman"/>
          <w:sz w:val="26"/>
          <w:szCs w:val="26"/>
        </w:rPr>
        <w:t>применяются  поправочные</w:t>
      </w:r>
      <w:r w:rsidR="005D5A1E" w:rsidRPr="00A73183">
        <w:rPr>
          <w:rFonts w:ascii="Times New Roman" w:hAnsi="Times New Roman" w:cs="Times New Roman"/>
          <w:sz w:val="26"/>
          <w:szCs w:val="26"/>
        </w:rPr>
        <w:t xml:space="preserve"> коэффициент</w:t>
      </w:r>
      <w:r w:rsidRPr="00A73183">
        <w:rPr>
          <w:rFonts w:ascii="Times New Roman" w:hAnsi="Times New Roman" w:cs="Times New Roman"/>
          <w:sz w:val="26"/>
          <w:szCs w:val="26"/>
        </w:rPr>
        <w:t xml:space="preserve">ы к </w:t>
      </w:r>
      <w:r w:rsidR="00EE1954" w:rsidRPr="00A73183">
        <w:rPr>
          <w:rFonts w:ascii="Times New Roman" w:hAnsi="Times New Roman" w:cs="Times New Roman"/>
          <w:sz w:val="26"/>
          <w:szCs w:val="26"/>
        </w:rPr>
        <w:t xml:space="preserve">должностным окладам (тарифные ставки), </w:t>
      </w:r>
      <w:r w:rsidR="00EE1954" w:rsidRPr="00A73183">
        <w:rPr>
          <w:rStyle w:val="s0"/>
          <w:rFonts w:ascii="Times New Roman" w:hAnsi="Times New Roman" w:cs="Times New Roman"/>
          <w:sz w:val="26"/>
          <w:szCs w:val="26"/>
        </w:rPr>
        <w:t>в зависимости от отнесения занимаемых должностей к функциональным блокам и стажа работы по специальности, присвоенных квалификационных разрядов (для рабочих).</w:t>
      </w:r>
      <w:r w:rsidR="005D5A1E" w:rsidRPr="00A73183">
        <w:rPr>
          <w:rFonts w:ascii="Times New Roman" w:hAnsi="Times New Roman" w:cs="Times New Roman"/>
          <w:sz w:val="26"/>
          <w:szCs w:val="26"/>
        </w:rPr>
        <w:t xml:space="preserve"> </w:t>
      </w:r>
    </w:p>
    <w:p w:rsidR="005D5A1E" w:rsidRPr="00A73183" w:rsidRDefault="005D5A1E" w:rsidP="00166552">
      <w:pPr>
        <w:pStyle w:val="a3"/>
        <w:numPr>
          <w:ilvl w:val="1"/>
          <w:numId w:val="10"/>
        </w:numPr>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 xml:space="preserve">В соответствии с приказом Министра здравоохранения от 20 декабря 2020 года ҚР ДСМ № 283/2020 «Об утверждении правил подтверждения результатов непрерывного профессионального развития работников здравоохранения», в целях мотивации профессионального роста медицинских работников, </w:t>
      </w:r>
      <w:r w:rsidR="00A73B2A">
        <w:rPr>
          <w:rFonts w:ascii="Times New Roman" w:hAnsi="Times New Roman" w:cs="Times New Roman"/>
          <w:sz w:val="26"/>
          <w:szCs w:val="26"/>
        </w:rPr>
        <w:t>применяются</w:t>
      </w:r>
      <w:r w:rsidRPr="00A73183">
        <w:rPr>
          <w:rFonts w:ascii="Times New Roman" w:hAnsi="Times New Roman" w:cs="Times New Roman"/>
          <w:sz w:val="26"/>
          <w:szCs w:val="26"/>
        </w:rPr>
        <w:t xml:space="preserve"> требования к уровням квалификаций по результатам непрерывного профессионального развития работников здравоохранения по следующим критериям достижения: </w:t>
      </w:r>
    </w:p>
    <w:p w:rsidR="005D5A1E" w:rsidRPr="00A73183" w:rsidRDefault="005D5A1E" w:rsidP="00166552">
      <w:pPr>
        <w:spacing w:after="0" w:line="240" w:lineRule="auto"/>
        <w:ind w:right="-1" w:firstLine="709"/>
        <w:jc w:val="both"/>
        <w:rPr>
          <w:rFonts w:ascii="Times New Roman" w:hAnsi="Times New Roman" w:cs="Times New Roman"/>
          <w:sz w:val="26"/>
          <w:szCs w:val="26"/>
        </w:rPr>
      </w:pPr>
      <w:r w:rsidRPr="00A73183">
        <w:rPr>
          <w:rFonts w:ascii="Times New Roman" w:hAnsi="Times New Roman" w:cs="Times New Roman"/>
          <w:sz w:val="26"/>
          <w:szCs w:val="26"/>
        </w:rPr>
        <w:t xml:space="preserve">1) для исчисления оплаты по достижению уровня квалификации «вторая квалификационная категория» согласно Постановлению 1193 требуется повышение квалификации в объеме не менее 5 кредитов (150 часов) и результаты неформального образования не менее 30 ЗЕ, рекомендательное письмо от профильной профессиональной ассоциации (при наличии), непрерывный стаж 5 лет; </w:t>
      </w:r>
    </w:p>
    <w:p w:rsidR="005D5A1E" w:rsidRPr="00A73183" w:rsidRDefault="005D5A1E" w:rsidP="00166552">
      <w:pPr>
        <w:spacing w:after="0" w:line="240" w:lineRule="auto"/>
        <w:ind w:right="-1" w:firstLine="709"/>
        <w:jc w:val="both"/>
        <w:rPr>
          <w:rFonts w:ascii="Times New Roman" w:hAnsi="Times New Roman" w:cs="Times New Roman"/>
          <w:sz w:val="26"/>
          <w:szCs w:val="26"/>
        </w:rPr>
      </w:pPr>
      <w:r w:rsidRPr="00A73183">
        <w:rPr>
          <w:rFonts w:ascii="Times New Roman" w:hAnsi="Times New Roman" w:cs="Times New Roman"/>
          <w:sz w:val="26"/>
          <w:szCs w:val="26"/>
        </w:rPr>
        <w:t xml:space="preserve">2) для исчисления оплаты по достижению уровня квалификации «первая квалификационная категория» согласно Постановлению 1193 требуется повышение квалификации в объеме не менее 5 кредитов (150 часов) и результаты неформального образования не менее 60 ЗЕ, рекомендательное письмо от профильной профессиональной ассоциации (при наличии), непрерывный стаж 5 лет после достижения «второй квалификационной категории»; </w:t>
      </w:r>
    </w:p>
    <w:p w:rsidR="00CC6AA0" w:rsidRPr="00A73183" w:rsidRDefault="005D5A1E" w:rsidP="00166552">
      <w:pPr>
        <w:spacing w:after="0" w:line="240" w:lineRule="auto"/>
        <w:ind w:right="-1" w:firstLine="709"/>
        <w:jc w:val="both"/>
        <w:rPr>
          <w:rFonts w:ascii="Times New Roman" w:hAnsi="Times New Roman" w:cs="Times New Roman"/>
          <w:sz w:val="26"/>
          <w:szCs w:val="26"/>
        </w:rPr>
      </w:pPr>
      <w:r w:rsidRPr="00A73183">
        <w:rPr>
          <w:rFonts w:ascii="Times New Roman" w:hAnsi="Times New Roman" w:cs="Times New Roman"/>
          <w:sz w:val="26"/>
          <w:szCs w:val="26"/>
        </w:rPr>
        <w:t xml:space="preserve">3) для исчисления оплаты по достижению уровня квалификации «высшая квалификационная категория» согласно Постановлению 1193 требуется повышение квалификации в объеме не менее 5 кредитов (150 часов) и результаты неформального образования не менее 90 ЗЕ, рекомендательное письмо от профильной профессиональной ассоциации (при наличии), непрерывный стаж 5 лет после достижения «первой квалификационной категории». Подтверждение уровней квалификаций по достижению «второй», «первой» и «высшей» квалификационных категорий являются добровольной. </w:t>
      </w:r>
    </w:p>
    <w:p w:rsidR="005D5A1E" w:rsidRPr="00A73183" w:rsidRDefault="005D5A1E" w:rsidP="00166552">
      <w:pPr>
        <w:pStyle w:val="a3"/>
        <w:numPr>
          <w:ilvl w:val="1"/>
          <w:numId w:val="10"/>
        </w:numPr>
        <w:tabs>
          <w:tab w:val="left" w:pos="-426"/>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Заработная плата состоит из:</w:t>
      </w:r>
    </w:p>
    <w:p w:rsidR="005D5A1E" w:rsidRPr="00A73183" w:rsidRDefault="005D5A1E" w:rsidP="00166552">
      <w:pPr>
        <w:pStyle w:val="a3"/>
        <w:numPr>
          <w:ilvl w:val="0"/>
          <w:numId w:val="37"/>
        </w:numPr>
        <w:tabs>
          <w:tab w:val="left" w:pos="-426"/>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должностного оклада;</w:t>
      </w:r>
    </w:p>
    <w:p w:rsidR="005D5A1E" w:rsidRPr="00A73183" w:rsidRDefault="005D5A1E" w:rsidP="00166552">
      <w:pPr>
        <w:pStyle w:val="a3"/>
        <w:numPr>
          <w:ilvl w:val="0"/>
          <w:numId w:val="37"/>
        </w:numPr>
        <w:tabs>
          <w:tab w:val="left" w:pos="-426"/>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доплат за условия труда и надбавок к должностному окладу;</w:t>
      </w:r>
    </w:p>
    <w:p w:rsidR="005D5A1E" w:rsidRPr="00A73183" w:rsidRDefault="005D5A1E" w:rsidP="00166552">
      <w:pPr>
        <w:pStyle w:val="a3"/>
        <w:numPr>
          <w:ilvl w:val="0"/>
          <w:numId w:val="37"/>
        </w:numPr>
        <w:tabs>
          <w:tab w:val="left" w:pos="-426"/>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персональной надбавки;</w:t>
      </w:r>
    </w:p>
    <w:p w:rsidR="005D5A1E" w:rsidRPr="00A73183" w:rsidRDefault="005D5A1E" w:rsidP="00166552">
      <w:pPr>
        <w:pStyle w:val="a3"/>
        <w:numPr>
          <w:ilvl w:val="0"/>
          <w:numId w:val="37"/>
        </w:numPr>
        <w:tabs>
          <w:tab w:val="left" w:pos="-426"/>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доплаты стимулирующего характера (премии, дифференцированная доплата и др.).</w:t>
      </w:r>
    </w:p>
    <w:p w:rsidR="005D5A1E" w:rsidRPr="00A73183" w:rsidRDefault="005D5A1E" w:rsidP="00166552">
      <w:pPr>
        <w:pStyle w:val="a3"/>
        <w:numPr>
          <w:ilvl w:val="1"/>
          <w:numId w:val="10"/>
        </w:numPr>
        <w:tabs>
          <w:tab w:val="left" w:pos="-426"/>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Порядок выплаты заработной платы определяется действующим законодательством Республики Казахстан, коллективным, трудовыми договорами.</w:t>
      </w:r>
    </w:p>
    <w:p w:rsidR="005D5A1E" w:rsidRPr="00A73183" w:rsidRDefault="005D5A1E" w:rsidP="00166552">
      <w:pPr>
        <w:pStyle w:val="a3"/>
        <w:numPr>
          <w:ilvl w:val="1"/>
          <w:numId w:val="10"/>
        </w:numPr>
        <w:tabs>
          <w:tab w:val="left" w:pos="-426"/>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Формирование месячной заработной платы производится в тарификационном списке, утвержденной директором Центра, на основании которого производится начисление заработной платы.</w:t>
      </w:r>
    </w:p>
    <w:p w:rsidR="005D5A1E" w:rsidRPr="00A73183" w:rsidRDefault="005D5A1E" w:rsidP="00166552">
      <w:pPr>
        <w:pStyle w:val="a3"/>
        <w:numPr>
          <w:ilvl w:val="1"/>
          <w:numId w:val="10"/>
        </w:numPr>
        <w:tabs>
          <w:tab w:val="left" w:pos="-426"/>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 xml:space="preserve">Для начисления дифференцированной оплаты труда приказом директора создается Комиссия из числа руководящих работников Центра, представителей профсоюзного комитета и др. работников. </w:t>
      </w:r>
    </w:p>
    <w:p w:rsidR="005D5A1E" w:rsidRPr="00A73183" w:rsidRDefault="005D5A1E" w:rsidP="00166552">
      <w:pPr>
        <w:pStyle w:val="a3"/>
        <w:numPr>
          <w:ilvl w:val="1"/>
          <w:numId w:val="10"/>
        </w:numPr>
        <w:tabs>
          <w:tab w:val="left" w:pos="-426"/>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Заседания Комиссии проводится по приказу директора в любых случаях, когда этого требуют интересы Центра или персонала Центра.</w:t>
      </w:r>
    </w:p>
    <w:p w:rsidR="005D5A1E" w:rsidRPr="00A73183" w:rsidRDefault="005D5A1E" w:rsidP="00166552">
      <w:pPr>
        <w:pStyle w:val="a3"/>
        <w:numPr>
          <w:ilvl w:val="1"/>
          <w:numId w:val="10"/>
        </w:numPr>
        <w:tabs>
          <w:tab w:val="left" w:pos="-426"/>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lastRenderedPageBreak/>
        <w:t>Решение Комиссии принимается открытым голосованием простым большинством голосов. В случае равенства голосов право решающего голоса принадлежит председателю Комиссии.</w:t>
      </w:r>
    </w:p>
    <w:p w:rsidR="002C471F" w:rsidRPr="00A73183" w:rsidRDefault="005D5A1E" w:rsidP="00166552">
      <w:pPr>
        <w:numPr>
          <w:ilvl w:val="1"/>
          <w:numId w:val="10"/>
        </w:numPr>
        <w:tabs>
          <w:tab w:val="left" w:pos="-426"/>
          <w:tab w:val="left" w:pos="1134"/>
        </w:tabs>
        <w:spacing w:after="0" w:line="240" w:lineRule="auto"/>
        <w:ind w:left="0" w:right="-1" w:firstLine="709"/>
        <w:jc w:val="both"/>
        <w:rPr>
          <w:rFonts w:ascii="Times New Roman" w:eastAsia="Times New Roman" w:hAnsi="Times New Roman" w:cs="Times New Roman"/>
          <w:sz w:val="26"/>
          <w:szCs w:val="26"/>
          <w:lang w:eastAsia="ru-RU"/>
        </w:rPr>
      </w:pPr>
      <w:r w:rsidRPr="00A73183">
        <w:rPr>
          <w:rFonts w:ascii="Times New Roman" w:hAnsi="Times New Roman" w:cs="Times New Roman"/>
          <w:sz w:val="26"/>
          <w:szCs w:val="26"/>
        </w:rPr>
        <w:t xml:space="preserve">По результатам проведения заседаний, Комиссия дает заключение - протокол заседания комиссии и согласовывает с </w:t>
      </w:r>
      <w:r w:rsidR="00EB348E" w:rsidRPr="00A73183">
        <w:rPr>
          <w:rFonts w:ascii="Times New Roman" w:hAnsi="Times New Roman" w:cs="Times New Roman"/>
          <w:sz w:val="26"/>
          <w:szCs w:val="26"/>
        </w:rPr>
        <w:t>директором</w:t>
      </w:r>
      <w:r w:rsidRPr="00A73183">
        <w:rPr>
          <w:rFonts w:ascii="Times New Roman" w:hAnsi="Times New Roman" w:cs="Times New Roman"/>
          <w:sz w:val="26"/>
          <w:szCs w:val="26"/>
        </w:rPr>
        <w:t xml:space="preserve"> Центра.</w:t>
      </w:r>
      <w:r w:rsidR="002C471F" w:rsidRPr="00A73183">
        <w:rPr>
          <w:rFonts w:ascii="Times New Roman" w:eastAsia="Times New Roman" w:hAnsi="Times New Roman" w:cs="Times New Roman"/>
          <w:sz w:val="26"/>
          <w:szCs w:val="26"/>
          <w:lang w:eastAsia="ru-RU"/>
        </w:rPr>
        <w:t xml:space="preserve"> </w:t>
      </w:r>
    </w:p>
    <w:p w:rsidR="002C471F" w:rsidRPr="00A73183" w:rsidRDefault="002C471F" w:rsidP="00166552">
      <w:pPr>
        <w:tabs>
          <w:tab w:val="left" w:pos="-426"/>
          <w:tab w:val="left" w:pos="1134"/>
        </w:tabs>
        <w:spacing w:after="0" w:line="240" w:lineRule="auto"/>
        <w:ind w:right="-1" w:firstLine="567"/>
        <w:jc w:val="both"/>
        <w:rPr>
          <w:rFonts w:ascii="Times New Roman" w:eastAsia="Times New Roman" w:hAnsi="Times New Roman" w:cs="Times New Roman"/>
          <w:sz w:val="26"/>
          <w:szCs w:val="26"/>
          <w:lang w:eastAsia="ru-RU"/>
        </w:rPr>
      </w:pPr>
    </w:p>
    <w:p w:rsidR="002C471F" w:rsidRPr="00A73183" w:rsidRDefault="002C471F" w:rsidP="00166552">
      <w:pPr>
        <w:numPr>
          <w:ilvl w:val="0"/>
          <w:numId w:val="10"/>
        </w:numPr>
        <w:spacing w:after="0" w:line="240" w:lineRule="auto"/>
        <w:ind w:left="0" w:right="-1" w:firstLine="0"/>
        <w:jc w:val="center"/>
        <w:outlineLvl w:val="0"/>
        <w:rPr>
          <w:rFonts w:ascii="Times New Roman" w:eastAsia="Times New Roman" w:hAnsi="Times New Roman" w:cs="Times New Roman"/>
          <w:b/>
          <w:sz w:val="26"/>
          <w:szCs w:val="26"/>
          <w:lang w:eastAsia="ru-RU"/>
        </w:rPr>
      </w:pPr>
      <w:bookmarkStart w:id="81" w:name="_Toc243999184"/>
      <w:r w:rsidRPr="00A73183">
        <w:rPr>
          <w:rFonts w:ascii="Times New Roman" w:eastAsia="Times New Roman" w:hAnsi="Times New Roman" w:cs="Times New Roman"/>
          <w:b/>
          <w:sz w:val="26"/>
          <w:szCs w:val="26"/>
          <w:lang w:eastAsia="ru-RU"/>
        </w:rPr>
        <w:t>ДОПЛАТЫ</w:t>
      </w:r>
      <w:bookmarkEnd w:id="81"/>
    </w:p>
    <w:p w:rsidR="002C471F" w:rsidRPr="00A73183" w:rsidRDefault="002C471F" w:rsidP="00166552">
      <w:pPr>
        <w:tabs>
          <w:tab w:val="left" w:pos="0"/>
          <w:tab w:val="left" w:pos="1134"/>
        </w:tabs>
        <w:spacing w:after="0" w:line="240" w:lineRule="auto"/>
        <w:ind w:right="-1" w:firstLine="567"/>
        <w:jc w:val="both"/>
        <w:outlineLvl w:val="0"/>
        <w:rPr>
          <w:rFonts w:ascii="Times New Roman" w:eastAsia="Times New Roman" w:hAnsi="Times New Roman" w:cs="Times New Roman"/>
          <w:b/>
          <w:sz w:val="26"/>
          <w:szCs w:val="26"/>
          <w:lang w:eastAsia="ru-RU"/>
        </w:rPr>
      </w:pPr>
    </w:p>
    <w:p w:rsidR="002C471F" w:rsidRPr="00A73183" w:rsidRDefault="002C471F" w:rsidP="00166552">
      <w:pPr>
        <w:numPr>
          <w:ilvl w:val="1"/>
          <w:numId w:val="10"/>
        </w:numPr>
        <w:tabs>
          <w:tab w:val="left" w:pos="1134"/>
        </w:tabs>
        <w:spacing w:after="0" w:line="240" w:lineRule="auto"/>
        <w:ind w:left="0" w:right="-1"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Центр производит все виды доплат к должностному окладу, установленны</w:t>
      </w:r>
      <w:r w:rsidR="008902A4" w:rsidRPr="00A73183">
        <w:rPr>
          <w:rFonts w:ascii="Times New Roman" w:eastAsia="Times New Roman" w:hAnsi="Times New Roman" w:cs="Times New Roman"/>
          <w:sz w:val="26"/>
          <w:szCs w:val="26"/>
          <w:lang w:eastAsia="ru-RU"/>
        </w:rPr>
        <w:t>е</w:t>
      </w:r>
      <w:r w:rsidRPr="00A73183">
        <w:rPr>
          <w:rFonts w:ascii="Times New Roman" w:eastAsia="Times New Roman" w:hAnsi="Times New Roman" w:cs="Times New Roman"/>
          <w:sz w:val="26"/>
          <w:szCs w:val="26"/>
          <w:lang w:eastAsia="ru-RU"/>
        </w:rPr>
        <w:t xml:space="preserve"> </w:t>
      </w:r>
      <w:r w:rsidR="008902A4" w:rsidRPr="00A73183">
        <w:rPr>
          <w:rFonts w:ascii="Times New Roman" w:eastAsia="Times New Roman" w:hAnsi="Times New Roman" w:cs="Times New Roman"/>
          <w:sz w:val="26"/>
          <w:szCs w:val="26"/>
          <w:lang w:eastAsia="ru-RU"/>
        </w:rPr>
        <w:t xml:space="preserve">Трудовым Кодексом Республики Казахстан, другими нормативно-правовыми актами РК, приказами Министерства здравоохранения Республики Казахстан, коллективным договором и другими внутренними нормативными документами Центра, применяются принципы </w:t>
      </w:r>
      <w:r w:rsidRPr="00A73183">
        <w:rPr>
          <w:rFonts w:ascii="Times New Roman" w:eastAsia="Times New Roman" w:hAnsi="Times New Roman" w:cs="Times New Roman"/>
          <w:sz w:val="26"/>
          <w:szCs w:val="26"/>
          <w:lang w:eastAsia="ru-RU"/>
        </w:rPr>
        <w:t>Постановлени</w:t>
      </w:r>
      <w:r w:rsidR="008902A4" w:rsidRPr="00A73183">
        <w:rPr>
          <w:rFonts w:ascii="Times New Roman" w:eastAsia="Times New Roman" w:hAnsi="Times New Roman" w:cs="Times New Roman"/>
          <w:sz w:val="26"/>
          <w:szCs w:val="26"/>
          <w:lang w:eastAsia="ru-RU"/>
        </w:rPr>
        <w:t>я</w:t>
      </w:r>
      <w:r w:rsidRPr="00A73183">
        <w:rPr>
          <w:rFonts w:ascii="Times New Roman" w:eastAsia="Times New Roman" w:hAnsi="Times New Roman" w:cs="Times New Roman"/>
          <w:sz w:val="26"/>
          <w:szCs w:val="26"/>
          <w:lang w:eastAsia="ru-RU"/>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rsidR="002C471F" w:rsidRPr="00A73183" w:rsidRDefault="002C471F" w:rsidP="00166552">
      <w:pPr>
        <w:tabs>
          <w:tab w:val="left" w:pos="1134"/>
        </w:tabs>
        <w:spacing w:after="0" w:line="240" w:lineRule="auto"/>
        <w:ind w:right="-1" w:firstLine="567"/>
        <w:jc w:val="both"/>
        <w:rPr>
          <w:rFonts w:ascii="Times New Roman" w:eastAsia="Times New Roman" w:hAnsi="Times New Roman" w:cs="Times New Roman"/>
          <w:sz w:val="26"/>
          <w:szCs w:val="26"/>
          <w:lang w:eastAsia="ru-RU"/>
        </w:rPr>
      </w:pPr>
    </w:p>
    <w:p w:rsidR="002C471F" w:rsidRPr="00A73183" w:rsidRDefault="002C471F" w:rsidP="00166552">
      <w:pPr>
        <w:numPr>
          <w:ilvl w:val="0"/>
          <w:numId w:val="10"/>
        </w:numPr>
        <w:spacing w:after="0" w:line="240" w:lineRule="auto"/>
        <w:ind w:left="0" w:right="-1" w:firstLine="0"/>
        <w:jc w:val="center"/>
        <w:outlineLvl w:val="0"/>
        <w:rPr>
          <w:rFonts w:ascii="Times New Roman" w:eastAsia="Times New Roman" w:hAnsi="Times New Roman" w:cs="Times New Roman"/>
          <w:b/>
          <w:sz w:val="26"/>
          <w:szCs w:val="26"/>
          <w:lang w:eastAsia="ru-RU"/>
        </w:rPr>
      </w:pPr>
      <w:r w:rsidRPr="00A73183">
        <w:rPr>
          <w:rFonts w:ascii="Times New Roman" w:eastAsia="Times New Roman" w:hAnsi="Times New Roman" w:cs="Times New Roman"/>
          <w:b/>
          <w:sz w:val="26"/>
          <w:szCs w:val="26"/>
          <w:lang w:eastAsia="ru-RU"/>
        </w:rPr>
        <w:t>СТИМУЛИРУЮЩИЕ ВЫПЛАТЫ</w:t>
      </w:r>
    </w:p>
    <w:p w:rsidR="002C471F" w:rsidRPr="00A73183" w:rsidRDefault="002C471F" w:rsidP="00166552">
      <w:pPr>
        <w:tabs>
          <w:tab w:val="left" w:pos="1134"/>
        </w:tabs>
        <w:spacing w:after="0" w:line="240" w:lineRule="auto"/>
        <w:ind w:right="-1" w:firstLine="567"/>
        <w:jc w:val="both"/>
        <w:outlineLvl w:val="0"/>
        <w:rPr>
          <w:rFonts w:ascii="Times New Roman" w:eastAsia="Times New Roman" w:hAnsi="Times New Roman" w:cs="Times New Roman"/>
          <w:b/>
          <w:sz w:val="26"/>
          <w:szCs w:val="26"/>
          <w:lang w:eastAsia="ru-RU"/>
        </w:rPr>
      </w:pPr>
    </w:p>
    <w:p w:rsidR="005D5A1E" w:rsidRPr="00A73183" w:rsidRDefault="005D5A1E" w:rsidP="00166552">
      <w:pPr>
        <w:pStyle w:val="a3"/>
        <w:numPr>
          <w:ilvl w:val="1"/>
          <w:numId w:val="10"/>
        </w:numPr>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 xml:space="preserve">Для усиления материальной заинтересованности работников Центра в повышении эффективности производственной и экономической деятельности Центра, повышении качества и результативности, выполняемой ими работы, в Центре применяется система надбавок, премий, дифференцированной оплаты и иных выплат стимулирующего характера для всех категорий сотрудников Центра. </w:t>
      </w:r>
    </w:p>
    <w:p w:rsidR="005D5A1E" w:rsidRPr="00A73183" w:rsidRDefault="005D5A1E" w:rsidP="00166552">
      <w:pPr>
        <w:pStyle w:val="a3"/>
        <w:numPr>
          <w:ilvl w:val="1"/>
          <w:numId w:val="10"/>
        </w:numPr>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Стимулирующие выплаты осуществляются за счет экономии фонда оплаты труда и нераспределенной прибыли.</w:t>
      </w:r>
    </w:p>
    <w:p w:rsidR="005D5A1E" w:rsidRPr="00A73183" w:rsidRDefault="005D5A1E" w:rsidP="00166552">
      <w:pPr>
        <w:pStyle w:val="a3"/>
        <w:numPr>
          <w:ilvl w:val="1"/>
          <w:numId w:val="10"/>
        </w:numPr>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Применение видов, порядка и условий выплат стимулирующего характера работникам Центра определяется настоящим Положением и созданными в его развитие нормативными и методическими документами Центра с учетом особенностей деятельности Центра, инновационных, медицинских и кадровых задач.</w:t>
      </w:r>
    </w:p>
    <w:p w:rsidR="005D5A1E" w:rsidRPr="00A73183" w:rsidRDefault="005D5A1E" w:rsidP="00166552">
      <w:pPr>
        <w:pStyle w:val="a3"/>
        <w:numPr>
          <w:ilvl w:val="1"/>
          <w:numId w:val="39"/>
        </w:numPr>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Применение надбавок, премий, дифференцированной оплаты и других видов материального поощрения работников должно учитывать индивидуальные качества работника, стимулировать его личную заинтересованность в результатах работы Центра.</w:t>
      </w:r>
    </w:p>
    <w:p w:rsidR="005D5A1E" w:rsidRPr="00A73183" w:rsidRDefault="005D5A1E" w:rsidP="00166552">
      <w:pPr>
        <w:pStyle w:val="a3"/>
        <w:numPr>
          <w:ilvl w:val="1"/>
          <w:numId w:val="39"/>
        </w:numPr>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 xml:space="preserve"> Квалификация работника, сложность выполняемых им работ, особые условия работы, стаж работы и другие учитываются в должностных окладах, доплата за ученую степень не является основанием для установления выплат стимулирующего характера.</w:t>
      </w:r>
    </w:p>
    <w:p w:rsidR="005D5A1E" w:rsidRPr="00A73183" w:rsidRDefault="005D5A1E" w:rsidP="00166552">
      <w:pPr>
        <w:pStyle w:val="a3"/>
        <w:numPr>
          <w:ilvl w:val="1"/>
          <w:numId w:val="39"/>
        </w:numPr>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Надбавки, премии и дифференцированная оплата, вводимые согласно настоящему Положению, могут применяться одновременно.</w:t>
      </w:r>
    </w:p>
    <w:p w:rsidR="005D5A1E" w:rsidRPr="00A73183" w:rsidRDefault="005D5A1E" w:rsidP="00166552">
      <w:pPr>
        <w:pStyle w:val="a3"/>
        <w:numPr>
          <w:ilvl w:val="1"/>
          <w:numId w:val="39"/>
        </w:numPr>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Надбавки, премии и дифференцированная оплата, вводимые согласно настоящему Положению, могут быть отменены или уменьшены при нарушении работником производственной и трудовой дисциплины или при умышленном предоставлении работником недостоверной информации о результатах своей деятельности.</w:t>
      </w:r>
    </w:p>
    <w:p w:rsidR="005D5A1E" w:rsidRPr="00A73183" w:rsidRDefault="005D5A1E" w:rsidP="00166552">
      <w:pPr>
        <w:pStyle w:val="a3"/>
        <w:numPr>
          <w:ilvl w:val="1"/>
          <w:numId w:val="39"/>
        </w:numPr>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Основными критериями установления стимулирующих выплат (премии, надбавок, дифференцированной оплаты и др.) являются:</w:t>
      </w:r>
    </w:p>
    <w:p w:rsidR="005D5A1E" w:rsidRPr="00A73183" w:rsidRDefault="005D5A1E" w:rsidP="00166552">
      <w:pPr>
        <w:pStyle w:val="a3"/>
        <w:widowControl w:val="0"/>
        <w:numPr>
          <w:ilvl w:val="0"/>
          <w:numId w:val="38"/>
        </w:numPr>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 xml:space="preserve">исполнение работниками должностных обязанностей, связанных с </w:t>
      </w:r>
      <w:r w:rsidRPr="00A73183">
        <w:rPr>
          <w:rFonts w:ascii="Times New Roman" w:hAnsi="Times New Roman" w:cs="Times New Roman"/>
          <w:sz w:val="26"/>
          <w:szCs w:val="26"/>
        </w:rPr>
        <w:lastRenderedPageBreak/>
        <w:t>обеспечением уставной деятельности Центра в условиях, отклоняющихся от нормальных (сложность, срочность, знание и применение сложной техники, иностранных языков и др.);</w:t>
      </w:r>
    </w:p>
    <w:p w:rsidR="005D5A1E" w:rsidRPr="00A73183" w:rsidRDefault="005D5A1E" w:rsidP="00166552">
      <w:pPr>
        <w:pStyle w:val="a3"/>
        <w:widowControl w:val="0"/>
        <w:numPr>
          <w:ilvl w:val="0"/>
          <w:numId w:val="38"/>
        </w:numPr>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качественное и своевременное выполнение работником дополнительных видов работ;</w:t>
      </w:r>
    </w:p>
    <w:p w:rsidR="005D5A1E" w:rsidRPr="00A73183" w:rsidRDefault="005D5A1E" w:rsidP="00166552">
      <w:pPr>
        <w:pStyle w:val="a3"/>
        <w:widowControl w:val="0"/>
        <w:numPr>
          <w:ilvl w:val="0"/>
          <w:numId w:val="38"/>
        </w:numPr>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достижение индикаторов, проводимых в Центра рейтинговых оценок качества медицинской, и иной деятельности структурных подразделений Центра;</w:t>
      </w:r>
    </w:p>
    <w:p w:rsidR="005D5A1E" w:rsidRPr="00A73183" w:rsidRDefault="005D5A1E" w:rsidP="00166552">
      <w:pPr>
        <w:pStyle w:val="a3"/>
        <w:widowControl w:val="0"/>
        <w:numPr>
          <w:ilvl w:val="0"/>
          <w:numId w:val="38"/>
        </w:numPr>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внедрение инновационных технологий в лечебное, эксплуатационно-инженерное и хозяйственное обслуживание Центра, административное управление Центром, финансово-экономическое и социальное обеспечение деятельности Центра, кадровое и административное делопроизводство, бухгалтерский учет;</w:t>
      </w:r>
    </w:p>
    <w:p w:rsidR="005D5A1E" w:rsidRPr="00A73183" w:rsidRDefault="005D5A1E" w:rsidP="00166552">
      <w:pPr>
        <w:pStyle w:val="a3"/>
        <w:widowControl w:val="0"/>
        <w:numPr>
          <w:ilvl w:val="0"/>
          <w:numId w:val="38"/>
        </w:numPr>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высокий уровень ответственности в работе по поддержанию качества обеспечения деятельности Центра;</w:t>
      </w:r>
    </w:p>
    <w:p w:rsidR="005D5A1E" w:rsidRPr="00A73183" w:rsidRDefault="005D5A1E" w:rsidP="00166552">
      <w:pPr>
        <w:pStyle w:val="a3"/>
        <w:widowControl w:val="0"/>
        <w:numPr>
          <w:ilvl w:val="0"/>
          <w:numId w:val="38"/>
        </w:numPr>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наличие у работников государственных наград, ученых степеней и ученых званий, других знаков отличия, полученных за достижения в труде;</w:t>
      </w:r>
    </w:p>
    <w:p w:rsidR="005D5A1E" w:rsidRPr="00A73183" w:rsidRDefault="005D5A1E" w:rsidP="00166552">
      <w:pPr>
        <w:pStyle w:val="a3"/>
        <w:widowControl w:val="0"/>
        <w:numPr>
          <w:ilvl w:val="0"/>
          <w:numId w:val="38"/>
        </w:numPr>
        <w:spacing w:after="0" w:line="240" w:lineRule="auto"/>
        <w:ind w:left="0" w:right="-1" w:firstLine="709"/>
        <w:jc w:val="both"/>
        <w:rPr>
          <w:rFonts w:ascii="Times New Roman" w:hAnsi="Times New Roman" w:cs="Times New Roman"/>
          <w:sz w:val="26"/>
          <w:szCs w:val="26"/>
          <w:lang w:val="kk-KZ"/>
        </w:rPr>
      </w:pPr>
      <w:r w:rsidRPr="00A73183">
        <w:rPr>
          <w:rFonts w:ascii="Times New Roman" w:hAnsi="Times New Roman" w:cs="Times New Roman"/>
          <w:sz w:val="26"/>
          <w:szCs w:val="26"/>
        </w:rPr>
        <w:t>другие показатели качества и интенсивности труда работника, приводящие к улучшению деятельности соответствующего структурного подразделения или Центра в целом;</w:t>
      </w:r>
    </w:p>
    <w:p w:rsidR="005D5A1E" w:rsidRPr="00A73183" w:rsidRDefault="005D5A1E" w:rsidP="00166552">
      <w:pPr>
        <w:pStyle w:val="a3"/>
        <w:widowControl w:val="0"/>
        <w:numPr>
          <w:ilvl w:val="2"/>
          <w:numId w:val="38"/>
        </w:numPr>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lang w:val="kk-KZ"/>
        </w:rPr>
        <w:t xml:space="preserve">достижение результатов работы в зависимости от объема и качества оказываемой медицинской помощи по итогам отчетного периода, в том числе отчетного года;  </w:t>
      </w:r>
    </w:p>
    <w:p w:rsidR="005D5A1E" w:rsidRPr="00A73183" w:rsidRDefault="005D5A1E" w:rsidP="00166552">
      <w:pPr>
        <w:pStyle w:val="a3"/>
        <w:widowControl w:val="0"/>
        <w:numPr>
          <w:ilvl w:val="0"/>
          <w:numId w:val="38"/>
        </w:numPr>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 xml:space="preserve">участие в научно-исследовательской работе (опубликование статей в международных и республиканских изданиях, доклады на конференциях, конгрессах, семинарах, наличие патентов). </w:t>
      </w:r>
    </w:p>
    <w:p w:rsidR="005D5A1E" w:rsidRPr="00A73183" w:rsidRDefault="005D5A1E" w:rsidP="00166552">
      <w:pPr>
        <w:pStyle w:val="a3"/>
        <w:widowControl w:val="0"/>
        <w:numPr>
          <w:ilvl w:val="0"/>
          <w:numId w:val="38"/>
        </w:numPr>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внедрение новых методов диагностики и лечения.</w:t>
      </w:r>
    </w:p>
    <w:p w:rsidR="002C471F" w:rsidRPr="00A73183" w:rsidRDefault="002C471F" w:rsidP="00166552">
      <w:pPr>
        <w:widowControl w:val="0"/>
        <w:tabs>
          <w:tab w:val="left" w:pos="851"/>
          <w:tab w:val="left" w:pos="1134"/>
        </w:tabs>
        <w:spacing w:after="0" w:line="240" w:lineRule="auto"/>
        <w:ind w:right="-1" w:firstLine="567"/>
        <w:jc w:val="both"/>
        <w:rPr>
          <w:rFonts w:ascii="Times New Roman" w:eastAsia="Times New Roman" w:hAnsi="Times New Roman" w:cs="Times New Roman"/>
          <w:sz w:val="26"/>
          <w:szCs w:val="26"/>
          <w:lang w:eastAsia="ru-RU"/>
        </w:rPr>
      </w:pPr>
    </w:p>
    <w:p w:rsidR="002C471F" w:rsidRPr="00A73183" w:rsidRDefault="002C471F" w:rsidP="00166552">
      <w:pPr>
        <w:numPr>
          <w:ilvl w:val="0"/>
          <w:numId w:val="13"/>
        </w:numPr>
        <w:spacing w:after="0" w:line="240" w:lineRule="auto"/>
        <w:ind w:left="0" w:right="-1" w:firstLine="0"/>
        <w:jc w:val="center"/>
        <w:rPr>
          <w:rFonts w:ascii="Times New Roman" w:eastAsia="Times New Roman" w:hAnsi="Times New Roman" w:cs="Times New Roman"/>
          <w:b/>
          <w:sz w:val="26"/>
          <w:szCs w:val="26"/>
          <w:lang w:eastAsia="ru-RU"/>
        </w:rPr>
      </w:pPr>
      <w:r w:rsidRPr="00A73183">
        <w:rPr>
          <w:rFonts w:ascii="Times New Roman" w:eastAsia="Times New Roman" w:hAnsi="Times New Roman" w:cs="Times New Roman"/>
          <w:b/>
          <w:sz w:val="26"/>
          <w:szCs w:val="26"/>
          <w:lang w:eastAsia="ru-RU"/>
        </w:rPr>
        <w:t>НАДБАВКИ</w:t>
      </w:r>
    </w:p>
    <w:p w:rsidR="002C471F" w:rsidRPr="00A73183" w:rsidRDefault="002C471F" w:rsidP="00166552">
      <w:pPr>
        <w:tabs>
          <w:tab w:val="left" w:pos="1134"/>
        </w:tabs>
        <w:spacing w:after="0" w:line="240" w:lineRule="auto"/>
        <w:ind w:right="-1" w:firstLine="567"/>
        <w:jc w:val="both"/>
        <w:rPr>
          <w:rFonts w:ascii="Times New Roman" w:eastAsia="Times New Roman" w:hAnsi="Times New Roman" w:cs="Times New Roman"/>
          <w:b/>
          <w:sz w:val="26"/>
          <w:szCs w:val="26"/>
          <w:lang w:eastAsia="ru-RU"/>
        </w:rPr>
      </w:pPr>
    </w:p>
    <w:p w:rsidR="005D5A1E" w:rsidRPr="00A73183" w:rsidRDefault="005D5A1E" w:rsidP="00166552">
      <w:pPr>
        <w:pStyle w:val="a3"/>
        <w:numPr>
          <w:ilvl w:val="1"/>
          <w:numId w:val="13"/>
        </w:numPr>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В Центра предусматриваются следующие виды стимулирующих надбавок к должностному окладу:</w:t>
      </w:r>
    </w:p>
    <w:p w:rsidR="005D5A1E" w:rsidRPr="00A73183" w:rsidRDefault="005D5A1E" w:rsidP="00166552">
      <w:pPr>
        <w:pStyle w:val="a3"/>
        <w:numPr>
          <w:ilvl w:val="0"/>
          <w:numId w:val="41"/>
        </w:numPr>
        <w:tabs>
          <w:tab w:val="left" w:pos="-142"/>
        </w:tabs>
        <w:autoSpaceDE w:val="0"/>
        <w:autoSpaceDN w:val="0"/>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за выполнение приоритетных работ по важнейшим направлениям научной, медицинской и иной деятельности Центра;</w:t>
      </w:r>
    </w:p>
    <w:p w:rsidR="005D5A1E" w:rsidRPr="00A73183" w:rsidRDefault="005D5A1E" w:rsidP="00166552">
      <w:pPr>
        <w:pStyle w:val="a3"/>
        <w:numPr>
          <w:ilvl w:val="0"/>
          <w:numId w:val="41"/>
        </w:numPr>
        <w:tabs>
          <w:tab w:val="left" w:pos="-142"/>
        </w:tabs>
        <w:autoSpaceDE w:val="0"/>
        <w:autoSpaceDN w:val="0"/>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за высокие результаты работы;</w:t>
      </w:r>
    </w:p>
    <w:p w:rsidR="005D5A1E" w:rsidRPr="00A73183" w:rsidRDefault="005D5A1E" w:rsidP="00166552">
      <w:pPr>
        <w:pStyle w:val="a3"/>
        <w:numPr>
          <w:ilvl w:val="0"/>
          <w:numId w:val="41"/>
        </w:numPr>
        <w:autoSpaceDE w:val="0"/>
        <w:autoSpaceDN w:val="0"/>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за интенсивность труда при выполнении особо важных, сложных и срочных работ;</w:t>
      </w:r>
    </w:p>
    <w:p w:rsidR="005D5A1E" w:rsidRPr="00A73183" w:rsidRDefault="005D5A1E" w:rsidP="00166552">
      <w:pPr>
        <w:pStyle w:val="a3"/>
        <w:numPr>
          <w:ilvl w:val="0"/>
          <w:numId w:val="41"/>
        </w:numPr>
        <w:autoSpaceDE w:val="0"/>
        <w:autoSpaceDN w:val="0"/>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за оперативность и профессионализм в решении вопросов, входящих в компетенцию работника;</w:t>
      </w:r>
    </w:p>
    <w:p w:rsidR="005D5A1E" w:rsidRPr="00A73183" w:rsidRDefault="005D5A1E" w:rsidP="00166552">
      <w:pPr>
        <w:pStyle w:val="a3"/>
        <w:numPr>
          <w:ilvl w:val="0"/>
          <w:numId w:val="41"/>
        </w:numPr>
        <w:autoSpaceDE w:val="0"/>
        <w:autoSpaceDN w:val="0"/>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в связи с увеличением объема работы, расширением круга должностных обязанностей в рамках одной должности (специальности);</w:t>
      </w:r>
    </w:p>
    <w:p w:rsidR="005D5A1E" w:rsidRPr="00A73183" w:rsidRDefault="005D5A1E" w:rsidP="00166552">
      <w:pPr>
        <w:pStyle w:val="a3"/>
        <w:numPr>
          <w:ilvl w:val="0"/>
          <w:numId w:val="41"/>
        </w:numPr>
        <w:tabs>
          <w:tab w:val="left" w:pos="284"/>
        </w:tabs>
        <w:autoSpaceDE w:val="0"/>
        <w:autoSpaceDN w:val="0"/>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иные надбавки, которые можно использовать для стимулирования за качество и интенсивность выполняемой работы или иной деятельности, в том числе не входящей в круг основных обязанностей работника, но связанных с уставной деятельностью Центра.</w:t>
      </w:r>
    </w:p>
    <w:p w:rsidR="005D5A1E" w:rsidRPr="00A73183" w:rsidRDefault="005D5A1E" w:rsidP="00166552">
      <w:pPr>
        <w:pStyle w:val="a3"/>
        <w:numPr>
          <w:ilvl w:val="1"/>
          <w:numId w:val="13"/>
        </w:numPr>
        <w:tabs>
          <w:tab w:val="left" w:pos="284"/>
        </w:tabs>
        <w:spacing w:after="0" w:line="240" w:lineRule="auto"/>
        <w:ind w:left="0" w:right="-1" w:firstLine="709"/>
        <w:contextualSpacing w:val="0"/>
        <w:jc w:val="both"/>
        <w:rPr>
          <w:rFonts w:ascii="Times New Roman" w:hAnsi="Times New Roman" w:cs="Times New Roman"/>
          <w:sz w:val="26"/>
          <w:szCs w:val="26"/>
        </w:rPr>
      </w:pPr>
      <w:r w:rsidRPr="00A73183">
        <w:rPr>
          <w:rStyle w:val="s0"/>
          <w:rFonts w:ascii="Times New Roman" w:hAnsi="Times New Roman" w:cs="Times New Roman"/>
          <w:sz w:val="26"/>
          <w:szCs w:val="26"/>
        </w:rPr>
        <w:t xml:space="preserve">Надбавка к должностным окладам руководителя предприятия, его заместителей, главного бухгалтера из дополнительных финансовых источников устанавливается в </w:t>
      </w:r>
      <w:r w:rsidRPr="00A73183">
        <w:rPr>
          <w:rFonts w:ascii="Times New Roman" w:hAnsi="Times New Roman" w:cs="Times New Roman"/>
          <w:sz w:val="26"/>
          <w:szCs w:val="26"/>
        </w:rPr>
        <w:t>размере не более 10% об общей суммы дохода.</w:t>
      </w:r>
    </w:p>
    <w:p w:rsidR="005D5A1E" w:rsidRPr="00A73183" w:rsidRDefault="005D5A1E" w:rsidP="00166552">
      <w:pPr>
        <w:pStyle w:val="a3"/>
        <w:numPr>
          <w:ilvl w:val="1"/>
          <w:numId w:val="13"/>
        </w:numPr>
        <w:tabs>
          <w:tab w:val="left" w:pos="284"/>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Надбавки устанавливаются на основании заявления работника с приложением мотивированного представления непосредственного руководителя.</w:t>
      </w:r>
    </w:p>
    <w:p w:rsidR="005D5A1E" w:rsidRPr="00A73183" w:rsidRDefault="005D5A1E" w:rsidP="00166552">
      <w:pPr>
        <w:pStyle w:val="a3"/>
        <w:numPr>
          <w:ilvl w:val="1"/>
          <w:numId w:val="13"/>
        </w:numPr>
        <w:tabs>
          <w:tab w:val="left" w:pos="284"/>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 xml:space="preserve">Решение об установлении надбавки принимается </w:t>
      </w:r>
      <w:r w:rsidR="00946F4D" w:rsidRPr="00A73183">
        <w:rPr>
          <w:rFonts w:ascii="Times New Roman" w:hAnsi="Times New Roman" w:cs="Times New Roman"/>
          <w:sz w:val="26"/>
          <w:szCs w:val="26"/>
        </w:rPr>
        <w:t>директором</w:t>
      </w:r>
      <w:r w:rsidRPr="00A73183">
        <w:rPr>
          <w:rFonts w:ascii="Times New Roman" w:hAnsi="Times New Roman" w:cs="Times New Roman"/>
          <w:sz w:val="26"/>
          <w:szCs w:val="26"/>
        </w:rPr>
        <w:t xml:space="preserve"> Центра.</w:t>
      </w:r>
    </w:p>
    <w:p w:rsidR="005D5A1E" w:rsidRPr="00A73183" w:rsidRDefault="005D5A1E" w:rsidP="00166552">
      <w:pPr>
        <w:pStyle w:val="a3"/>
        <w:numPr>
          <w:ilvl w:val="1"/>
          <w:numId w:val="13"/>
        </w:numPr>
        <w:tabs>
          <w:tab w:val="left" w:pos="284"/>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lastRenderedPageBreak/>
        <w:t xml:space="preserve">Надбавки устанавливаются Приказом </w:t>
      </w:r>
      <w:r w:rsidR="00946F4D" w:rsidRPr="00A73183">
        <w:rPr>
          <w:rFonts w:ascii="Times New Roman" w:hAnsi="Times New Roman" w:cs="Times New Roman"/>
          <w:sz w:val="26"/>
          <w:szCs w:val="26"/>
        </w:rPr>
        <w:t xml:space="preserve">директора </w:t>
      </w:r>
      <w:r w:rsidRPr="00A73183">
        <w:rPr>
          <w:rFonts w:ascii="Times New Roman" w:hAnsi="Times New Roman" w:cs="Times New Roman"/>
          <w:sz w:val="26"/>
          <w:szCs w:val="26"/>
        </w:rPr>
        <w:t>с указанием цели, основания установления надбавки и её размера.</w:t>
      </w:r>
    </w:p>
    <w:p w:rsidR="005D5A1E" w:rsidRPr="00A73183" w:rsidRDefault="005D5A1E" w:rsidP="00166552">
      <w:pPr>
        <w:pStyle w:val="a3"/>
        <w:numPr>
          <w:ilvl w:val="1"/>
          <w:numId w:val="13"/>
        </w:numPr>
        <w:tabs>
          <w:tab w:val="left" w:pos="284"/>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 xml:space="preserve">При отсутствии или недостатке бюджетного финансирования </w:t>
      </w:r>
      <w:r w:rsidR="00946F4D" w:rsidRPr="00A73183">
        <w:rPr>
          <w:rFonts w:ascii="Times New Roman" w:hAnsi="Times New Roman" w:cs="Times New Roman"/>
          <w:sz w:val="26"/>
          <w:szCs w:val="26"/>
        </w:rPr>
        <w:t>директор</w:t>
      </w:r>
      <w:r w:rsidRPr="00A73183">
        <w:rPr>
          <w:rFonts w:ascii="Times New Roman" w:hAnsi="Times New Roman" w:cs="Times New Roman"/>
          <w:sz w:val="26"/>
          <w:szCs w:val="26"/>
        </w:rPr>
        <w:t xml:space="preserve"> имеет право приостановить или отменить выплату надбавок.</w:t>
      </w:r>
    </w:p>
    <w:p w:rsidR="005D5A1E" w:rsidRPr="00A73183" w:rsidRDefault="005D5A1E" w:rsidP="00166552">
      <w:pPr>
        <w:pStyle w:val="a3"/>
        <w:numPr>
          <w:ilvl w:val="1"/>
          <w:numId w:val="13"/>
        </w:numPr>
        <w:tabs>
          <w:tab w:val="left" w:pos="284"/>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При ухудшении показателей работы работника надбавки могут быть уменьшены или отменены полностью.</w:t>
      </w:r>
    </w:p>
    <w:p w:rsidR="002C471F" w:rsidRPr="00A73183" w:rsidRDefault="005D5A1E" w:rsidP="00166552">
      <w:pPr>
        <w:numPr>
          <w:ilvl w:val="1"/>
          <w:numId w:val="13"/>
        </w:numPr>
        <w:tabs>
          <w:tab w:val="left" w:pos="284"/>
          <w:tab w:val="left" w:pos="1134"/>
        </w:tabs>
        <w:spacing w:after="0" w:line="240" w:lineRule="auto"/>
        <w:ind w:left="0" w:right="-1" w:firstLine="709"/>
        <w:jc w:val="both"/>
        <w:rPr>
          <w:rFonts w:ascii="Times New Roman" w:eastAsia="Times New Roman" w:hAnsi="Times New Roman" w:cs="Times New Roman"/>
          <w:sz w:val="26"/>
          <w:szCs w:val="26"/>
          <w:lang w:eastAsia="ru-RU"/>
        </w:rPr>
      </w:pPr>
      <w:r w:rsidRPr="00A73183">
        <w:rPr>
          <w:rFonts w:ascii="Times New Roman" w:hAnsi="Times New Roman" w:cs="Times New Roman"/>
          <w:sz w:val="26"/>
          <w:szCs w:val="26"/>
        </w:rPr>
        <w:t>Размер надбавки может быть выражен в процентах к должностному окладу, в определенном количестве минимального расчетного показателя, либо в фиксированной сумме.</w:t>
      </w:r>
    </w:p>
    <w:p w:rsidR="002C471F" w:rsidRPr="00A73183" w:rsidRDefault="002C471F" w:rsidP="00166552">
      <w:pPr>
        <w:tabs>
          <w:tab w:val="left" w:pos="284"/>
          <w:tab w:val="left" w:pos="1134"/>
        </w:tabs>
        <w:spacing w:after="0" w:line="240" w:lineRule="auto"/>
        <w:ind w:right="-1" w:firstLine="567"/>
        <w:jc w:val="both"/>
        <w:rPr>
          <w:rFonts w:ascii="Times New Roman" w:eastAsia="Times New Roman" w:hAnsi="Times New Roman" w:cs="Times New Roman"/>
          <w:sz w:val="26"/>
          <w:szCs w:val="26"/>
          <w:lang w:eastAsia="ru-RU"/>
        </w:rPr>
      </w:pPr>
    </w:p>
    <w:p w:rsidR="002C471F" w:rsidRPr="00A73183" w:rsidRDefault="002C471F" w:rsidP="00166552">
      <w:pPr>
        <w:numPr>
          <w:ilvl w:val="0"/>
          <w:numId w:val="13"/>
        </w:numPr>
        <w:spacing w:after="0" w:line="240" w:lineRule="auto"/>
        <w:ind w:left="0" w:right="-1" w:firstLine="0"/>
        <w:jc w:val="center"/>
        <w:rPr>
          <w:rFonts w:ascii="Times New Roman" w:eastAsia="Times New Roman" w:hAnsi="Times New Roman" w:cs="Times New Roman"/>
          <w:b/>
          <w:sz w:val="26"/>
          <w:szCs w:val="26"/>
          <w:lang w:eastAsia="ru-RU"/>
        </w:rPr>
      </w:pPr>
      <w:r w:rsidRPr="00A73183">
        <w:rPr>
          <w:rFonts w:ascii="Times New Roman" w:eastAsia="Times New Roman" w:hAnsi="Times New Roman" w:cs="Times New Roman"/>
          <w:b/>
          <w:sz w:val="26"/>
          <w:szCs w:val="26"/>
          <w:lang w:eastAsia="ru-RU"/>
        </w:rPr>
        <w:t>ПРЕМИИ</w:t>
      </w:r>
    </w:p>
    <w:p w:rsidR="002C471F" w:rsidRPr="00A73183" w:rsidRDefault="002C471F" w:rsidP="00166552">
      <w:pPr>
        <w:tabs>
          <w:tab w:val="left" w:pos="284"/>
          <w:tab w:val="left" w:pos="1134"/>
        </w:tabs>
        <w:spacing w:after="0" w:line="240" w:lineRule="auto"/>
        <w:ind w:right="-1" w:firstLine="567"/>
        <w:jc w:val="both"/>
        <w:rPr>
          <w:rFonts w:ascii="Times New Roman" w:eastAsia="Times New Roman" w:hAnsi="Times New Roman" w:cs="Times New Roman"/>
          <w:b/>
          <w:sz w:val="26"/>
          <w:szCs w:val="26"/>
          <w:lang w:eastAsia="ru-RU"/>
        </w:rPr>
      </w:pPr>
    </w:p>
    <w:p w:rsidR="005D5A1E" w:rsidRPr="00A73183" w:rsidRDefault="005D5A1E" w:rsidP="00BD720D">
      <w:pPr>
        <w:pStyle w:val="a3"/>
        <w:numPr>
          <w:ilvl w:val="1"/>
          <w:numId w:val="13"/>
        </w:numPr>
        <w:tabs>
          <w:tab w:val="left" w:pos="142"/>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Премия – это выплата работникам денежных сумм в целях поощрения достигнутых успехов в работе и стимулирования дальнейшего их возрастания.</w:t>
      </w:r>
    </w:p>
    <w:p w:rsidR="005D5A1E" w:rsidRPr="00A73183" w:rsidRDefault="005D5A1E" w:rsidP="00BD720D">
      <w:pPr>
        <w:pStyle w:val="a3"/>
        <w:numPr>
          <w:ilvl w:val="1"/>
          <w:numId w:val="13"/>
        </w:numPr>
        <w:tabs>
          <w:tab w:val="left" w:pos="142"/>
        </w:tabs>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Основные виды премий:</w:t>
      </w:r>
    </w:p>
    <w:p w:rsidR="005D5A1E" w:rsidRPr="00A73183" w:rsidRDefault="005D5A1E" w:rsidP="00BD720D">
      <w:pPr>
        <w:pStyle w:val="a3"/>
        <w:numPr>
          <w:ilvl w:val="0"/>
          <w:numId w:val="42"/>
        </w:numPr>
        <w:tabs>
          <w:tab w:val="left" w:pos="-426"/>
          <w:tab w:val="left" w:pos="142"/>
        </w:tabs>
        <w:autoSpaceDE w:val="0"/>
        <w:autoSpaceDN w:val="0"/>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за надлежащее исполнение функций и задач, возложенных на Центр;</w:t>
      </w:r>
    </w:p>
    <w:p w:rsidR="005D5A1E" w:rsidRPr="00A73183" w:rsidRDefault="005D5A1E" w:rsidP="00BD720D">
      <w:pPr>
        <w:pStyle w:val="a3"/>
        <w:numPr>
          <w:ilvl w:val="0"/>
          <w:numId w:val="42"/>
        </w:numPr>
        <w:tabs>
          <w:tab w:val="left" w:pos="-426"/>
          <w:tab w:val="left" w:pos="142"/>
        </w:tabs>
        <w:autoSpaceDE w:val="0"/>
        <w:autoSpaceDN w:val="0"/>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премии в честь праздничных дат, в том числе профессионального праздника медицинского работника;</w:t>
      </w:r>
    </w:p>
    <w:p w:rsidR="005D5A1E" w:rsidRPr="00A73183" w:rsidRDefault="005D5A1E" w:rsidP="00BD720D">
      <w:pPr>
        <w:pStyle w:val="a3"/>
        <w:numPr>
          <w:ilvl w:val="0"/>
          <w:numId w:val="42"/>
        </w:numPr>
        <w:tabs>
          <w:tab w:val="left" w:pos="-426"/>
          <w:tab w:val="left" w:pos="142"/>
        </w:tabs>
        <w:autoSpaceDE w:val="0"/>
        <w:autoSpaceDN w:val="0"/>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премии по итогам года;</w:t>
      </w:r>
    </w:p>
    <w:p w:rsidR="005D5A1E" w:rsidRPr="00A73183" w:rsidRDefault="005D5A1E" w:rsidP="00BD720D">
      <w:pPr>
        <w:pStyle w:val="a3"/>
        <w:numPr>
          <w:ilvl w:val="0"/>
          <w:numId w:val="42"/>
        </w:numPr>
        <w:tabs>
          <w:tab w:val="left" w:pos="-426"/>
          <w:tab w:val="left" w:pos="142"/>
        </w:tabs>
        <w:autoSpaceDE w:val="0"/>
        <w:autoSpaceDN w:val="0"/>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премии в честь юбилейных дат.</w:t>
      </w:r>
    </w:p>
    <w:p w:rsidR="005D5A1E" w:rsidRPr="00A73183" w:rsidRDefault="005D5A1E" w:rsidP="00BD720D">
      <w:pPr>
        <w:pStyle w:val="a3"/>
        <w:tabs>
          <w:tab w:val="left" w:pos="-426"/>
          <w:tab w:val="left" w:pos="142"/>
        </w:tabs>
        <w:autoSpaceDE w:val="0"/>
        <w:autoSpaceDN w:val="0"/>
        <w:spacing w:after="0" w:line="240" w:lineRule="auto"/>
        <w:ind w:left="0" w:right="-1"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12.3. Работник</w:t>
      </w:r>
      <w:r w:rsidR="00BD720D">
        <w:rPr>
          <w:rFonts w:ascii="Times New Roman" w:hAnsi="Times New Roman" w:cs="Times New Roman"/>
          <w:sz w:val="26"/>
          <w:szCs w:val="26"/>
        </w:rPr>
        <w:t xml:space="preserve"> не премируется</w:t>
      </w:r>
      <w:r w:rsidRPr="00A73183">
        <w:rPr>
          <w:rFonts w:ascii="Times New Roman" w:hAnsi="Times New Roman" w:cs="Times New Roman"/>
          <w:sz w:val="26"/>
          <w:szCs w:val="26"/>
        </w:rPr>
        <w:t>:</w:t>
      </w:r>
    </w:p>
    <w:p w:rsidR="005D5A1E" w:rsidRDefault="005D5A1E" w:rsidP="00BD720D">
      <w:pPr>
        <w:pStyle w:val="a3"/>
        <w:widowControl w:val="0"/>
        <w:numPr>
          <w:ilvl w:val="0"/>
          <w:numId w:val="43"/>
        </w:numPr>
        <w:tabs>
          <w:tab w:val="left" w:pos="142"/>
          <w:tab w:val="left" w:pos="993"/>
        </w:tabs>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при наличии у него не снятого дисциплинарного взыскания;</w:t>
      </w:r>
    </w:p>
    <w:p w:rsidR="007A0BC5" w:rsidRPr="00A73183" w:rsidRDefault="007A0BC5" w:rsidP="00BD720D">
      <w:pPr>
        <w:pStyle w:val="a3"/>
        <w:widowControl w:val="0"/>
        <w:numPr>
          <w:ilvl w:val="0"/>
          <w:numId w:val="43"/>
        </w:numPr>
        <w:tabs>
          <w:tab w:val="left" w:pos="142"/>
          <w:tab w:val="left" w:pos="993"/>
        </w:tabs>
        <w:spacing w:after="0" w:line="240" w:lineRule="auto"/>
        <w:ind w:left="0" w:right="-1" w:firstLine="709"/>
        <w:jc w:val="both"/>
        <w:rPr>
          <w:rFonts w:ascii="Times New Roman" w:hAnsi="Times New Roman" w:cs="Times New Roman"/>
          <w:sz w:val="26"/>
          <w:szCs w:val="26"/>
        </w:rPr>
      </w:pPr>
      <w:r>
        <w:rPr>
          <w:rFonts w:ascii="Times New Roman" w:hAnsi="Times New Roman" w:cs="Times New Roman"/>
          <w:sz w:val="26"/>
          <w:szCs w:val="26"/>
        </w:rPr>
        <w:t>при увольнении;</w:t>
      </w:r>
    </w:p>
    <w:p w:rsidR="00BD720D" w:rsidRDefault="005D5A1E" w:rsidP="00BD720D">
      <w:pPr>
        <w:pStyle w:val="a3"/>
        <w:widowControl w:val="0"/>
        <w:numPr>
          <w:ilvl w:val="0"/>
          <w:numId w:val="43"/>
        </w:numPr>
        <w:tabs>
          <w:tab w:val="left" w:pos="142"/>
          <w:tab w:val="left" w:pos="993"/>
        </w:tabs>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при сроке работы менее одного месяца с даты приема на работу</w:t>
      </w:r>
      <w:r w:rsidR="00BD720D">
        <w:rPr>
          <w:rFonts w:ascii="Times New Roman" w:hAnsi="Times New Roman" w:cs="Times New Roman"/>
          <w:sz w:val="26"/>
          <w:szCs w:val="26"/>
        </w:rPr>
        <w:t>;</w:t>
      </w:r>
    </w:p>
    <w:p w:rsidR="005D5A1E" w:rsidRPr="00A73183" w:rsidRDefault="00BD720D" w:rsidP="00BD720D">
      <w:pPr>
        <w:pStyle w:val="a3"/>
        <w:widowControl w:val="0"/>
        <w:numPr>
          <w:ilvl w:val="0"/>
          <w:numId w:val="43"/>
        </w:numPr>
        <w:tabs>
          <w:tab w:val="left" w:pos="142"/>
          <w:tab w:val="left" w:pos="993"/>
        </w:tabs>
        <w:spacing w:after="0" w:line="240" w:lineRule="auto"/>
        <w:ind w:left="0" w:right="-1" w:firstLine="709"/>
        <w:jc w:val="both"/>
        <w:rPr>
          <w:rFonts w:ascii="Times New Roman" w:hAnsi="Times New Roman" w:cs="Times New Roman"/>
          <w:sz w:val="26"/>
          <w:szCs w:val="26"/>
        </w:rPr>
      </w:pPr>
      <w:r>
        <w:rPr>
          <w:rFonts w:ascii="Times New Roman" w:hAnsi="Times New Roman" w:cs="Times New Roman"/>
          <w:sz w:val="26"/>
          <w:szCs w:val="26"/>
        </w:rPr>
        <w:t>при сроке работы менее одного месяца после выхода с отпуска без содержания по уходу за ребенком</w:t>
      </w:r>
      <w:r w:rsidR="005D5A1E" w:rsidRPr="00A73183">
        <w:rPr>
          <w:rFonts w:ascii="Times New Roman" w:hAnsi="Times New Roman" w:cs="Times New Roman"/>
          <w:sz w:val="26"/>
          <w:szCs w:val="26"/>
        </w:rPr>
        <w:t>;</w:t>
      </w:r>
    </w:p>
    <w:p w:rsidR="005D5A1E" w:rsidRPr="00A73183" w:rsidRDefault="005D5A1E" w:rsidP="00BD720D">
      <w:pPr>
        <w:pStyle w:val="a3"/>
        <w:widowControl w:val="0"/>
        <w:numPr>
          <w:ilvl w:val="0"/>
          <w:numId w:val="43"/>
        </w:numPr>
        <w:tabs>
          <w:tab w:val="left" w:pos="142"/>
          <w:tab w:val="left" w:pos="993"/>
        </w:tabs>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в период нахождения в декретном отпуске;</w:t>
      </w:r>
    </w:p>
    <w:p w:rsidR="005D5A1E" w:rsidRDefault="0046639A" w:rsidP="00BD720D">
      <w:pPr>
        <w:pStyle w:val="a3"/>
        <w:widowControl w:val="0"/>
        <w:numPr>
          <w:ilvl w:val="0"/>
          <w:numId w:val="43"/>
        </w:numPr>
        <w:tabs>
          <w:tab w:val="left" w:pos="142"/>
          <w:tab w:val="left" w:pos="993"/>
        </w:tabs>
        <w:spacing w:after="0" w:line="240" w:lineRule="auto"/>
        <w:ind w:left="0" w:right="-1" w:firstLine="709"/>
        <w:jc w:val="both"/>
        <w:rPr>
          <w:rFonts w:ascii="Times New Roman" w:hAnsi="Times New Roman" w:cs="Times New Roman"/>
          <w:sz w:val="26"/>
          <w:szCs w:val="26"/>
        </w:rPr>
      </w:pPr>
      <w:r>
        <w:rPr>
          <w:rFonts w:ascii="Times New Roman" w:hAnsi="Times New Roman" w:cs="Times New Roman"/>
          <w:sz w:val="26"/>
          <w:szCs w:val="26"/>
        </w:rPr>
        <w:t>в период испытательного срока;</w:t>
      </w:r>
    </w:p>
    <w:p w:rsidR="0046639A" w:rsidRPr="00A73183" w:rsidRDefault="0046639A" w:rsidP="00BD720D">
      <w:pPr>
        <w:pStyle w:val="a3"/>
        <w:widowControl w:val="0"/>
        <w:numPr>
          <w:ilvl w:val="0"/>
          <w:numId w:val="43"/>
        </w:numPr>
        <w:tabs>
          <w:tab w:val="left" w:pos="142"/>
          <w:tab w:val="left" w:pos="993"/>
        </w:tabs>
        <w:spacing w:after="0" w:line="240" w:lineRule="auto"/>
        <w:ind w:left="0" w:right="-1" w:firstLine="709"/>
        <w:jc w:val="both"/>
        <w:rPr>
          <w:rFonts w:ascii="Times New Roman" w:hAnsi="Times New Roman" w:cs="Times New Roman"/>
          <w:sz w:val="26"/>
          <w:szCs w:val="26"/>
        </w:rPr>
      </w:pPr>
      <w:r>
        <w:rPr>
          <w:rFonts w:ascii="Times New Roman" w:hAnsi="Times New Roman" w:cs="Times New Roman"/>
          <w:sz w:val="26"/>
          <w:szCs w:val="26"/>
        </w:rPr>
        <w:t>является совместителем.</w:t>
      </w:r>
    </w:p>
    <w:p w:rsidR="00166552" w:rsidRPr="00A73183" w:rsidRDefault="00946F4D" w:rsidP="00BD720D">
      <w:pPr>
        <w:pStyle w:val="a3"/>
        <w:widowControl w:val="0"/>
        <w:numPr>
          <w:ilvl w:val="1"/>
          <w:numId w:val="13"/>
        </w:numPr>
        <w:tabs>
          <w:tab w:val="left" w:pos="142"/>
        </w:tabs>
        <w:spacing w:after="0" w:line="240" w:lineRule="auto"/>
        <w:ind w:left="0" w:right="-1" w:firstLine="709"/>
        <w:jc w:val="both"/>
        <w:rPr>
          <w:rFonts w:ascii="Times New Roman" w:hAnsi="Times New Roman" w:cs="Times New Roman"/>
          <w:sz w:val="26"/>
          <w:szCs w:val="26"/>
        </w:rPr>
      </w:pPr>
      <w:r w:rsidRPr="00A73183">
        <w:rPr>
          <w:rFonts w:ascii="Times New Roman" w:hAnsi="Times New Roman" w:cs="Times New Roman"/>
          <w:sz w:val="26"/>
          <w:szCs w:val="26"/>
        </w:rPr>
        <w:t xml:space="preserve"> Премия начисляется</w:t>
      </w:r>
      <w:r w:rsidR="00BD720D">
        <w:rPr>
          <w:rFonts w:ascii="Times New Roman" w:hAnsi="Times New Roman" w:cs="Times New Roman"/>
          <w:sz w:val="26"/>
          <w:szCs w:val="26"/>
        </w:rPr>
        <w:t xml:space="preserve"> за вычетом дней:</w:t>
      </w:r>
      <w:r w:rsidRPr="00A73183">
        <w:rPr>
          <w:rFonts w:ascii="Times New Roman" w:hAnsi="Times New Roman" w:cs="Times New Roman"/>
          <w:sz w:val="26"/>
          <w:szCs w:val="26"/>
        </w:rPr>
        <w:t xml:space="preserve"> </w:t>
      </w:r>
    </w:p>
    <w:p w:rsidR="00166552" w:rsidRPr="00A73183" w:rsidRDefault="00946F4D" w:rsidP="00BD720D">
      <w:pPr>
        <w:pStyle w:val="a3"/>
        <w:widowControl w:val="0"/>
        <w:numPr>
          <w:ilvl w:val="0"/>
          <w:numId w:val="34"/>
        </w:numPr>
        <w:tabs>
          <w:tab w:val="left" w:pos="709"/>
        </w:tabs>
        <w:spacing w:after="0" w:line="240" w:lineRule="auto"/>
        <w:ind w:right="-1" w:hanging="11"/>
        <w:jc w:val="both"/>
        <w:rPr>
          <w:rFonts w:ascii="Times New Roman" w:hAnsi="Times New Roman" w:cs="Times New Roman"/>
          <w:sz w:val="26"/>
          <w:szCs w:val="26"/>
        </w:rPr>
      </w:pPr>
      <w:r w:rsidRPr="00A73183">
        <w:rPr>
          <w:rFonts w:ascii="Times New Roman" w:hAnsi="Times New Roman" w:cs="Times New Roman"/>
          <w:sz w:val="26"/>
          <w:szCs w:val="26"/>
          <w:lang w:val="kk-KZ"/>
        </w:rPr>
        <w:t>по листкам временной нетрудоспособности</w:t>
      </w:r>
      <w:r w:rsidR="00166552" w:rsidRPr="00A73183">
        <w:rPr>
          <w:rFonts w:ascii="Times New Roman" w:hAnsi="Times New Roman" w:cs="Times New Roman"/>
          <w:sz w:val="26"/>
          <w:szCs w:val="26"/>
          <w:lang w:val="kk-KZ"/>
        </w:rPr>
        <w:t>;</w:t>
      </w:r>
    </w:p>
    <w:p w:rsidR="00946F4D" w:rsidRPr="00A73183" w:rsidRDefault="00946F4D" w:rsidP="00BD720D">
      <w:pPr>
        <w:pStyle w:val="a3"/>
        <w:widowControl w:val="0"/>
        <w:numPr>
          <w:ilvl w:val="0"/>
          <w:numId w:val="34"/>
        </w:numPr>
        <w:tabs>
          <w:tab w:val="left" w:pos="709"/>
        </w:tabs>
        <w:spacing w:after="0" w:line="240" w:lineRule="auto"/>
        <w:ind w:right="-1" w:hanging="11"/>
        <w:jc w:val="both"/>
        <w:rPr>
          <w:rFonts w:ascii="Times New Roman" w:hAnsi="Times New Roman" w:cs="Times New Roman"/>
          <w:sz w:val="26"/>
          <w:szCs w:val="26"/>
        </w:rPr>
      </w:pPr>
      <w:r w:rsidRPr="00A73183">
        <w:rPr>
          <w:rFonts w:ascii="Times New Roman" w:hAnsi="Times New Roman" w:cs="Times New Roman"/>
          <w:sz w:val="26"/>
          <w:szCs w:val="26"/>
          <w:lang w:val="kk-KZ"/>
        </w:rPr>
        <w:t>отпуска без сохранения заработной платы.</w:t>
      </w:r>
    </w:p>
    <w:p w:rsidR="005D5A1E" w:rsidRPr="00A73183" w:rsidRDefault="003869D6" w:rsidP="00BD720D">
      <w:pPr>
        <w:widowControl w:val="0"/>
        <w:tabs>
          <w:tab w:val="left" w:pos="142"/>
          <w:tab w:val="left" w:pos="993"/>
        </w:tabs>
        <w:spacing w:after="0" w:line="240" w:lineRule="auto"/>
        <w:ind w:right="-1" w:firstLine="709"/>
        <w:jc w:val="both"/>
        <w:rPr>
          <w:rFonts w:ascii="Times New Roman" w:hAnsi="Times New Roman" w:cs="Times New Roman"/>
          <w:sz w:val="26"/>
          <w:szCs w:val="26"/>
        </w:rPr>
      </w:pPr>
      <w:r w:rsidRPr="00A73183">
        <w:rPr>
          <w:rFonts w:ascii="Times New Roman" w:hAnsi="Times New Roman" w:cs="Times New Roman"/>
          <w:sz w:val="26"/>
          <w:szCs w:val="26"/>
        </w:rPr>
        <w:t xml:space="preserve">12.4. </w:t>
      </w:r>
      <w:r w:rsidR="005D5A1E" w:rsidRPr="00A73183">
        <w:rPr>
          <w:rFonts w:ascii="Times New Roman" w:hAnsi="Times New Roman" w:cs="Times New Roman"/>
          <w:sz w:val="26"/>
          <w:szCs w:val="26"/>
        </w:rPr>
        <w:t xml:space="preserve">Решение о премировании и их размере принимается </w:t>
      </w:r>
      <w:r w:rsidR="00946F4D" w:rsidRPr="00A73183">
        <w:rPr>
          <w:rFonts w:ascii="Times New Roman" w:hAnsi="Times New Roman" w:cs="Times New Roman"/>
          <w:sz w:val="26"/>
          <w:szCs w:val="26"/>
        </w:rPr>
        <w:t>директором</w:t>
      </w:r>
      <w:r w:rsidR="005D5A1E" w:rsidRPr="00A73183">
        <w:rPr>
          <w:rFonts w:ascii="Times New Roman" w:hAnsi="Times New Roman" w:cs="Times New Roman"/>
          <w:sz w:val="26"/>
          <w:szCs w:val="26"/>
        </w:rPr>
        <w:t xml:space="preserve"> Центра.</w:t>
      </w:r>
    </w:p>
    <w:p w:rsidR="002C471F" w:rsidRPr="00A73183" w:rsidRDefault="005D5A1E" w:rsidP="00BD720D">
      <w:pPr>
        <w:widowControl w:val="0"/>
        <w:tabs>
          <w:tab w:val="left" w:pos="142"/>
          <w:tab w:val="left" w:pos="993"/>
        </w:tabs>
        <w:spacing w:after="0" w:line="240" w:lineRule="auto"/>
        <w:ind w:right="-1" w:firstLine="709"/>
        <w:jc w:val="both"/>
        <w:rPr>
          <w:rFonts w:ascii="Times New Roman" w:hAnsi="Times New Roman" w:cs="Times New Roman"/>
          <w:sz w:val="26"/>
          <w:szCs w:val="26"/>
        </w:rPr>
      </w:pPr>
      <w:r w:rsidRPr="00A73183">
        <w:rPr>
          <w:rFonts w:ascii="Times New Roman" w:hAnsi="Times New Roman" w:cs="Times New Roman"/>
          <w:sz w:val="26"/>
          <w:szCs w:val="26"/>
        </w:rPr>
        <w:t xml:space="preserve">12.5. Премирование работников осуществляется на основании приказа </w:t>
      </w:r>
      <w:r w:rsidR="00662DF1" w:rsidRPr="00A73183">
        <w:rPr>
          <w:rFonts w:ascii="Times New Roman" w:hAnsi="Times New Roman" w:cs="Times New Roman"/>
          <w:sz w:val="26"/>
          <w:szCs w:val="26"/>
        </w:rPr>
        <w:t>директора</w:t>
      </w:r>
      <w:r w:rsidRPr="00A73183">
        <w:rPr>
          <w:rFonts w:ascii="Times New Roman" w:hAnsi="Times New Roman" w:cs="Times New Roman"/>
          <w:sz w:val="26"/>
          <w:szCs w:val="26"/>
        </w:rPr>
        <w:t xml:space="preserve"> Центра с указанием основания, цели,</w:t>
      </w:r>
      <w:r w:rsidR="00662DF1" w:rsidRPr="00A73183">
        <w:rPr>
          <w:rFonts w:ascii="Times New Roman" w:hAnsi="Times New Roman" w:cs="Times New Roman"/>
          <w:sz w:val="26"/>
          <w:szCs w:val="26"/>
        </w:rPr>
        <w:t xml:space="preserve"> размеров и порядка </w:t>
      </w:r>
      <w:r w:rsidR="002D6EDE" w:rsidRPr="00A73183">
        <w:rPr>
          <w:rFonts w:ascii="Times New Roman" w:hAnsi="Times New Roman" w:cs="Times New Roman"/>
          <w:sz w:val="26"/>
          <w:szCs w:val="26"/>
        </w:rPr>
        <w:t>н</w:t>
      </w:r>
      <w:r w:rsidR="00662DF1" w:rsidRPr="00A73183">
        <w:rPr>
          <w:rFonts w:ascii="Times New Roman" w:hAnsi="Times New Roman" w:cs="Times New Roman"/>
          <w:sz w:val="26"/>
          <w:szCs w:val="26"/>
        </w:rPr>
        <w:t>азначения.</w:t>
      </w:r>
    </w:p>
    <w:p w:rsidR="002C471F" w:rsidRPr="00A73183" w:rsidRDefault="002C471F" w:rsidP="00BD720D">
      <w:pPr>
        <w:widowControl w:val="0"/>
        <w:tabs>
          <w:tab w:val="left" w:pos="993"/>
          <w:tab w:val="left" w:pos="1134"/>
        </w:tabs>
        <w:spacing w:after="0" w:line="240" w:lineRule="auto"/>
        <w:ind w:right="-284" w:firstLine="567"/>
        <w:jc w:val="both"/>
        <w:rPr>
          <w:rFonts w:ascii="Times New Roman" w:eastAsia="Times New Roman" w:hAnsi="Times New Roman" w:cs="Times New Roman"/>
          <w:sz w:val="26"/>
          <w:szCs w:val="26"/>
          <w:lang w:eastAsia="ru-RU"/>
        </w:rPr>
      </w:pPr>
    </w:p>
    <w:p w:rsidR="002C471F" w:rsidRPr="00A73183" w:rsidRDefault="002C471F" w:rsidP="002C471F">
      <w:pPr>
        <w:widowControl w:val="0"/>
        <w:numPr>
          <w:ilvl w:val="0"/>
          <w:numId w:val="13"/>
        </w:numPr>
        <w:tabs>
          <w:tab w:val="left" w:pos="993"/>
          <w:tab w:val="left" w:pos="1134"/>
        </w:tabs>
        <w:spacing w:after="0" w:line="240" w:lineRule="auto"/>
        <w:ind w:left="0" w:right="-284" w:firstLine="567"/>
        <w:jc w:val="center"/>
        <w:rPr>
          <w:rFonts w:ascii="Times New Roman" w:eastAsia="Times New Roman" w:hAnsi="Times New Roman" w:cs="Times New Roman"/>
          <w:b/>
          <w:sz w:val="26"/>
          <w:szCs w:val="26"/>
          <w:lang w:val="en-GB" w:eastAsia="ru-RU"/>
        </w:rPr>
      </w:pPr>
      <w:r w:rsidRPr="00A73183">
        <w:rPr>
          <w:rFonts w:ascii="Times New Roman" w:eastAsia="Times New Roman" w:hAnsi="Times New Roman" w:cs="Times New Roman"/>
          <w:b/>
          <w:sz w:val="26"/>
          <w:szCs w:val="26"/>
          <w:lang w:eastAsia="ru-RU"/>
        </w:rPr>
        <w:t>ДИФФЕРЕНЦИРОВАННАЯ ДОПЛАТА</w:t>
      </w:r>
    </w:p>
    <w:p w:rsidR="002C471F" w:rsidRPr="00A73183" w:rsidRDefault="002C471F" w:rsidP="002C471F">
      <w:pPr>
        <w:widowControl w:val="0"/>
        <w:tabs>
          <w:tab w:val="left" w:pos="993"/>
          <w:tab w:val="left" w:pos="1134"/>
        </w:tabs>
        <w:spacing w:after="0" w:line="240" w:lineRule="auto"/>
        <w:ind w:right="-284" w:firstLine="567"/>
        <w:jc w:val="both"/>
        <w:rPr>
          <w:rFonts w:ascii="Times New Roman" w:eastAsia="Times New Roman" w:hAnsi="Times New Roman" w:cs="Times New Roman"/>
          <w:b/>
          <w:sz w:val="26"/>
          <w:szCs w:val="26"/>
          <w:lang w:val="en-GB" w:eastAsia="ru-RU"/>
        </w:rPr>
      </w:pPr>
    </w:p>
    <w:p w:rsidR="009933B2" w:rsidRPr="00A73183" w:rsidRDefault="009933B2" w:rsidP="009933B2">
      <w:pPr>
        <w:spacing w:after="0" w:line="240" w:lineRule="auto"/>
        <w:ind w:firstLine="709"/>
        <w:jc w:val="both"/>
        <w:rPr>
          <w:rFonts w:ascii="Times New Roman" w:hAnsi="Times New Roman" w:cs="Times New Roman"/>
          <w:sz w:val="26"/>
          <w:szCs w:val="26"/>
        </w:rPr>
      </w:pPr>
      <w:r w:rsidRPr="00A73183">
        <w:rPr>
          <w:rFonts w:ascii="Times New Roman" w:hAnsi="Times New Roman" w:cs="Times New Roman"/>
          <w:sz w:val="26"/>
          <w:szCs w:val="26"/>
        </w:rPr>
        <w:t xml:space="preserve">13.1. Дифференцированная оплата – это порядок оплаты труда медицинских работников и работников с немедицинским образованием в зависимости от объема и качества оказываемой медицинской помощи, добросовестного и качественного исполнения должностных обязанностей, инициативность, творческую и оперативную активность. </w:t>
      </w:r>
    </w:p>
    <w:p w:rsidR="009933B2" w:rsidRPr="00A73183" w:rsidRDefault="009933B2" w:rsidP="009933B2">
      <w:pPr>
        <w:spacing w:after="0" w:line="240" w:lineRule="auto"/>
        <w:ind w:firstLine="709"/>
        <w:jc w:val="both"/>
        <w:rPr>
          <w:rFonts w:ascii="Times New Roman" w:hAnsi="Times New Roman" w:cs="Times New Roman"/>
          <w:sz w:val="26"/>
          <w:szCs w:val="26"/>
        </w:rPr>
      </w:pPr>
      <w:r w:rsidRPr="00A73183">
        <w:rPr>
          <w:rFonts w:ascii="Times New Roman" w:hAnsi="Times New Roman" w:cs="Times New Roman"/>
          <w:sz w:val="26"/>
          <w:szCs w:val="26"/>
        </w:rPr>
        <w:t xml:space="preserve">13.2. Размер </w:t>
      </w:r>
      <w:r w:rsidR="008D58D5">
        <w:rPr>
          <w:rFonts w:ascii="Times New Roman" w:hAnsi="Times New Roman" w:cs="Times New Roman"/>
          <w:sz w:val="26"/>
          <w:szCs w:val="26"/>
        </w:rPr>
        <w:t xml:space="preserve">дифференцированной оплаты </w:t>
      </w:r>
      <w:r w:rsidRPr="00A73183">
        <w:rPr>
          <w:rFonts w:ascii="Times New Roman" w:hAnsi="Times New Roman" w:cs="Times New Roman"/>
          <w:sz w:val="26"/>
          <w:szCs w:val="26"/>
        </w:rPr>
        <w:t xml:space="preserve">работников определяется комиссией по </w:t>
      </w:r>
      <w:r w:rsidR="008D58D5">
        <w:rPr>
          <w:rFonts w:ascii="Times New Roman" w:hAnsi="Times New Roman" w:cs="Times New Roman"/>
          <w:sz w:val="26"/>
          <w:szCs w:val="26"/>
        </w:rPr>
        <w:t xml:space="preserve">результатам </w:t>
      </w:r>
      <w:r w:rsidRPr="00A73183">
        <w:rPr>
          <w:rFonts w:ascii="Times New Roman" w:hAnsi="Times New Roman" w:cs="Times New Roman"/>
          <w:sz w:val="26"/>
          <w:szCs w:val="26"/>
        </w:rPr>
        <w:t>оценк</w:t>
      </w:r>
      <w:r w:rsidR="008D58D5">
        <w:rPr>
          <w:rFonts w:ascii="Times New Roman" w:hAnsi="Times New Roman" w:cs="Times New Roman"/>
          <w:sz w:val="26"/>
          <w:szCs w:val="26"/>
        </w:rPr>
        <w:t>и</w:t>
      </w:r>
      <w:r w:rsidRPr="00A73183">
        <w:rPr>
          <w:rFonts w:ascii="Times New Roman" w:hAnsi="Times New Roman" w:cs="Times New Roman"/>
          <w:sz w:val="26"/>
          <w:szCs w:val="26"/>
        </w:rPr>
        <w:t xml:space="preserve"> </w:t>
      </w:r>
      <w:r w:rsidR="008D58D5">
        <w:rPr>
          <w:rFonts w:ascii="Times New Roman" w:hAnsi="Times New Roman" w:cs="Times New Roman"/>
          <w:sz w:val="26"/>
          <w:szCs w:val="26"/>
        </w:rPr>
        <w:t>их</w:t>
      </w:r>
      <w:r w:rsidRPr="00A73183">
        <w:rPr>
          <w:rFonts w:ascii="Times New Roman" w:hAnsi="Times New Roman" w:cs="Times New Roman"/>
          <w:sz w:val="26"/>
          <w:szCs w:val="26"/>
        </w:rPr>
        <w:t xml:space="preserve"> деятельности и вклада работника в повышение качества оказываемых услуг.</w:t>
      </w:r>
    </w:p>
    <w:p w:rsidR="009933B2" w:rsidRPr="00A73183" w:rsidRDefault="009933B2" w:rsidP="009933B2">
      <w:pPr>
        <w:spacing w:after="0" w:line="240" w:lineRule="auto"/>
        <w:ind w:firstLine="709"/>
        <w:jc w:val="both"/>
        <w:rPr>
          <w:rFonts w:ascii="Times New Roman" w:hAnsi="Times New Roman" w:cs="Times New Roman"/>
          <w:sz w:val="26"/>
          <w:szCs w:val="26"/>
        </w:rPr>
      </w:pPr>
      <w:r w:rsidRPr="00A73183">
        <w:rPr>
          <w:rFonts w:ascii="Times New Roman" w:hAnsi="Times New Roman" w:cs="Times New Roman"/>
          <w:sz w:val="26"/>
          <w:szCs w:val="26"/>
        </w:rPr>
        <w:lastRenderedPageBreak/>
        <w:t>13.4. Отчетный период выплаты дифференцированной оплаты в Центре определен как ежемесячно, так и ежеквартально, либо приуроченный к праздничным датам.</w:t>
      </w:r>
    </w:p>
    <w:p w:rsidR="009933B2" w:rsidRPr="00A73183" w:rsidRDefault="009933B2" w:rsidP="009933B2">
      <w:pPr>
        <w:spacing w:after="0" w:line="240" w:lineRule="auto"/>
        <w:ind w:firstLine="709"/>
        <w:jc w:val="both"/>
        <w:rPr>
          <w:rFonts w:ascii="Times New Roman" w:hAnsi="Times New Roman" w:cs="Times New Roman"/>
          <w:sz w:val="26"/>
          <w:szCs w:val="26"/>
        </w:rPr>
      </w:pPr>
      <w:r w:rsidRPr="00A73183">
        <w:rPr>
          <w:rFonts w:ascii="Times New Roman" w:hAnsi="Times New Roman" w:cs="Times New Roman"/>
          <w:sz w:val="26"/>
          <w:szCs w:val="26"/>
        </w:rPr>
        <w:t>13.5. Дифференцированная оплата не осуществляется сотрудникам, имеющим дисциплинарные взыскания, при сроке работы менее месяца</w:t>
      </w:r>
      <w:r w:rsidR="00BD720D">
        <w:rPr>
          <w:rFonts w:ascii="Times New Roman" w:hAnsi="Times New Roman" w:cs="Times New Roman"/>
          <w:sz w:val="26"/>
          <w:szCs w:val="26"/>
        </w:rPr>
        <w:t xml:space="preserve"> с даты приема на работу и выхода с отпуска без содержания по уходу за ребенком</w:t>
      </w:r>
      <w:r w:rsidRPr="00A73183">
        <w:rPr>
          <w:rFonts w:ascii="Times New Roman" w:hAnsi="Times New Roman" w:cs="Times New Roman"/>
          <w:sz w:val="26"/>
          <w:szCs w:val="26"/>
        </w:rPr>
        <w:t xml:space="preserve">, в период нахождения в декретном отпуске, </w:t>
      </w:r>
      <w:r w:rsidR="0046639A">
        <w:rPr>
          <w:rFonts w:ascii="Times New Roman" w:hAnsi="Times New Roman" w:cs="Times New Roman"/>
          <w:sz w:val="26"/>
          <w:szCs w:val="26"/>
        </w:rPr>
        <w:t>в период испытательного срока, совместителям.</w:t>
      </w:r>
    </w:p>
    <w:p w:rsidR="002C471F" w:rsidRPr="00A73183" w:rsidRDefault="009933B2" w:rsidP="009933B2">
      <w:pPr>
        <w:spacing w:after="0" w:line="240" w:lineRule="auto"/>
        <w:ind w:firstLine="709"/>
        <w:jc w:val="both"/>
        <w:rPr>
          <w:rFonts w:ascii="Times New Roman" w:eastAsia="Times New Roman" w:hAnsi="Times New Roman" w:cs="Times New Roman"/>
          <w:sz w:val="26"/>
          <w:szCs w:val="26"/>
          <w:lang w:eastAsia="ru-RU"/>
        </w:rPr>
      </w:pPr>
      <w:r w:rsidRPr="00A73183">
        <w:rPr>
          <w:rFonts w:ascii="Times New Roman" w:hAnsi="Times New Roman" w:cs="Times New Roman"/>
          <w:sz w:val="26"/>
          <w:szCs w:val="26"/>
        </w:rPr>
        <w:t>13.6. Дифференцированная оплата осуществляется на основании приказа директора Центра, на основании заключения (протокола) заседания комиссии.</w:t>
      </w:r>
    </w:p>
    <w:p w:rsidR="002C471F" w:rsidRPr="00A73183" w:rsidRDefault="002C471F" w:rsidP="002C471F">
      <w:pPr>
        <w:tabs>
          <w:tab w:val="left" w:pos="1134"/>
        </w:tabs>
        <w:spacing w:after="0" w:line="240" w:lineRule="auto"/>
        <w:ind w:firstLine="567"/>
        <w:jc w:val="both"/>
        <w:rPr>
          <w:rFonts w:ascii="Times New Roman" w:eastAsia="Times New Roman" w:hAnsi="Times New Roman" w:cs="Times New Roman"/>
          <w:sz w:val="26"/>
          <w:szCs w:val="26"/>
          <w:lang w:eastAsia="ru-RU"/>
        </w:rPr>
      </w:pPr>
    </w:p>
    <w:p w:rsidR="002C471F" w:rsidRPr="00A73183" w:rsidRDefault="002C471F" w:rsidP="002C471F">
      <w:pPr>
        <w:numPr>
          <w:ilvl w:val="0"/>
          <w:numId w:val="14"/>
        </w:numPr>
        <w:tabs>
          <w:tab w:val="left" w:pos="426"/>
          <w:tab w:val="left" w:pos="1134"/>
        </w:tabs>
        <w:spacing w:after="0" w:line="240" w:lineRule="auto"/>
        <w:ind w:left="0" w:right="-284" w:firstLine="567"/>
        <w:jc w:val="center"/>
        <w:outlineLvl w:val="0"/>
        <w:rPr>
          <w:rFonts w:ascii="Times New Roman" w:eastAsia="Times New Roman" w:hAnsi="Times New Roman" w:cs="Times New Roman"/>
          <w:b/>
          <w:sz w:val="26"/>
          <w:szCs w:val="26"/>
          <w:lang w:eastAsia="ru-RU"/>
        </w:rPr>
      </w:pPr>
      <w:bookmarkStart w:id="82" w:name="_Toc243999186"/>
      <w:r w:rsidRPr="00A73183">
        <w:rPr>
          <w:rFonts w:ascii="Times New Roman" w:eastAsia="Times New Roman" w:hAnsi="Times New Roman" w:cs="Times New Roman"/>
          <w:b/>
          <w:sz w:val="26"/>
          <w:szCs w:val="26"/>
          <w:lang w:eastAsia="ru-RU"/>
        </w:rPr>
        <w:t>КОМПЕНСАЦИОННЫЕ И СОЦИАЛЬНЫЕ ВЫПЛАТЫ</w:t>
      </w:r>
      <w:bookmarkEnd w:id="82"/>
    </w:p>
    <w:p w:rsidR="002C471F" w:rsidRPr="00A73183" w:rsidRDefault="002C471F" w:rsidP="002C471F">
      <w:pPr>
        <w:tabs>
          <w:tab w:val="left" w:pos="426"/>
          <w:tab w:val="left" w:pos="1134"/>
        </w:tabs>
        <w:spacing w:after="0" w:line="240" w:lineRule="auto"/>
        <w:ind w:right="-284" w:firstLine="567"/>
        <w:jc w:val="both"/>
        <w:outlineLvl w:val="0"/>
        <w:rPr>
          <w:rFonts w:ascii="Times New Roman" w:eastAsia="Times New Roman" w:hAnsi="Times New Roman" w:cs="Times New Roman"/>
          <w:b/>
          <w:sz w:val="26"/>
          <w:szCs w:val="26"/>
          <w:lang w:eastAsia="ru-RU"/>
        </w:rPr>
      </w:pPr>
    </w:p>
    <w:p w:rsidR="002C471F" w:rsidRPr="00A73183" w:rsidRDefault="00BE7AE1" w:rsidP="00BE7AE1">
      <w:pPr>
        <w:pStyle w:val="a3"/>
        <w:numPr>
          <w:ilvl w:val="1"/>
          <w:numId w:val="14"/>
        </w:numPr>
        <w:spacing w:after="0" w:line="240" w:lineRule="auto"/>
        <w:ind w:left="0" w:right="-284" w:firstLine="709"/>
        <w:contextualSpacing w:val="0"/>
        <w:jc w:val="both"/>
        <w:outlineLvl w:val="0"/>
        <w:rPr>
          <w:rFonts w:ascii="Times New Roman" w:hAnsi="Times New Roman" w:cs="Times New Roman"/>
          <w:sz w:val="26"/>
          <w:szCs w:val="26"/>
        </w:rPr>
      </w:pPr>
      <w:r w:rsidRPr="00A73183">
        <w:rPr>
          <w:rFonts w:ascii="Times New Roman" w:hAnsi="Times New Roman" w:cs="Times New Roman"/>
          <w:sz w:val="26"/>
          <w:szCs w:val="26"/>
        </w:rPr>
        <w:t>Центр предоставляет работникам все виды выплат компенсационного и социального характера, предоставление которых является обязательным по законодательству Республики Казахстан, а также все виды выплат компенсационного и социального характера, предусмотренных коллективным договором</w:t>
      </w:r>
      <w:r w:rsidR="002C471F" w:rsidRPr="00A73183">
        <w:rPr>
          <w:rFonts w:ascii="Times New Roman" w:eastAsia="Times New Roman" w:hAnsi="Times New Roman" w:cs="Times New Roman"/>
          <w:sz w:val="26"/>
          <w:szCs w:val="26"/>
          <w:lang w:eastAsia="ru-RU"/>
        </w:rPr>
        <w:t>.</w:t>
      </w:r>
    </w:p>
    <w:p w:rsidR="002C471F" w:rsidRPr="00A73183" w:rsidRDefault="002C471F" w:rsidP="002C471F">
      <w:pPr>
        <w:tabs>
          <w:tab w:val="left" w:pos="1134"/>
        </w:tabs>
        <w:spacing w:after="0" w:line="240" w:lineRule="auto"/>
        <w:ind w:right="-284" w:firstLine="567"/>
        <w:jc w:val="both"/>
        <w:outlineLvl w:val="0"/>
        <w:rPr>
          <w:rFonts w:ascii="Times New Roman" w:eastAsia="Times New Roman" w:hAnsi="Times New Roman" w:cs="Times New Roman"/>
          <w:sz w:val="26"/>
          <w:szCs w:val="26"/>
          <w:lang w:eastAsia="ru-RU"/>
        </w:rPr>
      </w:pPr>
    </w:p>
    <w:p w:rsidR="002C471F" w:rsidRPr="00A73183" w:rsidRDefault="002C471F" w:rsidP="002C471F">
      <w:pPr>
        <w:numPr>
          <w:ilvl w:val="0"/>
          <w:numId w:val="14"/>
        </w:numPr>
        <w:tabs>
          <w:tab w:val="left" w:pos="1134"/>
        </w:tabs>
        <w:spacing w:after="0" w:line="240" w:lineRule="auto"/>
        <w:ind w:left="0" w:right="-284" w:firstLine="567"/>
        <w:jc w:val="center"/>
        <w:rPr>
          <w:rFonts w:ascii="Times New Roman" w:eastAsia="Times New Roman" w:hAnsi="Times New Roman" w:cs="Times New Roman"/>
          <w:b/>
          <w:sz w:val="26"/>
          <w:szCs w:val="26"/>
          <w:lang w:eastAsia="ru-RU"/>
        </w:rPr>
      </w:pPr>
      <w:r w:rsidRPr="00A73183">
        <w:rPr>
          <w:rFonts w:ascii="Times New Roman" w:eastAsia="Times New Roman" w:hAnsi="Times New Roman" w:cs="Times New Roman"/>
          <w:b/>
          <w:sz w:val="26"/>
          <w:szCs w:val="26"/>
          <w:lang w:eastAsia="ru-RU"/>
        </w:rPr>
        <w:t>КОМПЕНСАЦОННЫЕ ВЫПЛАТЫ</w:t>
      </w:r>
    </w:p>
    <w:p w:rsidR="002C471F" w:rsidRPr="00A73183" w:rsidRDefault="002C471F" w:rsidP="001807C6">
      <w:pPr>
        <w:tabs>
          <w:tab w:val="left" w:pos="1134"/>
        </w:tabs>
        <w:spacing w:after="0" w:line="240" w:lineRule="auto"/>
        <w:ind w:right="-1" w:firstLine="567"/>
        <w:jc w:val="both"/>
        <w:rPr>
          <w:rFonts w:ascii="Times New Roman" w:eastAsia="Times New Roman" w:hAnsi="Times New Roman" w:cs="Times New Roman"/>
          <w:b/>
          <w:sz w:val="26"/>
          <w:szCs w:val="26"/>
          <w:lang w:eastAsia="ru-RU"/>
        </w:rPr>
      </w:pPr>
    </w:p>
    <w:p w:rsidR="00BE7AE1" w:rsidRPr="00A73183" w:rsidRDefault="00BE7AE1" w:rsidP="00BE7AE1">
      <w:pPr>
        <w:pStyle w:val="a3"/>
        <w:tabs>
          <w:tab w:val="left" w:pos="142"/>
        </w:tabs>
        <w:spacing w:after="0" w:line="240" w:lineRule="auto"/>
        <w:ind w:left="0" w:right="-284"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15.1.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w:t>
      </w:r>
    </w:p>
    <w:p w:rsidR="00BE7AE1" w:rsidRPr="00A73183" w:rsidRDefault="00BE7AE1" w:rsidP="00BE7AE1">
      <w:pPr>
        <w:pStyle w:val="a3"/>
        <w:tabs>
          <w:tab w:val="left" w:pos="142"/>
        </w:tabs>
        <w:spacing w:after="0" w:line="240" w:lineRule="auto"/>
        <w:ind w:left="0" w:right="-284"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15.2. Основные виды компенсационных выплат:</w:t>
      </w:r>
    </w:p>
    <w:p w:rsidR="00BE7AE1" w:rsidRPr="00A73183" w:rsidRDefault="00BE7AE1" w:rsidP="00BE7AE1">
      <w:pPr>
        <w:pStyle w:val="a3"/>
        <w:numPr>
          <w:ilvl w:val="0"/>
          <w:numId w:val="44"/>
        </w:numPr>
        <w:tabs>
          <w:tab w:val="left" w:pos="-426"/>
        </w:tabs>
        <w:autoSpaceDE w:val="0"/>
        <w:autoSpaceDN w:val="0"/>
        <w:spacing w:after="0" w:line="240" w:lineRule="auto"/>
        <w:ind w:left="0" w:right="-284"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компенсационная выплата за неиспользованный оплачиваемый трудовой отпуск при прекращении трудового договора, при неиспользованном трудовом отпуске, при мотивированном отзыве из оплачиваемого трудового отпуска;</w:t>
      </w:r>
    </w:p>
    <w:p w:rsidR="00BE7AE1" w:rsidRPr="00A73183" w:rsidRDefault="00BE7AE1" w:rsidP="00BE7AE1">
      <w:pPr>
        <w:pStyle w:val="a3"/>
        <w:numPr>
          <w:ilvl w:val="0"/>
          <w:numId w:val="44"/>
        </w:numPr>
        <w:tabs>
          <w:tab w:val="left" w:pos="-426"/>
        </w:tabs>
        <w:autoSpaceDE w:val="0"/>
        <w:autoSpaceDN w:val="0"/>
        <w:spacing w:after="0" w:line="240" w:lineRule="auto"/>
        <w:ind w:left="0" w:right="-284"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компенсационные выплаты, связанные с обучением.</w:t>
      </w:r>
    </w:p>
    <w:p w:rsidR="00BE7AE1" w:rsidRPr="00A73183" w:rsidRDefault="00BE7AE1" w:rsidP="00BE7AE1">
      <w:pPr>
        <w:pStyle w:val="a3"/>
        <w:numPr>
          <w:ilvl w:val="0"/>
          <w:numId w:val="44"/>
        </w:numPr>
        <w:tabs>
          <w:tab w:val="left" w:pos="-426"/>
        </w:tabs>
        <w:autoSpaceDE w:val="0"/>
        <w:autoSpaceDN w:val="0"/>
        <w:spacing w:after="0" w:line="240" w:lineRule="auto"/>
        <w:ind w:left="0" w:right="-284"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компенсационные выплаты работникам, направляемым в командировки.</w:t>
      </w:r>
    </w:p>
    <w:p w:rsidR="00BE7AE1" w:rsidRPr="00A73183" w:rsidRDefault="00BE7AE1" w:rsidP="00BE7AE1">
      <w:pPr>
        <w:pStyle w:val="a3"/>
        <w:numPr>
          <w:ilvl w:val="0"/>
          <w:numId w:val="44"/>
        </w:numPr>
        <w:tabs>
          <w:tab w:val="left" w:pos="-426"/>
        </w:tabs>
        <w:autoSpaceDE w:val="0"/>
        <w:autoSpaceDN w:val="0"/>
        <w:spacing w:after="0" w:line="240" w:lineRule="auto"/>
        <w:ind w:left="0" w:right="-284"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компенсационные выплаты в связи с потерей работы.</w:t>
      </w:r>
    </w:p>
    <w:p w:rsidR="00BE7AE1" w:rsidRPr="00A73183" w:rsidRDefault="00BE7AE1" w:rsidP="00BE7AE1">
      <w:pPr>
        <w:pStyle w:val="a3"/>
        <w:autoSpaceDE w:val="0"/>
        <w:autoSpaceDN w:val="0"/>
        <w:spacing w:after="0" w:line="240" w:lineRule="auto"/>
        <w:ind w:left="0" w:right="-284"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15.3. Порядок предоставления и размеры компенсационных выплат определяются действующим законодательством Республики Казахстан и коллективным договором.</w:t>
      </w:r>
    </w:p>
    <w:p w:rsidR="00BE7AE1" w:rsidRPr="00A73183" w:rsidRDefault="00BE7AE1" w:rsidP="00BE7AE1">
      <w:pPr>
        <w:pStyle w:val="a3"/>
        <w:spacing w:after="0" w:line="240" w:lineRule="auto"/>
        <w:ind w:left="0" w:right="-284"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 xml:space="preserve">15.4. Решение о предоставлении компенсационных выплат, не являющихся обязательными или не предусмотренных законодательством или коллективным договором, принимается </w:t>
      </w:r>
      <w:r w:rsidR="001A0786" w:rsidRPr="00A73183">
        <w:rPr>
          <w:rFonts w:ascii="Times New Roman" w:hAnsi="Times New Roman" w:cs="Times New Roman"/>
          <w:sz w:val="26"/>
          <w:szCs w:val="26"/>
        </w:rPr>
        <w:t xml:space="preserve">директором </w:t>
      </w:r>
      <w:r w:rsidRPr="00A73183">
        <w:rPr>
          <w:rFonts w:ascii="Times New Roman" w:hAnsi="Times New Roman" w:cs="Times New Roman"/>
          <w:sz w:val="26"/>
          <w:szCs w:val="26"/>
        </w:rPr>
        <w:t>Центра.</w:t>
      </w:r>
    </w:p>
    <w:p w:rsidR="00BE7AE1" w:rsidRPr="00A73183" w:rsidRDefault="00BE7AE1" w:rsidP="00BE7AE1">
      <w:pPr>
        <w:pStyle w:val="a3"/>
        <w:spacing w:after="0" w:line="240" w:lineRule="auto"/>
        <w:ind w:left="0" w:right="-284" w:firstLine="709"/>
        <w:contextualSpacing w:val="0"/>
        <w:jc w:val="both"/>
        <w:rPr>
          <w:rFonts w:ascii="Times New Roman" w:hAnsi="Times New Roman" w:cs="Times New Roman"/>
          <w:sz w:val="26"/>
          <w:szCs w:val="26"/>
        </w:rPr>
      </w:pPr>
      <w:r w:rsidRPr="00A73183">
        <w:rPr>
          <w:rFonts w:ascii="Times New Roman" w:hAnsi="Times New Roman" w:cs="Times New Roman"/>
          <w:sz w:val="26"/>
          <w:szCs w:val="26"/>
        </w:rPr>
        <w:t xml:space="preserve">15.5. Назначение компенсационных выплат осуществляется на основании приказа </w:t>
      </w:r>
      <w:r w:rsidR="001A0786" w:rsidRPr="00A73183">
        <w:rPr>
          <w:rFonts w:ascii="Times New Roman" w:hAnsi="Times New Roman" w:cs="Times New Roman"/>
          <w:sz w:val="26"/>
          <w:szCs w:val="26"/>
        </w:rPr>
        <w:t>директора</w:t>
      </w:r>
      <w:r w:rsidRPr="00A73183">
        <w:rPr>
          <w:rFonts w:ascii="Times New Roman" w:hAnsi="Times New Roman" w:cs="Times New Roman"/>
          <w:sz w:val="26"/>
          <w:szCs w:val="26"/>
        </w:rPr>
        <w:t xml:space="preserve"> Центра с указанием основания, размеров и порядка выплаты.</w:t>
      </w:r>
    </w:p>
    <w:p w:rsidR="002C471F" w:rsidRPr="00A73183" w:rsidRDefault="002C471F" w:rsidP="00BE7AE1">
      <w:pPr>
        <w:tabs>
          <w:tab w:val="left" w:pos="1134"/>
        </w:tabs>
        <w:spacing w:after="0" w:line="240" w:lineRule="auto"/>
        <w:ind w:right="-284" w:firstLine="567"/>
        <w:jc w:val="both"/>
        <w:rPr>
          <w:rFonts w:ascii="Times New Roman" w:eastAsia="Times New Roman" w:hAnsi="Times New Roman" w:cs="Times New Roman"/>
          <w:sz w:val="26"/>
          <w:szCs w:val="26"/>
          <w:lang w:eastAsia="ru-RU"/>
        </w:rPr>
      </w:pPr>
    </w:p>
    <w:p w:rsidR="002C471F" w:rsidRPr="00A73183" w:rsidRDefault="002C471F" w:rsidP="001A4C87">
      <w:pPr>
        <w:numPr>
          <w:ilvl w:val="0"/>
          <w:numId w:val="14"/>
        </w:numPr>
        <w:spacing w:after="0" w:line="240" w:lineRule="auto"/>
        <w:ind w:left="0" w:right="-285" w:firstLine="0"/>
        <w:jc w:val="center"/>
        <w:rPr>
          <w:rFonts w:ascii="Times New Roman" w:eastAsia="Times New Roman" w:hAnsi="Times New Roman" w:cs="Times New Roman"/>
          <w:b/>
          <w:sz w:val="26"/>
          <w:szCs w:val="26"/>
          <w:lang w:eastAsia="ru-RU"/>
        </w:rPr>
      </w:pPr>
      <w:r w:rsidRPr="00A73183">
        <w:rPr>
          <w:rFonts w:ascii="Times New Roman" w:eastAsia="Times New Roman" w:hAnsi="Times New Roman" w:cs="Times New Roman"/>
          <w:b/>
          <w:sz w:val="26"/>
          <w:szCs w:val="26"/>
          <w:lang w:eastAsia="ru-RU"/>
        </w:rPr>
        <w:t>МАТЕРИАЛЬНАЯ ПОМОЩЬ</w:t>
      </w:r>
    </w:p>
    <w:p w:rsidR="002C471F" w:rsidRPr="00A73183" w:rsidRDefault="002C471F" w:rsidP="002C471F">
      <w:pPr>
        <w:tabs>
          <w:tab w:val="left" w:pos="1134"/>
        </w:tabs>
        <w:spacing w:after="0" w:line="240" w:lineRule="auto"/>
        <w:ind w:right="-285" w:firstLine="567"/>
        <w:rPr>
          <w:rFonts w:ascii="Times New Roman" w:eastAsia="Times New Roman" w:hAnsi="Times New Roman" w:cs="Times New Roman"/>
          <w:sz w:val="26"/>
          <w:szCs w:val="26"/>
          <w:lang w:eastAsia="ru-RU"/>
        </w:rPr>
      </w:pPr>
    </w:p>
    <w:p w:rsidR="002C471F" w:rsidRPr="00A73183" w:rsidRDefault="002C471F" w:rsidP="001807C6">
      <w:pPr>
        <w:tabs>
          <w:tab w:val="left" w:pos="1134"/>
        </w:tabs>
        <w:spacing w:after="0" w:line="240" w:lineRule="auto"/>
        <w:ind w:right="-1"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16.1. Материальная помощь работнику Центра может быть предоставлена при наличии подтверждающих документов</w:t>
      </w:r>
      <w:r w:rsidR="00AB08CC">
        <w:rPr>
          <w:rFonts w:ascii="Times New Roman" w:eastAsia="Times New Roman" w:hAnsi="Times New Roman" w:cs="Times New Roman"/>
          <w:sz w:val="26"/>
          <w:szCs w:val="26"/>
          <w:lang w:eastAsia="ru-RU"/>
        </w:rPr>
        <w:t xml:space="preserve"> в размере 40 МРП</w:t>
      </w:r>
      <w:r w:rsidRPr="00A73183">
        <w:rPr>
          <w:rFonts w:ascii="Times New Roman" w:eastAsia="Times New Roman" w:hAnsi="Times New Roman" w:cs="Times New Roman"/>
          <w:sz w:val="26"/>
          <w:szCs w:val="26"/>
          <w:lang w:eastAsia="ru-RU"/>
        </w:rPr>
        <w:t xml:space="preserve">, </w:t>
      </w:r>
      <w:r w:rsidR="00AB08CC">
        <w:rPr>
          <w:rFonts w:ascii="Times New Roman" w:eastAsia="Times New Roman" w:hAnsi="Times New Roman" w:cs="Times New Roman"/>
          <w:sz w:val="26"/>
          <w:szCs w:val="26"/>
          <w:lang w:eastAsia="ru-RU"/>
        </w:rPr>
        <w:t>при</w:t>
      </w:r>
      <w:r w:rsidRPr="00A73183">
        <w:rPr>
          <w:rFonts w:ascii="Times New Roman" w:eastAsia="Times New Roman" w:hAnsi="Times New Roman" w:cs="Times New Roman"/>
          <w:sz w:val="26"/>
          <w:szCs w:val="26"/>
          <w:lang w:eastAsia="ru-RU"/>
        </w:rPr>
        <w:t>:</w:t>
      </w:r>
    </w:p>
    <w:p w:rsidR="002C471F" w:rsidRPr="00A73183" w:rsidRDefault="002C471F" w:rsidP="001807C6">
      <w:pPr>
        <w:numPr>
          <w:ilvl w:val="0"/>
          <w:numId w:val="8"/>
        </w:numPr>
        <w:tabs>
          <w:tab w:val="num" w:pos="-426"/>
          <w:tab w:val="left" w:pos="0"/>
          <w:tab w:val="left" w:pos="1134"/>
        </w:tabs>
        <w:autoSpaceDE w:val="0"/>
        <w:autoSpaceDN w:val="0"/>
        <w:spacing w:after="0" w:line="240" w:lineRule="auto"/>
        <w:ind w:left="0" w:right="-1"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смерти членов его семьи, близких родственников (</w:t>
      </w:r>
      <w:r w:rsidR="00A3414A">
        <w:rPr>
          <w:rFonts w:ascii="Times New Roman" w:eastAsia="Times New Roman" w:hAnsi="Times New Roman" w:cs="Times New Roman"/>
          <w:sz w:val="26"/>
          <w:szCs w:val="26"/>
          <w:lang w:eastAsia="ru-RU"/>
        </w:rPr>
        <w:t xml:space="preserve">супруг(а), </w:t>
      </w:r>
      <w:r w:rsidR="002112CF" w:rsidRPr="00A73183">
        <w:rPr>
          <w:rFonts w:ascii="Times New Roman" w:hAnsi="Times New Roman" w:cs="Times New Roman"/>
          <w:sz w:val="26"/>
          <w:szCs w:val="26"/>
        </w:rPr>
        <w:t>родители</w:t>
      </w:r>
      <w:r w:rsidR="003255EF" w:rsidRPr="00A73183">
        <w:rPr>
          <w:rFonts w:ascii="Times New Roman" w:hAnsi="Times New Roman" w:cs="Times New Roman"/>
          <w:sz w:val="26"/>
          <w:szCs w:val="26"/>
        </w:rPr>
        <w:t xml:space="preserve">, дети, братья и </w:t>
      </w:r>
      <w:r w:rsidR="003255EF" w:rsidRPr="00A73183">
        <w:rPr>
          <w:rFonts w:ascii="Times New Roman" w:hAnsi="Times New Roman" w:cs="Times New Roman"/>
          <w:sz w:val="26"/>
          <w:szCs w:val="26"/>
          <w:shd w:val="clear" w:color="auto" w:fill="FFFFFF" w:themeFill="background1"/>
        </w:rPr>
        <w:t>сестры</w:t>
      </w:r>
      <w:r w:rsidR="002112CF" w:rsidRPr="00A73183">
        <w:rPr>
          <w:rFonts w:ascii="Times New Roman" w:hAnsi="Times New Roman" w:cs="Times New Roman"/>
          <w:sz w:val="26"/>
          <w:szCs w:val="26"/>
          <w:shd w:val="clear" w:color="auto" w:fill="FFFFFF" w:themeFill="background1"/>
        </w:rPr>
        <w:t>);</w:t>
      </w:r>
    </w:p>
    <w:p w:rsidR="002C471F" w:rsidRPr="00A73183" w:rsidRDefault="002C471F" w:rsidP="001807C6">
      <w:pPr>
        <w:numPr>
          <w:ilvl w:val="0"/>
          <w:numId w:val="8"/>
        </w:numPr>
        <w:tabs>
          <w:tab w:val="num" w:pos="-426"/>
          <w:tab w:val="left" w:pos="0"/>
          <w:tab w:val="left" w:pos="1134"/>
        </w:tabs>
        <w:autoSpaceDE w:val="0"/>
        <w:autoSpaceDN w:val="0"/>
        <w:spacing w:after="0" w:line="240" w:lineRule="auto"/>
        <w:ind w:left="0" w:right="-1"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юбилея (50 лет, 55 лет, 60 лет, 65 лет, 70 лет, 75 лет, 80 лет, 85 лет);</w:t>
      </w:r>
    </w:p>
    <w:p w:rsidR="002C471F" w:rsidRPr="00A73183" w:rsidRDefault="002C471F" w:rsidP="001807C6">
      <w:pPr>
        <w:numPr>
          <w:ilvl w:val="0"/>
          <w:numId w:val="8"/>
        </w:numPr>
        <w:tabs>
          <w:tab w:val="num" w:pos="-426"/>
          <w:tab w:val="left" w:pos="0"/>
          <w:tab w:val="left" w:pos="1134"/>
        </w:tabs>
        <w:autoSpaceDE w:val="0"/>
        <w:autoSpaceDN w:val="0"/>
        <w:spacing w:after="0" w:line="240" w:lineRule="auto"/>
        <w:ind w:left="0" w:right="-1"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выхода работника на пенсию;</w:t>
      </w:r>
    </w:p>
    <w:p w:rsidR="002C471F" w:rsidRPr="00A73183" w:rsidRDefault="002C471F" w:rsidP="001807C6">
      <w:pPr>
        <w:numPr>
          <w:ilvl w:val="0"/>
          <w:numId w:val="8"/>
        </w:numPr>
        <w:tabs>
          <w:tab w:val="num" w:pos="-426"/>
          <w:tab w:val="left" w:pos="0"/>
          <w:tab w:val="left" w:pos="1134"/>
        </w:tabs>
        <w:autoSpaceDE w:val="0"/>
        <w:autoSpaceDN w:val="0"/>
        <w:spacing w:after="0" w:line="240" w:lineRule="auto"/>
        <w:ind w:left="0" w:right="-1"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 xml:space="preserve">в других случаях, </w:t>
      </w:r>
      <w:r w:rsidR="001807C6" w:rsidRPr="00A73183">
        <w:rPr>
          <w:rFonts w:ascii="Times New Roman" w:eastAsia="Times New Roman" w:hAnsi="Times New Roman" w:cs="Times New Roman"/>
          <w:sz w:val="26"/>
          <w:szCs w:val="26"/>
          <w:lang w:eastAsia="ru-RU"/>
        </w:rPr>
        <w:t>не противоречащих к</w:t>
      </w:r>
      <w:r w:rsidRPr="00A73183">
        <w:rPr>
          <w:rFonts w:ascii="Times New Roman" w:eastAsia="Times New Roman" w:hAnsi="Times New Roman" w:cs="Times New Roman"/>
          <w:sz w:val="26"/>
          <w:szCs w:val="26"/>
          <w:lang w:eastAsia="ru-RU"/>
        </w:rPr>
        <w:t>оллективн</w:t>
      </w:r>
      <w:r w:rsidR="001807C6" w:rsidRPr="00A73183">
        <w:rPr>
          <w:rFonts w:ascii="Times New Roman" w:eastAsia="Times New Roman" w:hAnsi="Times New Roman" w:cs="Times New Roman"/>
          <w:sz w:val="26"/>
          <w:szCs w:val="26"/>
          <w:lang w:eastAsia="ru-RU"/>
        </w:rPr>
        <w:t>о</w:t>
      </w:r>
      <w:r w:rsidRPr="00A73183">
        <w:rPr>
          <w:rFonts w:ascii="Times New Roman" w:eastAsia="Times New Roman" w:hAnsi="Times New Roman" w:cs="Times New Roman"/>
          <w:sz w:val="26"/>
          <w:szCs w:val="26"/>
          <w:lang w:eastAsia="ru-RU"/>
        </w:rPr>
        <w:t>м</w:t>
      </w:r>
      <w:r w:rsidR="001807C6" w:rsidRPr="00A73183">
        <w:rPr>
          <w:rFonts w:ascii="Times New Roman" w:eastAsia="Times New Roman" w:hAnsi="Times New Roman" w:cs="Times New Roman"/>
          <w:sz w:val="26"/>
          <w:szCs w:val="26"/>
          <w:lang w:eastAsia="ru-RU"/>
        </w:rPr>
        <w:t>у</w:t>
      </w:r>
      <w:r w:rsidRPr="00A73183">
        <w:rPr>
          <w:rFonts w:ascii="Times New Roman" w:eastAsia="Times New Roman" w:hAnsi="Times New Roman" w:cs="Times New Roman"/>
          <w:sz w:val="26"/>
          <w:szCs w:val="26"/>
          <w:lang w:eastAsia="ru-RU"/>
        </w:rPr>
        <w:t xml:space="preserve"> договор</w:t>
      </w:r>
      <w:r w:rsidR="001807C6" w:rsidRPr="00A73183">
        <w:rPr>
          <w:rFonts w:ascii="Times New Roman" w:eastAsia="Times New Roman" w:hAnsi="Times New Roman" w:cs="Times New Roman"/>
          <w:sz w:val="26"/>
          <w:szCs w:val="26"/>
          <w:lang w:eastAsia="ru-RU"/>
        </w:rPr>
        <w:t>у</w:t>
      </w:r>
      <w:r w:rsidRPr="00A73183">
        <w:rPr>
          <w:rFonts w:ascii="Times New Roman" w:eastAsia="Times New Roman" w:hAnsi="Times New Roman" w:cs="Times New Roman"/>
          <w:sz w:val="26"/>
          <w:szCs w:val="26"/>
          <w:lang w:eastAsia="ru-RU"/>
        </w:rPr>
        <w:t>.</w:t>
      </w:r>
    </w:p>
    <w:p w:rsidR="00AC5E10" w:rsidRPr="00A73183" w:rsidRDefault="002C471F" w:rsidP="00AC5E10">
      <w:pPr>
        <w:tabs>
          <w:tab w:val="left" w:pos="1134"/>
        </w:tabs>
        <w:spacing w:after="0" w:line="240" w:lineRule="auto"/>
        <w:ind w:right="-1"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lastRenderedPageBreak/>
        <w:t xml:space="preserve">В случае юбилея или выхода работника на пенсию, материальная помощь предоставляется работникам, </w:t>
      </w:r>
      <w:r w:rsidR="00AC5E10" w:rsidRPr="00A73183">
        <w:rPr>
          <w:rFonts w:ascii="Times New Roman" w:eastAsia="Times New Roman" w:hAnsi="Times New Roman" w:cs="Times New Roman"/>
          <w:sz w:val="26"/>
          <w:szCs w:val="26"/>
          <w:lang w:eastAsia="ru-RU"/>
        </w:rPr>
        <w:t xml:space="preserve">на основании письменного обращения, </w:t>
      </w:r>
      <w:r w:rsidR="00DC51D2" w:rsidRPr="00A73183">
        <w:rPr>
          <w:rFonts w:ascii="Times New Roman" w:eastAsia="Times New Roman" w:hAnsi="Times New Roman" w:cs="Times New Roman"/>
          <w:sz w:val="26"/>
          <w:szCs w:val="26"/>
          <w:lang w:eastAsia="ru-RU"/>
        </w:rPr>
        <w:t xml:space="preserve">ходатайства </w:t>
      </w:r>
      <w:r w:rsidR="00AC5E10" w:rsidRPr="00A73183">
        <w:rPr>
          <w:rFonts w:ascii="Times New Roman" w:eastAsia="Times New Roman" w:hAnsi="Times New Roman" w:cs="Times New Roman"/>
          <w:sz w:val="26"/>
          <w:szCs w:val="26"/>
          <w:lang w:eastAsia="ru-RU"/>
        </w:rPr>
        <w:t>в соответствии с коллективным договором и внутренними нормативными документами Центра.</w:t>
      </w:r>
    </w:p>
    <w:p w:rsidR="002C471F" w:rsidRPr="00A73183" w:rsidRDefault="002C471F" w:rsidP="00AC5E10">
      <w:pPr>
        <w:tabs>
          <w:tab w:val="num" w:pos="-426"/>
          <w:tab w:val="left" w:pos="1134"/>
        </w:tabs>
        <w:spacing w:after="0" w:line="240" w:lineRule="auto"/>
        <w:ind w:right="-1"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 xml:space="preserve">16.2. Решение об оказании материальной помощи принимает </w:t>
      </w:r>
      <w:r w:rsidR="008942A8" w:rsidRPr="00A73183">
        <w:rPr>
          <w:rFonts w:ascii="Times New Roman" w:eastAsia="Times New Roman" w:hAnsi="Times New Roman" w:cs="Times New Roman"/>
          <w:sz w:val="26"/>
          <w:szCs w:val="26"/>
          <w:lang w:eastAsia="ru-RU"/>
        </w:rPr>
        <w:t>директор</w:t>
      </w:r>
      <w:r w:rsidRPr="00A73183">
        <w:rPr>
          <w:rFonts w:ascii="Times New Roman" w:eastAsia="Times New Roman" w:hAnsi="Times New Roman" w:cs="Times New Roman"/>
          <w:sz w:val="26"/>
          <w:szCs w:val="26"/>
          <w:lang w:eastAsia="ru-RU"/>
        </w:rPr>
        <w:t xml:space="preserve"> Центра</w:t>
      </w:r>
      <w:r w:rsidR="00466ADE" w:rsidRPr="00A73183">
        <w:rPr>
          <w:rFonts w:ascii="Times New Roman" w:eastAsia="Times New Roman" w:hAnsi="Times New Roman" w:cs="Times New Roman"/>
          <w:sz w:val="26"/>
          <w:szCs w:val="26"/>
          <w:lang w:eastAsia="ru-RU"/>
        </w:rPr>
        <w:t>.</w:t>
      </w:r>
      <w:r w:rsidRPr="00A73183">
        <w:rPr>
          <w:rFonts w:ascii="Times New Roman" w:eastAsia="Times New Roman" w:hAnsi="Times New Roman" w:cs="Times New Roman"/>
          <w:sz w:val="26"/>
          <w:szCs w:val="26"/>
          <w:lang w:eastAsia="ru-RU"/>
        </w:rPr>
        <w:t xml:space="preserve"> </w:t>
      </w:r>
    </w:p>
    <w:p w:rsidR="001A4C87" w:rsidRPr="00A73183" w:rsidRDefault="002C471F" w:rsidP="001807C6">
      <w:pPr>
        <w:tabs>
          <w:tab w:val="left" w:pos="1134"/>
        </w:tabs>
        <w:spacing w:after="0" w:line="240" w:lineRule="auto"/>
        <w:ind w:right="-1"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 xml:space="preserve">16.3. Работникам, при предоставлении ежегодного оплачиваемого трудового отпуска выплачивается материальная помощь на оздоровление в размере до двух должностных окладов работника. </w:t>
      </w:r>
    </w:p>
    <w:p w:rsidR="00111BE6" w:rsidRPr="00A73183" w:rsidRDefault="00111BE6" w:rsidP="00111BE6">
      <w:pPr>
        <w:tabs>
          <w:tab w:val="left" w:pos="1134"/>
        </w:tabs>
        <w:spacing w:after="0" w:line="240" w:lineRule="auto"/>
        <w:ind w:right="-1" w:firstLine="567"/>
        <w:jc w:val="both"/>
        <w:rPr>
          <w:rFonts w:ascii="Times New Roman" w:eastAsia="Times New Roman" w:hAnsi="Times New Roman" w:cs="Times New Roman"/>
          <w:sz w:val="26"/>
          <w:szCs w:val="26"/>
          <w:lang w:eastAsia="ru-RU"/>
        </w:rPr>
      </w:pPr>
      <w:r w:rsidRPr="00A73183">
        <w:rPr>
          <w:rFonts w:ascii="Times New Roman" w:hAnsi="Times New Roman" w:cs="Times New Roman"/>
          <w:sz w:val="26"/>
          <w:szCs w:val="26"/>
        </w:rPr>
        <w:t>Оплата материальной помощи в первый год работы сотрудника в Центре производится после 6 месяцев фактически отработанного периода.</w:t>
      </w:r>
    </w:p>
    <w:p w:rsidR="008F7093" w:rsidRPr="00A73183" w:rsidRDefault="002C471F" w:rsidP="001807C6">
      <w:pPr>
        <w:tabs>
          <w:tab w:val="left" w:pos="1134"/>
        </w:tabs>
        <w:spacing w:after="0" w:line="240" w:lineRule="auto"/>
        <w:ind w:right="-1" w:firstLine="567"/>
        <w:jc w:val="both"/>
        <w:rPr>
          <w:rFonts w:ascii="Times New Roman" w:hAnsi="Times New Roman" w:cs="Times New Roman"/>
          <w:sz w:val="26"/>
          <w:szCs w:val="26"/>
        </w:rPr>
      </w:pPr>
      <w:r w:rsidRPr="00A73183">
        <w:rPr>
          <w:rFonts w:ascii="Times New Roman" w:eastAsia="Times New Roman" w:hAnsi="Times New Roman" w:cs="Times New Roman"/>
          <w:sz w:val="26"/>
          <w:szCs w:val="26"/>
          <w:lang w:eastAsia="ru-RU"/>
        </w:rPr>
        <w:t>Выплата работнику материальной помощи на оздоровление осуществляется в сроки, установленные для оплаты трудового отпуска.</w:t>
      </w:r>
      <w:r w:rsidR="009260A2" w:rsidRPr="00A73183">
        <w:rPr>
          <w:rFonts w:ascii="Times New Roman" w:eastAsia="Times New Roman" w:hAnsi="Times New Roman" w:cs="Times New Roman"/>
          <w:sz w:val="26"/>
          <w:szCs w:val="26"/>
          <w:lang w:eastAsia="ru-RU"/>
        </w:rPr>
        <w:t xml:space="preserve"> </w:t>
      </w:r>
      <w:r w:rsidR="009260A2" w:rsidRPr="00A73183">
        <w:rPr>
          <w:rFonts w:ascii="Times New Roman" w:hAnsi="Times New Roman" w:cs="Times New Roman"/>
          <w:sz w:val="26"/>
          <w:szCs w:val="26"/>
        </w:rPr>
        <w:t>В случае предоставления ежегодного оплачиваемого отпуска частями, материальная помощь к трудовому отпуску выплачивается работнику единовременно, в полном объеме одновременно с оплатой трудового отпуска.</w:t>
      </w:r>
      <w:r w:rsidR="008F7093" w:rsidRPr="00A73183">
        <w:rPr>
          <w:rFonts w:ascii="Times New Roman" w:hAnsi="Times New Roman" w:cs="Times New Roman"/>
          <w:sz w:val="26"/>
          <w:szCs w:val="26"/>
        </w:rPr>
        <w:t xml:space="preserve"> </w:t>
      </w:r>
    </w:p>
    <w:p w:rsidR="005C14E0" w:rsidRPr="00A73183" w:rsidRDefault="005C14E0" w:rsidP="002C471F">
      <w:pPr>
        <w:tabs>
          <w:tab w:val="left" w:pos="1134"/>
        </w:tabs>
        <w:spacing w:after="0" w:line="240" w:lineRule="auto"/>
        <w:ind w:right="-285" w:firstLine="567"/>
        <w:jc w:val="both"/>
        <w:rPr>
          <w:rFonts w:ascii="Times New Roman" w:eastAsia="Times New Roman" w:hAnsi="Times New Roman" w:cs="Times New Roman"/>
          <w:sz w:val="26"/>
          <w:szCs w:val="26"/>
          <w:lang w:eastAsia="ru-RU"/>
        </w:rPr>
      </w:pPr>
    </w:p>
    <w:p w:rsidR="002C471F" w:rsidRPr="00A73183" w:rsidRDefault="002C471F" w:rsidP="001A4C87">
      <w:pPr>
        <w:numPr>
          <w:ilvl w:val="0"/>
          <w:numId w:val="14"/>
        </w:numPr>
        <w:spacing w:after="0" w:line="240" w:lineRule="auto"/>
        <w:ind w:left="0" w:right="-284" w:firstLine="0"/>
        <w:jc w:val="center"/>
        <w:rPr>
          <w:rFonts w:ascii="Times New Roman" w:eastAsia="Times New Roman" w:hAnsi="Times New Roman" w:cs="Times New Roman"/>
          <w:b/>
          <w:sz w:val="26"/>
          <w:szCs w:val="26"/>
          <w:lang w:eastAsia="ru-RU"/>
        </w:rPr>
      </w:pPr>
      <w:r w:rsidRPr="00A73183">
        <w:rPr>
          <w:rFonts w:ascii="Times New Roman" w:eastAsia="Times New Roman" w:hAnsi="Times New Roman" w:cs="Times New Roman"/>
          <w:b/>
          <w:sz w:val="26"/>
          <w:szCs w:val="26"/>
          <w:lang w:eastAsia="ru-RU"/>
        </w:rPr>
        <w:t>СОЦИАЛЬНЫЕ ВЫПЛАТЫ</w:t>
      </w:r>
    </w:p>
    <w:p w:rsidR="002C471F" w:rsidRPr="00A73183" w:rsidRDefault="002C471F" w:rsidP="002C471F">
      <w:pPr>
        <w:tabs>
          <w:tab w:val="left" w:pos="1134"/>
        </w:tabs>
        <w:spacing w:after="0" w:line="240" w:lineRule="auto"/>
        <w:ind w:right="-284" w:firstLine="567"/>
        <w:jc w:val="both"/>
        <w:rPr>
          <w:rFonts w:ascii="Times New Roman" w:eastAsia="Times New Roman" w:hAnsi="Times New Roman" w:cs="Times New Roman"/>
          <w:b/>
          <w:sz w:val="26"/>
          <w:szCs w:val="26"/>
          <w:lang w:eastAsia="ru-RU"/>
        </w:rPr>
      </w:pPr>
    </w:p>
    <w:p w:rsidR="002C471F" w:rsidRPr="00A73183" w:rsidRDefault="002C471F" w:rsidP="002C471F">
      <w:pPr>
        <w:tabs>
          <w:tab w:val="left" w:pos="1134"/>
        </w:tabs>
        <w:spacing w:after="0" w:line="240" w:lineRule="auto"/>
        <w:ind w:right="-285"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 xml:space="preserve">17.1. Центр обязан за счёт своих средств выплачивать работникам социальные пособия по временной нетрудоспособности и иные социальные пособия, предусмотренные Трудовым Кодексом Республики Казахстан. </w:t>
      </w:r>
    </w:p>
    <w:p w:rsidR="002C471F" w:rsidRPr="00A73183" w:rsidRDefault="002C471F" w:rsidP="002C471F">
      <w:pPr>
        <w:tabs>
          <w:tab w:val="left" w:pos="1134"/>
        </w:tabs>
        <w:spacing w:after="0" w:line="240" w:lineRule="auto"/>
        <w:ind w:right="-285"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 xml:space="preserve">17.2. Основанием для выплаты социальных пособий по временной нетрудоспособности являются листы нетрудоспособности, выданные в установленном </w:t>
      </w:r>
      <w:hyperlink r:id="rId24" w:anchor="SUB0" w:history="1">
        <w:r w:rsidRPr="00A73183">
          <w:rPr>
            <w:rFonts w:ascii="Times New Roman" w:eastAsia="Times New Roman" w:hAnsi="Times New Roman" w:cs="Times New Roman"/>
            <w:sz w:val="26"/>
            <w:szCs w:val="26"/>
            <w:lang w:eastAsia="ru-RU"/>
          </w:rPr>
          <w:t>законодательством</w:t>
        </w:r>
      </w:hyperlink>
      <w:r w:rsidRPr="00A73183">
        <w:rPr>
          <w:rFonts w:ascii="Times New Roman" w:eastAsia="Times New Roman" w:hAnsi="Times New Roman" w:cs="Times New Roman"/>
          <w:sz w:val="26"/>
          <w:szCs w:val="26"/>
          <w:lang w:eastAsia="ru-RU"/>
        </w:rPr>
        <w:t xml:space="preserve"> Республики Казахстан порядке.</w:t>
      </w:r>
      <w:bookmarkStart w:id="83" w:name="SUB1590300"/>
      <w:bookmarkEnd w:id="83"/>
      <w:r w:rsidRPr="00A73183">
        <w:rPr>
          <w:rFonts w:ascii="Times New Roman" w:eastAsia="Times New Roman" w:hAnsi="Times New Roman" w:cs="Times New Roman"/>
          <w:sz w:val="26"/>
          <w:szCs w:val="26"/>
          <w:lang w:eastAsia="ru-RU"/>
        </w:rPr>
        <w:t xml:space="preserve"> Социальные пособия по временной нетрудоспособности выплачиваются работнику с первого дня нетрудоспособности до дня восстановления трудоспособности или до установления инвалидности из расчёта средней заработной платы работника. </w:t>
      </w:r>
    </w:p>
    <w:p w:rsidR="002C471F" w:rsidRPr="00A73183" w:rsidRDefault="002C471F" w:rsidP="002C471F">
      <w:pPr>
        <w:tabs>
          <w:tab w:val="left" w:pos="1134"/>
        </w:tabs>
        <w:spacing w:after="0" w:line="240" w:lineRule="auto"/>
        <w:ind w:right="-285"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17.3. Размеры социальных пособий, порядок назначения и выплаты определяются действующим законодательством Республики Казахстан.</w:t>
      </w:r>
    </w:p>
    <w:p w:rsidR="002C471F" w:rsidRPr="00A73183" w:rsidRDefault="002C471F" w:rsidP="002C471F">
      <w:pPr>
        <w:tabs>
          <w:tab w:val="left" w:pos="1134"/>
        </w:tabs>
        <w:spacing w:after="0" w:line="240" w:lineRule="auto"/>
        <w:ind w:right="-285" w:firstLine="567"/>
        <w:jc w:val="both"/>
        <w:rPr>
          <w:rFonts w:ascii="Times New Roman" w:eastAsia="Times New Roman" w:hAnsi="Times New Roman" w:cs="Times New Roman"/>
          <w:sz w:val="26"/>
          <w:szCs w:val="26"/>
          <w:lang w:eastAsia="ru-RU"/>
        </w:rPr>
      </w:pPr>
    </w:p>
    <w:p w:rsidR="002C471F" w:rsidRPr="00A73183" w:rsidRDefault="002C471F" w:rsidP="001A4C87">
      <w:pPr>
        <w:numPr>
          <w:ilvl w:val="0"/>
          <w:numId w:val="14"/>
        </w:numPr>
        <w:spacing w:after="0" w:line="240" w:lineRule="auto"/>
        <w:ind w:left="0" w:right="-284" w:firstLine="0"/>
        <w:jc w:val="center"/>
        <w:outlineLvl w:val="0"/>
        <w:rPr>
          <w:rFonts w:ascii="Times New Roman" w:eastAsia="Times New Roman" w:hAnsi="Times New Roman" w:cs="Times New Roman"/>
          <w:b/>
          <w:sz w:val="26"/>
          <w:szCs w:val="26"/>
          <w:lang w:eastAsia="ru-RU"/>
        </w:rPr>
      </w:pPr>
      <w:bookmarkStart w:id="84" w:name="_Toc243999187"/>
      <w:r w:rsidRPr="00A73183">
        <w:rPr>
          <w:rFonts w:ascii="Times New Roman" w:eastAsia="Times New Roman" w:hAnsi="Times New Roman" w:cs="Times New Roman"/>
          <w:b/>
          <w:sz w:val="26"/>
          <w:szCs w:val="26"/>
          <w:lang w:eastAsia="ru-RU"/>
        </w:rPr>
        <w:t>ЗАКЛЮЧИТЕЛЬНЫЕ ПОЛОЖЕНИЯ</w:t>
      </w:r>
      <w:bookmarkEnd w:id="84"/>
    </w:p>
    <w:p w:rsidR="002C471F" w:rsidRPr="00A73183" w:rsidRDefault="002C471F" w:rsidP="002C471F">
      <w:pPr>
        <w:tabs>
          <w:tab w:val="left" w:pos="1134"/>
        </w:tabs>
        <w:spacing w:after="0" w:line="240" w:lineRule="auto"/>
        <w:ind w:right="-284" w:firstLine="567"/>
        <w:jc w:val="both"/>
        <w:outlineLvl w:val="0"/>
        <w:rPr>
          <w:rFonts w:ascii="Times New Roman" w:eastAsia="Times New Roman" w:hAnsi="Times New Roman" w:cs="Times New Roman"/>
          <w:b/>
          <w:sz w:val="26"/>
          <w:szCs w:val="26"/>
          <w:lang w:eastAsia="ru-RU"/>
        </w:rPr>
      </w:pPr>
    </w:p>
    <w:p w:rsidR="002C471F" w:rsidRPr="00A73183" w:rsidRDefault="002C471F" w:rsidP="002C471F">
      <w:pPr>
        <w:tabs>
          <w:tab w:val="left" w:pos="142"/>
          <w:tab w:val="left" w:pos="1134"/>
        </w:tabs>
        <w:spacing w:after="0" w:line="240" w:lineRule="auto"/>
        <w:ind w:right="-284"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18.1. Настоящее Положение определяет основные условия оплаты труда в Центре.</w:t>
      </w:r>
    </w:p>
    <w:p w:rsidR="002C471F" w:rsidRPr="00A73183" w:rsidRDefault="002C471F" w:rsidP="002C471F">
      <w:pPr>
        <w:tabs>
          <w:tab w:val="left" w:pos="1134"/>
        </w:tabs>
        <w:spacing w:after="0" w:line="240" w:lineRule="auto"/>
        <w:ind w:right="-284"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18.2. Коллективным договором, а также внутренними нормативными документами и актами Центра, созданными в развитие настоящего Положения, могут быть предусмотрены дополнительные условия оплаты труда работников.</w:t>
      </w:r>
    </w:p>
    <w:p w:rsidR="002C471F" w:rsidRPr="00A73183" w:rsidRDefault="002C471F" w:rsidP="002C471F">
      <w:pPr>
        <w:tabs>
          <w:tab w:val="left" w:pos="1134"/>
        </w:tabs>
        <w:spacing w:after="0" w:line="240" w:lineRule="auto"/>
        <w:ind w:right="-284"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18.3. Изменения и дополнения в настоящее Положения вносятся:</w:t>
      </w:r>
    </w:p>
    <w:p w:rsidR="002C471F" w:rsidRPr="00A73183" w:rsidRDefault="002C471F" w:rsidP="002C471F">
      <w:pPr>
        <w:widowControl w:val="0"/>
        <w:tabs>
          <w:tab w:val="num" w:pos="-426"/>
          <w:tab w:val="left" w:pos="993"/>
          <w:tab w:val="left" w:pos="1134"/>
        </w:tabs>
        <w:spacing w:after="0" w:line="240" w:lineRule="auto"/>
        <w:ind w:right="-284"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 xml:space="preserve">- приказом </w:t>
      </w:r>
      <w:r w:rsidR="001A4C87" w:rsidRPr="00A73183">
        <w:rPr>
          <w:rFonts w:ascii="Times New Roman" w:eastAsia="Times New Roman" w:hAnsi="Times New Roman" w:cs="Times New Roman"/>
          <w:sz w:val="26"/>
          <w:szCs w:val="26"/>
          <w:lang w:eastAsia="ru-RU"/>
        </w:rPr>
        <w:t>директора</w:t>
      </w:r>
      <w:r w:rsidRPr="00A73183">
        <w:rPr>
          <w:rFonts w:ascii="Times New Roman" w:eastAsia="Times New Roman" w:hAnsi="Times New Roman" w:cs="Times New Roman"/>
          <w:sz w:val="26"/>
          <w:szCs w:val="26"/>
          <w:lang w:eastAsia="ru-RU"/>
        </w:rPr>
        <w:t xml:space="preserve"> Центра;</w:t>
      </w:r>
    </w:p>
    <w:p w:rsidR="002C471F" w:rsidRPr="00A73183" w:rsidRDefault="002C471F" w:rsidP="002C471F">
      <w:pPr>
        <w:widowControl w:val="0"/>
        <w:tabs>
          <w:tab w:val="num" w:pos="-426"/>
          <w:tab w:val="left" w:pos="993"/>
          <w:tab w:val="left" w:pos="1134"/>
        </w:tabs>
        <w:spacing w:after="0" w:line="240" w:lineRule="auto"/>
        <w:ind w:right="-284"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-внутренними нормативными документами Центра, созданными в развитие или во изменение настоящего Положения.</w:t>
      </w:r>
    </w:p>
    <w:p w:rsidR="002C471F" w:rsidRPr="00A73183" w:rsidRDefault="002C471F" w:rsidP="002C471F">
      <w:pPr>
        <w:tabs>
          <w:tab w:val="left" w:pos="1134"/>
        </w:tabs>
        <w:spacing w:after="0" w:line="240" w:lineRule="auto"/>
        <w:ind w:right="-284"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 xml:space="preserve">18.4. В случае разночтений между текстом настоящего Положения и </w:t>
      </w:r>
      <w:r w:rsidR="00111BE6" w:rsidRPr="00A73183">
        <w:rPr>
          <w:rFonts w:ascii="Times New Roman" w:eastAsia="Times New Roman" w:hAnsi="Times New Roman" w:cs="Times New Roman"/>
          <w:sz w:val="26"/>
          <w:szCs w:val="26"/>
          <w:lang w:eastAsia="ru-RU"/>
        </w:rPr>
        <w:t>изменениями,</w:t>
      </w:r>
      <w:r w:rsidRPr="00A73183">
        <w:rPr>
          <w:rFonts w:ascii="Times New Roman" w:eastAsia="Times New Roman" w:hAnsi="Times New Roman" w:cs="Times New Roman"/>
          <w:sz w:val="26"/>
          <w:szCs w:val="26"/>
          <w:lang w:eastAsia="ru-RU"/>
        </w:rPr>
        <w:t xml:space="preserve"> и дополнениями к настоящему Положению, преимущественную силу имеют документы, утвержденные более поздней датой, но только в пределах внесенных изменений и дополнений.</w:t>
      </w:r>
    </w:p>
    <w:p w:rsidR="002C471F" w:rsidRPr="00A73183" w:rsidRDefault="002C471F" w:rsidP="002C471F">
      <w:pPr>
        <w:tabs>
          <w:tab w:val="left" w:pos="1134"/>
        </w:tabs>
        <w:spacing w:after="0" w:line="240" w:lineRule="auto"/>
        <w:ind w:right="-284"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 xml:space="preserve">18.5. Условия оплаты труда, определенные настоящим Положением, не могут быть ухудшены по сравнению с условиями, установленными Трудовым Кодексом </w:t>
      </w:r>
      <w:r w:rsidRPr="00A73183">
        <w:rPr>
          <w:rFonts w:ascii="Times New Roman" w:eastAsia="Times New Roman" w:hAnsi="Times New Roman" w:cs="Times New Roman"/>
          <w:sz w:val="26"/>
          <w:szCs w:val="26"/>
          <w:lang w:eastAsia="ru-RU"/>
        </w:rPr>
        <w:lastRenderedPageBreak/>
        <w:t>Республики Казахстан, законами и иными нормативными правовыми актами Республики Казахстан.</w:t>
      </w:r>
    </w:p>
    <w:p w:rsidR="002C471F" w:rsidRPr="00A73183" w:rsidRDefault="002C471F" w:rsidP="002C471F">
      <w:pPr>
        <w:tabs>
          <w:tab w:val="left" w:pos="1134"/>
        </w:tabs>
        <w:spacing w:after="0" w:line="240" w:lineRule="auto"/>
        <w:ind w:right="-284"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18.6. Условия оплаты труда работников Центра, не урегулированные или не полностью урегулированные настоящим Положением, определяются в соответствии с действующим законодательством Республики Казахстан.</w:t>
      </w:r>
    </w:p>
    <w:p w:rsidR="002C471F" w:rsidRPr="00A73183" w:rsidRDefault="002C471F" w:rsidP="002C471F">
      <w:pPr>
        <w:tabs>
          <w:tab w:val="left" w:pos="1134"/>
        </w:tabs>
        <w:spacing w:after="0" w:line="240" w:lineRule="auto"/>
        <w:ind w:right="-284" w:firstLine="567"/>
        <w:jc w:val="both"/>
        <w:rPr>
          <w:rFonts w:ascii="Times New Roman" w:eastAsia="Times New Roman" w:hAnsi="Times New Roman" w:cs="Times New Roman"/>
          <w:sz w:val="26"/>
          <w:szCs w:val="26"/>
          <w:lang w:eastAsia="ru-RU"/>
        </w:rPr>
      </w:pPr>
      <w:r w:rsidRPr="00A73183">
        <w:rPr>
          <w:rFonts w:ascii="Times New Roman" w:eastAsia="Times New Roman" w:hAnsi="Times New Roman" w:cs="Times New Roman"/>
          <w:sz w:val="26"/>
          <w:szCs w:val="26"/>
          <w:lang w:eastAsia="ru-RU"/>
        </w:rPr>
        <w:t xml:space="preserve">18.7. Настоящее Положение вводится в действие со дня его утверждения </w:t>
      </w:r>
      <w:r w:rsidR="001A4C87" w:rsidRPr="00A73183">
        <w:rPr>
          <w:rFonts w:ascii="Times New Roman" w:eastAsia="Times New Roman" w:hAnsi="Times New Roman" w:cs="Times New Roman"/>
          <w:sz w:val="26"/>
          <w:szCs w:val="26"/>
          <w:lang w:eastAsia="ru-RU"/>
        </w:rPr>
        <w:t>директором</w:t>
      </w:r>
      <w:r w:rsidRPr="00A73183">
        <w:rPr>
          <w:rFonts w:ascii="Times New Roman" w:eastAsia="Times New Roman" w:hAnsi="Times New Roman" w:cs="Times New Roman"/>
          <w:sz w:val="26"/>
          <w:szCs w:val="26"/>
          <w:lang w:eastAsia="ru-RU"/>
        </w:rPr>
        <w:t xml:space="preserve"> Центра и действует до момента его отмены.</w:t>
      </w:r>
    </w:p>
    <w:p w:rsidR="001A4C87" w:rsidRPr="00A73183" w:rsidRDefault="001A4C87" w:rsidP="001A4C87">
      <w:pPr>
        <w:tabs>
          <w:tab w:val="left" w:pos="1134"/>
        </w:tabs>
        <w:spacing w:after="0" w:line="240" w:lineRule="auto"/>
        <w:ind w:firstLine="567"/>
        <w:jc w:val="right"/>
        <w:rPr>
          <w:rFonts w:ascii="Times New Roman" w:hAnsi="Times New Roman" w:cs="Times New Roman"/>
          <w:sz w:val="26"/>
          <w:szCs w:val="26"/>
        </w:rPr>
      </w:pPr>
      <w:r w:rsidRPr="00A73183">
        <w:rPr>
          <w:rFonts w:ascii="Times New Roman" w:hAnsi="Times New Roman" w:cs="Times New Roman"/>
          <w:sz w:val="26"/>
          <w:szCs w:val="26"/>
        </w:rPr>
        <w:t xml:space="preserve">Приложение </w:t>
      </w:r>
      <w:r w:rsidR="005C14E0" w:rsidRPr="00A73183">
        <w:rPr>
          <w:rFonts w:ascii="Times New Roman" w:hAnsi="Times New Roman" w:cs="Times New Roman"/>
          <w:sz w:val="26"/>
          <w:szCs w:val="26"/>
        </w:rPr>
        <w:t>5</w:t>
      </w:r>
      <w:r w:rsidRPr="00A73183">
        <w:rPr>
          <w:rFonts w:ascii="Times New Roman" w:hAnsi="Times New Roman" w:cs="Times New Roman"/>
          <w:sz w:val="26"/>
          <w:szCs w:val="26"/>
        </w:rPr>
        <w:t xml:space="preserve"> </w:t>
      </w:r>
    </w:p>
    <w:p w:rsidR="001A4C87" w:rsidRPr="00A73183" w:rsidRDefault="001A4C87" w:rsidP="001A4C87">
      <w:pPr>
        <w:tabs>
          <w:tab w:val="left" w:pos="1134"/>
        </w:tabs>
        <w:spacing w:after="0" w:line="240" w:lineRule="auto"/>
        <w:ind w:firstLine="567"/>
        <w:jc w:val="right"/>
        <w:rPr>
          <w:rFonts w:ascii="Times New Roman" w:hAnsi="Times New Roman" w:cs="Times New Roman"/>
          <w:sz w:val="26"/>
          <w:szCs w:val="26"/>
        </w:rPr>
      </w:pPr>
      <w:r w:rsidRPr="00A73183">
        <w:rPr>
          <w:rFonts w:ascii="Times New Roman" w:hAnsi="Times New Roman" w:cs="Times New Roman"/>
          <w:sz w:val="26"/>
          <w:szCs w:val="26"/>
        </w:rPr>
        <w:t>к Коллективному договору</w:t>
      </w:r>
    </w:p>
    <w:p w:rsidR="001A4C87" w:rsidRPr="00A73183" w:rsidRDefault="001A4C87" w:rsidP="001A4C87">
      <w:pPr>
        <w:tabs>
          <w:tab w:val="left" w:pos="1134"/>
        </w:tabs>
        <w:spacing w:after="0" w:line="240" w:lineRule="auto"/>
        <w:jc w:val="right"/>
        <w:rPr>
          <w:rFonts w:ascii="Times New Roman" w:hAnsi="Times New Roman" w:cs="Times New Roman"/>
          <w:sz w:val="26"/>
          <w:szCs w:val="26"/>
        </w:rPr>
      </w:pPr>
      <w:r w:rsidRPr="00A73183">
        <w:rPr>
          <w:rFonts w:ascii="Times New Roman" w:hAnsi="Times New Roman" w:cs="Times New Roman"/>
          <w:sz w:val="26"/>
          <w:szCs w:val="26"/>
        </w:rPr>
        <w:t xml:space="preserve">КГП на ПХВ «Алматинский </w:t>
      </w:r>
    </w:p>
    <w:p w:rsidR="001A4C87" w:rsidRPr="00A73183" w:rsidRDefault="001A4C87" w:rsidP="001A4C87">
      <w:pPr>
        <w:tabs>
          <w:tab w:val="left" w:pos="1134"/>
        </w:tabs>
        <w:spacing w:after="0" w:line="240" w:lineRule="auto"/>
        <w:jc w:val="right"/>
        <w:rPr>
          <w:rFonts w:ascii="Times New Roman" w:hAnsi="Times New Roman" w:cs="Times New Roman"/>
          <w:iCs/>
          <w:sz w:val="26"/>
          <w:szCs w:val="26"/>
        </w:rPr>
      </w:pPr>
      <w:r w:rsidRPr="00A73183">
        <w:rPr>
          <w:rFonts w:ascii="Times New Roman" w:hAnsi="Times New Roman" w:cs="Times New Roman"/>
          <w:sz w:val="26"/>
          <w:szCs w:val="26"/>
        </w:rPr>
        <w:t>онкологический центр</w:t>
      </w:r>
      <w:r w:rsidRPr="00A73183">
        <w:rPr>
          <w:rFonts w:ascii="Times New Roman" w:hAnsi="Times New Roman" w:cs="Times New Roman"/>
          <w:iCs/>
          <w:sz w:val="26"/>
          <w:szCs w:val="26"/>
        </w:rPr>
        <w:t xml:space="preserve">» Управления </w:t>
      </w:r>
    </w:p>
    <w:p w:rsidR="001A4C87" w:rsidRPr="00A73183" w:rsidRDefault="001A4C87" w:rsidP="001A4C87">
      <w:pPr>
        <w:tabs>
          <w:tab w:val="left" w:pos="1134"/>
        </w:tabs>
        <w:spacing w:after="0" w:line="240" w:lineRule="auto"/>
        <w:jc w:val="right"/>
        <w:rPr>
          <w:rFonts w:ascii="Times New Roman" w:hAnsi="Times New Roman" w:cs="Times New Roman"/>
          <w:sz w:val="26"/>
          <w:szCs w:val="26"/>
        </w:rPr>
      </w:pPr>
      <w:r w:rsidRPr="00A73183">
        <w:rPr>
          <w:rFonts w:ascii="Times New Roman" w:hAnsi="Times New Roman" w:cs="Times New Roman"/>
          <w:sz w:val="26"/>
          <w:szCs w:val="26"/>
        </w:rPr>
        <w:t xml:space="preserve">общественного здравоохранения </w:t>
      </w:r>
      <w:r w:rsidRPr="00A73183">
        <w:rPr>
          <w:rFonts w:ascii="Times New Roman" w:hAnsi="Times New Roman" w:cs="Times New Roman"/>
          <w:iCs/>
          <w:sz w:val="26"/>
          <w:szCs w:val="26"/>
        </w:rPr>
        <w:t>города Алматы</w:t>
      </w:r>
      <w:r w:rsidRPr="00A73183">
        <w:rPr>
          <w:rFonts w:ascii="Times New Roman" w:hAnsi="Times New Roman" w:cs="Times New Roman"/>
          <w:sz w:val="26"/>
          <w:szCs w:val="26"/>
        </w:rPr>
        <w:t xml:space="preserve"> </w:t>
      </w:r>
    </w:p>
    <w:p w:rsidR="001A4C87" w:rsidRPr="00A73183" w:rsidRDefault="001A4C87" w:rsidP="001A4C87">
      <w:pPr>
        <w:spacing w:after="0" w:line="240" w:lineRule="auto"/>
        <w:jc w:val="right"/>
        <w:rPr>
          <w:rFonts w:ascii="Times New Roman" w:eastAsia="Times New Roman" w:hAnsi="Times New Roman" w:cs="Times New Roman"/>
          <w:sz w:val="26"/>
          <w:szCs w:val="26"/>
          <w:lang w:eastAsia="ru-RU"/>
        </w:rPr>
      </w:pPr>
      <w:r w:rsidRPr="00A73183">
        <w:rPr>
          <w:rFonts w:ascii="Times New Roman" w:hAnsi="Times New Roman" w:cs="Times New Roman"/>
          <w:sz w:val="26"/>
          <w:szCs w:val="26"/>
        </w:rPr>
        <w:t xml:space="preserve">от </w:t>
      </w:r>
      <w:r w:rsidR="005C104F">
        <w:rPr>
          <w:rFonts w:ascii="Times New Roman" w:hAnsi="Times New Roman" w:cs="Times New Roman"/>
          <w:sz w:val="26"/>
          <w:szCs w:val="26"/>
        </w:rPr>
        <w:t>«12»</w:t>
      </w:r>
      <w:r w:rsidRPr="00A73183">
        <w:rPr>
          <w:rFonts w:ascii="Times New Roman" w:hAnsi="Times New Roman" w:cs="Times New Roman"/>
          <w:sz w:val="26"/>
          <w:szCs w:val="26"/>
        </w:rPr>
        <w:t xml:space="preserve"> декабря 2023 года</w:t>
      </w:r>
    </w:p>
    <w:p w:rsidR="002C471F" w:rsidRPr="00A73183" w:rsidRDefault="002C471F" w:rsidP="002C471F">
      <w:pPr>
        <w:spacing w:after="0" w:line="240" w:lineRule="auto"/>
        <w:ind w:firstLine="567"/>
        <w:jc w:val="center"/>
        <w:rPr>
          <w:rFonts w:ascii="Times New Roman" w:hAnsi="Times New Roman" w:cs="Times New Roman"/>
          <w:sz w:val="26"/>
          <w:szCs w:val="26"/>
          <w:lang w:val="kk-KZ"/>
        </w:rPr>
      </w:pPr>
    </w:p>
    <w:p w:rsidR="002C471F" w:rsidRPr="00EB7BCF" w:rsidRDefault="002C471F" w:rsidP="002C471F">
      <w:pPr>
        <w:spacing w:after="0" w:line="240" w:lineRule="auto"/>
        <w:ind w:firstLine="567"/>
        <w:jc w:val="center"/>
        <w:rPr>
          <w:rFonts w:ascii="Times New Roman" w:hAnsi="Times New Roman" w:cs="Times New Roman"/>
          <w:sz w:val="28"/>
          <w:szCs w:val="28"/>
          <w:lang w:val="kk-KZ"/>
        </w:rPr>
      </w:pPr>
    </w:p>
    <w:p w:rsidR="002C471F" w:rsidRPr="00352F99" w:rsidRDefault="002C471F" w:rsidP="001A4C87">
      <w:pPr>
        <w:spacing w:after="0" w:line="240" w:lineRule="auto"/>
        <w:jc w:val="center"/>
        <w:rPr>
          <w:rFonts w:ascii="Times New Roman" w:hAnsi="Times New Roman" w:cs="Times New Roman"/>
          <w:b/>
          <w:sz w:val="26"/>
          <w:szCs w:val="26"/>
          <w:lang w:val="kk-KZ"/>
        </w:rPr>
      </w:pPr>
      <w:r w:rsidRPr="00352F99">
        <w:rPr>
          <w:rFonts w:ascii="Times New Roman" w:hAnsi="Times New Roman" w:cs="Times New Roman"/>
          <w:b/>
          <w:sz w:val="26"/>
          <w:szCs w:val="26"/>
          <w:lang w:val="kk-KZ"/>
        </w:rPr>
        <w:t>Положение</w:t>
      </w:r>
    </w:p>
    <w:p w:rsidR="005C14E0" w:rsidRPr="00352F99" w:rsidRDefault="002C471F" w:rsidP="005C14E0">
      <w:pPr>
        <w:tabs>
          <w:tab w:val="left" w:pos="1134"/>
        </w:tabs>
        <w:spacing w:after="0" w:line="240" w:lineRule="auto"/>
        <w:jc w:val="center"/>
        <w:rPr>
          <w:rFonts w:ascii="Times New Roman" w:hAnsi="Times New Roman" w:cs="Times New Roman"/>
          <w:b/>
          <w:sz w:val="26"/>
          <w:szCs w:val="26"/>
        </w:rPr>
      </w:pPr>
      <w:r w:rsidRPr="00352F99">
        <w:rPr>
          <w:rFonts w:ascii="Times New Roman" w:hAnsi="Times New Roman" w:cs="Times New Roman"/>
          <w:b/>
          <w:sz w:val="26"/>
          <w:szCs w:val="26"/>
          <w:lang w:val="kk-KZ"/>
        </w:rPr>
        <w:t xml:space="preserve">о дифференцированной </w:t>
      </w:r>
      <w:r w:rsidR="005A5288" w:rsidRPr="00352F99">
        <w:rPr>
          <w:rFonts w:ascii="Times New Roman" w:hAnsi="Times New Roman" w:cs="Times New Roman"/>
          <w:b/>
          <w:sz w:val="26"/>
          <w:szCs w:val="26"/>
          <w:lang w:val="kk-KZ"/>
        </w:rPr>
        <w:t>д</w:t>
      </w:r>
      <w:r w:rsidRPr="00352F99">
        <w:rPr>
          <w:rFonts w:ascii="Times New Roman" w:hAnsi="Times New Roman" w:cs="Times New Roman"/>
          <w:b/>
          <w:sz w:val="26"/>
          <w:szCs w:val="26"/>
          <w:lang w:val="kk-KZ"/>
        </w:rPr>
        <w:t>оплате работник</w:t>
      </w:r>
      <w:r w:rsidR="005A5288" w:rsidRPr="00352F99">
        <w:rPr>
          <w:rFonts w:ascii="Times New Roman" w:hAnsi="Times New Roman" w:cs="Times New Roman"/>
          <w:b/>
          <w:sz w:val="26"/>
          <w:szCs w:val="26"/>
          <w:lang w:val="kk-KZ"/>
        </w:rPr>
        <w:t>ам</w:t>
      </w:r>
      <w:r w:rsidRPr="00352F99">
        <w:rPr>
          <w:rFonts w:ascii="Times New Roman" w:hAnsi="Times New Roman" w:cs="Times New Roman"/>
          <w:b/>
          <w:sz w:val="26"/>
          <w:szCs w:val="26"/>
          <w:lang w:val="kk-KZ"/>
        </w:rPr>
        <w:t xml:space="preserve"> К</w:t>
      </w:r>
      <w:r w:rsidR="002E7F52" w:rsidRPr="00352F99">
        <w:rPr>
          <w:rFonts w:ascii="Times New Roman" w:hAnsi="Times New Roman" w:cs="Times New Roman"/>
          <w:b/>
          <w:sz w:val="26"/>
          <w:szCs w:val="26"/>
          <w:lang w:val="kk-KZ"/>
        </w:rPr>
        <w:t>Г</w:t>
      </w:r>
      <w:r w:rsidRPr="00352F99">
        <w:rPr>
          <w:rFonts w:ascii="Times New Roman" w:hAnsi="Times New Roman" w:cs="Times New Roman"/>
          <w:b/>
          <w:sz w:val="26"/>
          <w:szCs w:val="26"/>
          <w:lang w:val="kk-KZ"/>
        </w:rPr>
        <w:t xml:space="preserve">П на ПХВ «Алматинский онкологический центр» </w:t>
      </w:r>
      <w:r w:rsidR="005C14E0" w:rsidRPr="00352F99">
        <w:rPr>
          <w:rFonts w:ascii="Times New Roman" w:hAnsi="Times New Roman" w:cs="Times New Roman"/>
          <w:b/>
          <w:iCs/>
          <w:sz w:val="26"/>
          <w:szCs w:val="26"/>
        </w:rPr>
        <w:t xml:space="preserve">Управления </w:t>
      </w:r>
      <w:r w:rsidR="005C14E0" w:rsidRPr="00352F99">
        <w:rPr>
          <w:rFonts w:ascii="Times New Roman" w:hAnsi="Times New Roman" w:cs="Times New Roman"/>
          <w:b/>
          <w:sz w:val="26"/>
          <w:szCs w:val="26"/>
        </w:rPr>
        <w:t xml:space="preserve">общественного здравоохранения </w:t>
      </w:r>
      <w:r w:rsidR="005C14E0" w:rsidRPr="00352F99">
        <w:rPr>
          <w:rFonts w:ascii="Times New Roman" w:hAnsi="Times New Roman" w:cs="Times New Roman"/>
          <w:b/>
          <w:iCs/>
          <w:sz w:val="26"/>
          <w:szCs w:val="26"/>
        </w:rPr>
        <w:t>города Алматы</w:t>
      </w:r>
    </w:p>
    <w:p w:rsidR="002C471F" w:rsidRPr="00352F99" w:rsidRDefault="002C471F" w:rsidP="002C471F">
      <w:pPr>
        <w:spacing w:after="0" w:line="240" w:lineRule="auto"/>
        <w:ind w:firstLine="567"/>
        <w:jc w:val="center"/>
        <w:rPr>
          <w:rFonts w:ascii="Times New Roman" w:hAnsi="Times New Roman" w:cs="Times New Roman"/>
          <w:b/>
          <w:sz w:val="26"/>
          <w:szCs w:val="26"/>
          <w:lang w:val="kk-KZ"/>
        </w:rPr>
      </w:pPr>
    </w:p>
    <w:p w:rsidR="0095190C" w:rsidRPr="00352F99" w:rsidRDefault="002C471F" w:rsidP="00667207">
      <w:pPr>
        <w:pStyle w:val="a3"/>
        <w:numPr>
          <w:ilvl w:val="0"/>
          <w:numId w:val="27"/>
        </w:numPr>
        <w:spacing w:after="0" w:line="240" w:lineRule="auto"/>
        <w:ind w:left="0" w:firstLine="567"/>
        <w:jc w:val="both"/>
        <w:rPr>
          <w:rFonts w:ascii="Times New Roman" w:hAnsi="Times New Roman" w:cs="Times New Roman"/>
          <w:sz w:val="26"/>
          <w:szCs w:val="26"/>
        </w:rPr>
      </w:pPr>
      <w:r w:rsidRPr="00352F99">
        <w:rPr>
          <w:rFonts w:ascii="Times New Roman" w:hAnsi="Times New Roman" w:cs="Times New Roman"/>
          <w:sz w:val="26"/>
          <w:szCs w:val="26"/>
          <w:lang w:val="kk-KZ"/>
        </w:rPr>
        <w:t xml:space="preserve">Настоящее Положение о дифференцированной </w:t>
      </w:r>
      <w:r w:rsidR="005A5288" w:rsidRPr="00352F99">
        <w:rPr>
          <w:rFonts w:ascii="Times New Roman" w:hAnsi="Times New Roman" w:cs="Times New Roman"/>
          <w:sz w:val="26"/>
          <w:szCs w:val="26"/>
          <w:lang w:val="kk-KZ"/>
        </w:rPr>
        <w:t>доплате</w:t>
      </w:r>
      <w:r w:rsidRPr="00352F99">
        <w:rPr>
          <w:rFonts w:ascii="Times New Roman" w:hAnsi="Times New Roman" w:cs="Times New Roman"/>
          <w:sz w:val="26"/>
          <w:szCs w:val="26"/>
          <w:lang w:val="kk-KZ"/>
        </w:rPr>
        <w:t xml:space="preserve"> работник</w:t>
      </w:r>
      <w:r w:rsidR="005A5288" w:rsidRPr="00352F99">
        <w:rPr>
          <w:rFonts w:ascii="Times New Roman" w:hAnsi="Times New Roman" w:cs="Times New Roman"/>
          <w:sz w:val="26"/>
          <w:szCs w:val="26"/>
          <w:lang w:val="kk-KZ"/>
        </w:rPr>
        <w:t>ам</w:t>
      </w:r>
      <w:r w:rsidRPr="00352F99">
        <w:rPr>
          <w:rFonts w:ascii="Times New Roman" w:hAnsi="Times New Roman" w:cs="Times New Roman"/>
          <w:sz w:val="26"/>
          <w:szCs w:val="26"/>
          <w:lang w:val="kk-KZ"/>
        </w:rPr>
        <w:t xml:space="preserve"> К</w:t>
      </w:r>
      <w:r w:rsidR="002E7F52" w:rsidRPr="00352F99">
        <w:rPr>
          <w:rFonts w:ascii="Times New Roman" w:hAnsi="Times New Roman" w:cs="Times New Roman"/>
          <w:sz w:val="26"/>
          <w:szCs w:val="26"/>
          <w:lang w:val="kk-KZ"/>
        </w:rPr>
        <w:t>Г</w:t>
      </w:r>
      <w:r w:rsidRPr="00352F99">
        <w:rPr>
          <w:rFonts w:ascii="Times New Roman" w:hAnsi="Times New Roman" w:cs="Times New Roman"/>
          <w:sz w:val="26"/>
          <w:szCs w:val="26"/>
          <w:lang w:val="kk-KZ"/>
        </w:rPr>
        <w:t xml:space="preserve">П на ПХВ «Алматинский онкологический центр» </w:t>
      </w:r>
      <w:r w:rsidR="005C14E0" w:rsidRPr="00352F99">
        <w:rPr>
          <w:rFonts w:ascii="Times New Roman" w:hAnsi="Times New Roman" w:cs="Times New Roman"/>
          <w:iCs/>
          <w:sz w:val="26"/>
          <w:szCs w:val="26"/>
        </w:rPr>
        <w:t xml:space="preserve">Управления </w:t>
      </w:r>
      <w:r w:rsidR="005C14E0" w:rsidRPr="00352F99">
        <w:rPr>
          <w:rFonts w:ascii="Times New Roman" w:hAnsi="Times New Roman" w:cs="Times New Roman"/>
          <w:sz w:val="26"/>
          <w:szCs w:val="26"/>
        </w:rPr>
        <w:t xml:space="preserve">общественного здравоохранения </w:t>
      </w:r>
      <w:r w:rsidR="005C14E0" w:rsidRPr="00352F99">
        <w:rPr>
          <w:rFonts w:ascii="Times New Roman" w:hAnsi="Times New Roman" w:cs="Times New Roman"/>
          <w:iCs/>
          <w:sz w:val="26"/>
          <w:szCs w:val="26"/>
        </w:rPr>
        <w:t>города Алматы</w:t>
      </w:r>
      <w:r w:rsidR="005C14E0" w:rsidRPr="00352F99">
        <w:rPr>
          <w:rFonts w:ascii="Times New Roman" w:hAnsi="Times New Roman" w:cs="Times New Roman"/>
          <w:sz w:val="26"/>
          <w:szCs w:val="26"/>
          <w:lang w:val="kk-KZ"/>
        </w:rPr>
        <w:t xml:space="preserve"> </w:t>
      </w:r>
      <w:r w:rsidRPr="00352F99">
        <w:rPr>
          <w:rFonts w:ascii="Times New Roman" w:hAnsi="Times New Roman" w:cs="Times New Roman"/>
          <w:sz w:val="26"/>
          <w:szCs w:val="26"/>
          <w:lang w:val="kk-KZ"/>
        </w:rPr>
        <w:t>(далее – Положение) разработано в соответствии с пункт</w:t>
      </w:r>
      <w:r w:rsidR="001F2C9D" w:rsidRPr="00352F99">
        <w:rPr>
          <w:rFonts w:ascii="Times New Roman" w:hAnsi="Times New Roman" w:cs="Times New Roman"/>
          <w:sz w:val="26"/>
          <w:szCs w:val="26"/>
          <w:lang w:val="kk-KZ"/>
        </w:rPr>
        <w:t xml:space="preserve">ом 3 Трудового Кодекса РК, </w:t>
      </w:r>
      <w:r w:rsidR="001F2C9D" w:rsidRPr="00352F99">
        <w:rPr>
          <w:rFonts w:ascii="Times New Roman" w:hAnsi="Times New Roman" w:cs="Times New Roman"/>
          <w:sz w:val="26"/>
          <w:szCs w:val="26"/>
        </w:rPr>
        <w:t>с подпунктом 100) статьи 7 Кодекса Республики Казахстан от 7 июля 2020 года "О здоровье народа и системе здравоохранения", Приказа Министерства здравоохранения РК от 15.12.2020 № ҚР ДСМ-278/2020</w:t>
      </w:r>
      <w:r w:rsidR="00352F99" w:rsidRPr="00352F99">
        <w:rPr>
          <w:rFonts w:ascii="Times New Roman" w:hAnsi="Times New Roman" w:cs="Times New Roman"/>
          <w:sz w:val="26"/>
          <w:szCs w:val="26"/>
        </w:rPr>
        <w:t xml:space="preserve"> «</w:t>
      </w:r>
      <w:r w:rsidR="00352F99" w:rsidRPr="00352F99">
        <w:rPr>
          <w:rFonts w:ascii="Times New Roman" w:hAnsi="Times New Roman" w:cs="Times New Roman"/>
          <w:bCs/>
          <w:color w:val="000000"/>
          <w:sz w:val="26"/>
          <w:szCs w:val="26"/>
          <w:shd w:val="clear" w:color="auto" w:fill="FFFFFF"/>
        </w:rPr>
        <w:t>Об утверждении правил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r w:rsidR="00352F99" w:rsidRPr="00352F99">
        <w:rPr>
          <w:rFonts w:ascii="Times New Roman" w:hAnsi="Times New Roman" w:cs="Times New Roman"/>
          <w:sz w:val="26"/>
          <w:szCs w:val="26"/>
        </w:rPr>
        <w:t>»</w:t>
      </w:r>
      <w:r w:rsidR="001F2C9D" w:rsidRPr="00352F99">
        <w:rPr>
          <w:rFonts w:ascii="Times New Roman" w:hAnsi="Times New Roman" w:cs="Times New Roman"/>
          <w:sz w:val="26"/>
          <w:szCs w:val="26"/>
        </w:rPr>
        <w:t xml:space="preserve">, </w:t>
      </w:r>
      <w:r w:rsidR="001F2C9D" w:rsidRPr="00352F99">
        <w:rPr>
          <w:rFonts w:ascii="Times New Roman" w:hAnsi="Times New Roman" w:cs="Times New Roman"/>
          <w:sz w:val="26"/>
          <w:szCs w:val="26"/>
          <w:lang w:val="kk-KZ"/>
        </w:rPr>
        <w:t xml:space="preserve">Коллективного договора, других нормативно-правовых актов Центра </w:t>
      </w:r>
      <w:r w:rsidR="001F2C9D" w:rsidRPr="00352F99">
        <w:rPr>
          <w:rFonts w:ascii="Times New Roman" w:hAnsi="Times New Roman" w:cs="Times New Roman"/>
          <w:sz w:val="26"/>
          <w:szCs w:val="26"/>
        </w:rPr>
        <w:t>и определяют порядок поощрения работников Центра за счет сложившейся экономии по фонду оплаты труда.</w:t>
      </w:r>
    </w:p>
    <w:p w:rsidR="0095190C" w:rsidRPr="00352F99" w:rsidRDefault="0095190C" w:rsidP="00F512C8">
      <w:pPr>
        <w:pStyle w:val="a3"/>
        <w:numPr>
          <w:ilvl w:val="0"/>
          <w:numId w:val="27"/>
        </w:numPr>
        <w:spacing w:after="0" w:line="240" w:lineRule="auto"/>
        <w:ind w:left="0" w:firstLine="567"/>
        <w:jc w:val="both"/>
        <w:rPr>
          <w:rFonts w:ascii="Times New Roman" w:hAnsi="Times New Roman" w:cs="Times New Roman"/>
          <w:sz w:val="26"/>
          <w:szCs w:val="26"/>
        </w:rPr>
      </w:pPr>
      <w:r w:rsidRPr="00352F99">
        <w:rPr>
          <w:rFonts w:ascii="Times New Roman" w:hAnsi="Times New Roman" w:cs="Times New Roman"/>
          <w:sz w:val="26"/>
          <w:szCs w:val="26"/>
        </w:rPr>
        <w:t>Поощрение работников производится за образцовое исполнение должностных обязанностей, высокое качество выполнения работ, в том числе работ особой сложности и срочности, за инициативу, творческую активность и иные достижения в работе.</w:t>
      </w:r>
    </w:p>
    <w:p w:rsidR="0095190C" w:rsidRPr="00352F99" w:rsidRDefault="0095190C" w:rsidP="00F512C8">
      <w:pPr>
        <w:pStyle w:val="a3"/>
        <w:numPr>
          <w:ilvl w:val="0"/>
          <w:numId w:val="27"/>
        </w:numPr>
        <w:spacing w:after="0" w:line="240" w:lineRule="auto"/>
        <w:ind w:left="0" w:firstLine="567"/>
        <w:jc w:val="both"/>
        <w:rPr>
          <w:rFonts w:ascii="Times New Roman" w:hAnsi="Times New Roman" w:cs="Times New Roman"/>
          <w:sz w:val="26"/>
          <w:szCs w:val="26"/>
        </w:rPr>
      </w:pPr>
      <w:r w:rsidRPr="00352F99">
        <w:rPr>
          <w:rFonts w:ascii="Times New Roman" w:hAnsi="Times New Roman" w:cs="Times New Roman"/>
          <w:sz w:val="26"/>
          <w:szCs w:val="26"/>
        </w:rPr>
        <w:t xml:space="preserve"> Поощрение работников определяется по результатам оценки их деятельности:</w:t>
      </w:r>
    </w:p>
    <w:p w:rsidR="0095190C" w:rsidRPr="00352F99" w:rsidRDefault="0095190C" w:rsidP="00F512C8">
      <w:pPr>
        <w:pStyle w:val="a3"/>
        <w:numPr>
          <w:ilvl w:val="0"/>
          <w:numId w:val="45"/>
        </w:numPr>
        <w:spacing w:after="0" w:line="240" w:lineRule="auto"/>
        <w:ind w:left="0" w:firstLine="567"/>
        <w:jc w:val="both"/>
        <w:rPr>
          <w:rFonts w:ascii="Times New Roman" w:hAnsi="Times New Roman" w:cs="Times New Roman"/>
          <w:sz w:val="26"/>
          <w:szCs w:val="26"/>
        </w:rPr>
      </w:pPr>
      <w:r w:rsidRPr="00352F99">
        <w:rPr>
          <w:rFonts w:ascii="Times New Roman" w:hAnsi="Times New Roman" w:cs="Times New Roman"/>
          <w:sz w:val="26"/>
          <w:szCs w:val="26"/>
        </w:rPr>
        <w:t>медицинским работникам - постоянно действующей комиссией по оценке результатов деятельности (далее - комиссия)</w:t>
      </w:r>
      <w:r w:rsidR="001D17AF" w:rsidRPr="00352F99">
        <w:rPr>
          <w:rFonts w:ascii="Times New Roman" w:hAnsi="Times New Roman" w:cs="Times New Roman"/>
          <w:sz w:val="26"/>
          <w:szCs w:val="26"/>
        </w:rPr>
        <w:t>;</w:t>
      </w:r>
    </w:p>
    <w:p w:rsidR="0095190C" w:rsidRPr="00352F99" w:rsidRDefault="0095190C" w:rsidP="00F512C8">
      <w:pPr>
        <w:pStyle w:val="a3"/>
        <w:numPr>
          <w:ilvl w:val="0"/>
          <w:numId w:val="45"/>
        </w:numPr>
        <w:spacing w:after="0" w:line="240" w:lineRule="auto"/>
        <w:ind w:left="0" w:firstLine="567"/>
        <w:jc w:val="both"/>
        <w:rPr>
          <w:rFonts w:ascii="Times New Roman" w:hAnsi="Times New Roman" w:cs="Times New Roman"/>
          <w:sz w:val="26"/>
          <w:szCs w:val="26"/>
        </w:rPr>
      </w:pPr>
      <w:r w:rsidRPr="00352F99">
        <w:rPr>
          <w:rFonts w:ascii="Times New Roman" w:hAnsi="Times New Roman" w:cs="Times New Roman"/>
          <w:sz w:val="26"/>
          <w:szCs w:val="26"/>
        </w:rPr>
        <w:t xml:space="preserve">работникам с немедицинским образованием (далее - немедицинские работники) </w:t>
      </w:r>
      <w:r w:rsidR="001D17AF" w:rsidRPr="00352F99">
        <w:rPr>
          <w:rFonts w:ascii="Times New Roman" w:hAnsi="Times New Roman" w:cs="Times New Roman"/>
          <w:sz w:val="26"/>
          <w:szCs w:val="26"/>
        </w:rPr>
        <w:t>–</w:t>
      </w:r>
      <w:r w:rsidRPr="00352F99">
        <w:rPr>
          <w:rFonts w:ascii="Times New Roman" w:hAnsi="Times New Roman" w:cs="Times New Roman"/>
          <w:sz w:val="26"/>
          <w:szCs w:val="26"/>
        </w:rPr>
        <w:t xml:space="preserve"> </w:t>
      </w:r>
      <w:r w:rsidR="005B5E10" w:rsidRPr="00352F99">
        <w:rPr>
          <w:rFonts w:ascii="Times New Roman" w:hAnsi="Times New Roman" w:cs="Times New Roman"/>
          <w:sz w:val="26"/>
          <w:szCs w:val="26"/>
        </w:rPr>
        <w:t>директором</w:t>
      </w:r>
      <w:r w:rsidR="001D17AF" w:rsidRPr="00352F99">
        <w:rPr>
          <w:rFonts w:ascii="Times New Roman" w:hAnsi="Times New Roman" w:cs="Times New Roman"/>
          <w:sz w:val="26"/>
          <w:szCs w:val="26"/>
        </w:rPr>
        <w:t>;</w:t>
      </w:r>
      <w:r w:rsidRPr="00352F99">
        <w:rPr>
          <w:rFonts w:ascii="Times New Roman" w:hAnsi="Times New Roman" w:cs="Times New Roman"/>
          <w:sz w:val="26"/>
          <w:szCs w:val="26"/>
        </w:rPr>
        <w:t xml:space="preserve"> </w:t>
      </w:r>
    </w:p>
    <w:p w:rsidR="006D47F9" w:rsidRPr="00352F99" w:rsidRDefault="0095190C" w:rsidP="00F512C8">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 xml:space="preserve">Представления о поощрении немедицинских работников формируют лица, определенные </w:t>
      </w:r>
      <w:r w:rsidR="005B5E10" w:rsidRPr="00352F99">
        <w:rPr>
          <w:rFonts w:ascii="Times New Roman" w:hAnsi="Times New Roman" w:cs="Times New Roman"/>
          <w:sz w:val="26"/>
          <w:szCs w:val="26"/>
        </w:rPr>
        <w:t>директором</w:t>
      </w:r>
      <w:r w:rsidRPr="00352F99">
        <w:rPr>
          <w:rFonts w:ascii="Times New Roman" w:hAnsi="Times New Roman" w:cs="Times New Roman"/>
          <w:sz w:val="26"/>
          <w:szCs w:val="26"/>
        </w:rPr>
        <w:t xml:space="preserve">, ответственные за исполнение должностных обязанностей работников, находящихся в их подчинении, и </w:t>
      </w:r>
      <w:r w:rsidR="005B5E10" w:rsidRPr="00352F99">
        <w:rPr>
          <w:rFonts w:ascii="Times New Roman" w:hAnsi="Times New Roman" w:cs="Times New Roman"/>
          <w:sz w:val="26"/>
          <w:szCs w:val="26"/>
        </w:rPr>
        <w:t>директор</w:t>
      </w:r>
      <w:r w:rsidRPr="00352F99">
        <w:rPr>
          <w:rFonts w:ascii="Times New Roman" w:hAnsi="Times New Roman" w:cs="Times New Roman"/>
          <w:sz w:val="26"/>
          <w:szCs w:val="26"/>
        </w:rPr>
        <w:t>.</w:t>
      </w:r>
    </w:p>
    <w:p w:rsidR="006D47F9" w:rsidRPr="00352F99" w:rsidRDefault="006D47F9" w:rsidP="00F512C8">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4</w:t>
      </w:r>
      <w:r w:rsidR="0095190C" w:rsidRPr="00352F99">
        <w:rPr>
          <w:rFonts w:ascii="Times New Roman" w:hAnsi="Times New Roman" w:cs="Times New Roman"/>
          <w:sz w:val="26"/>
          <w:szCs w:val="26"/>
        </w:rPr>
        <w:t>. Для рассмотрения вопросов поощрения работников создается комиссия, общее количество членов которой составляет нечетное число, и не менее пяти человек.</w:t>
      </w:r>
      <w:r w:rsidRPr="00352F99">
        <w:rPr>
          <w:rFonts w:ascii="Times New Roman" w:hAnsi="Times New Roman" w:cs="Times New Roman"/>
          <w:sz w:val="26"/>
          <w:szCs w:val="26"/>
        </w:rPr>
        <w:t xml:space="preserve"> Членами комиссии являются:</w:t>
      </w:r>
    </w:p>
    <w:p w:rsidR="006D47F9" w:rsidRPr="00352F99" w:rsidRDefault="00A3414A" w:rsidP="00F512C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D47F9" w:rsidRPr="00352F99">
        <w:rPr>
          <w:rFonts w:ascii="Times New Roman" w:hAnsi="Times New Roman" w:cs="Times New Roman"/>
          <w:sz w:val="26"/>
          <w:szCs w:val="26"/>
        </w:rPr>
        <w:t>председатель, избираемый на заседании членами комиссии открытым голосованием, из числа заместителей руководителя или заведующих отделением;</w:t>
      </w:r>
    </w:p>
    <w:p w:rsidR="006D47F9" w:rsidRPr="00352F99" w:rsidRDefault="00A3414A" w:rsidP="00F512C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6D47F9" w:rsidRPr="00352F99">
        <w:rPr>
          <w:rFonts w:ascii="Times New Roman" w:hAnsi="Times New Roman" w:cs="Times New Roman"/>
          <w:sz w:val="26"/>
          <w:szCs w:val="26"/>
        </w:rPr>
        <w:t>заместитель председателя комиссии, избираемый членами комиссии открытым голосованием;</w:t>
      </w:r>
    </w:p>
    <w:p w:rsidR="006D47F9" w:rsidRPr="00352F99" w:rsidRDefault="00A3414A" w:rsidP="00F512C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6D47F9" w:rsidRPr="00352F99">
        <w:rPr>
          <w:rFonts w:ascii="Times New Roman" w:hAnsi="Times New Roman" w:cs="Times New Roman"/>
          <w:sz w:val="26"/>
          <w:szCs w:val="26"/>
        </w:rPr>
        <w:t>руководители структурных подразделений, определенные руководителем;</w:t>
      </w:r>
    </w:p>
    <w:p w:rsidR="006D47F9" w:rsidRPr="00352F99" w:rsidRDefault="00A3414A" w:rsidP="00F512C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6D47F9" w:rsidRPr="00352F99">
        <w:rPr>
          <w:rFonts w:ascii="Times New Roman" w:hAnsi="Times New Roman" w:cs="Times New Roman"/>
          <w:sz w:val="26"/>
          <w:szCs w:val="26"/>
        </w:rPr>
        <w:t>представители профсоюзного комитета и иные работники.</w:t>
      </w:r>
    </w:p>
    <w:p w:rsidR="006D47F9" w:rsidRPr="00352F99" w:rsidRDefault="00286052" w:rsidP="006D47F9">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5</w:t>
      </w:r>
      <w:r w:rsidR="006D47F9" w:rsidRPr="00352F99">
        <w:rPr>
          <w:rFonts w:ascii="Times New Roman" w:hAnsi="Times New Roman" w:cs="Times New Roman"/>
          <w:sz w:val="26"/>
          <w:szCs w:val="26"/>
        </w:rPr>
        <w:t>. Решение комиссии о выплате поощрения работникам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 в случае его отсутствия, заместитель председателя комиссии. В случае несогласия с решением комиссии член комиссии выражает особое мнение, изложенное в письменном виде, которое прилагается к протоколу заседания комиссии.</w:t>
      </w:r>
    </w:p>
    <w:p w:rsidR="006D47F9" w:rsidRPr="00352F99" w:rsidRDefault="00286052" w:rsidP="006D47F9">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6</w:t>
      </w:r>
      <w:r w:rsidR="006D47F9" w:rsidRPr="00352F99">
        <w:rPr>
          <w:rFonts w:ascii="Times New Roman" w:hAnsi="Times New Roman" w:cs="Times New Roman"/>
          <w:sz w:val="26"/>
          <w:szCs w:val="26"/>
        </w:rPr>
        <w:t>. Поощрение работникам за отчетный период производится в месяце, сл</w:t>
      </w:r>
      <w:r w:rsidR="00A3414A">
        <w:rPr>
          <w:rFonts w:ascii="Times New Roman" w:hAnsi="Times New Roman" w:cs="Times New Roman"/>
          <w:sz w:val="26"/>
          <w:szCs w:val="26"/>
        </w:rPr>
        <w:t>едующем за отчетным периодом.</w:t>
      </w:r>
    </w:p>
    <w:p w:rsidR="002351B1" w:rsidRPr="00352F99" w:rsidRDefault="002351B1" w:rsidP="001D17AF">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7. Поощрение работников за счет экономии средств в виде дифференцированной доплаты осуществляется на основе критериев оценки деятельности медицинских работников субъекта здравоохранения, утвержденных согласно приложению 1 к настоящим Правилам.</w:t>
      </w:r>
    </w:p>
    <w:p w:rsidR="002351B1" w:rsidRPr="00352F99" w:rsidRDefault="00F5665B" w:rsidP="002351B1">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8</w:t>
      </w:r>
      <w:r w:rsidR="002351B1" w:rsidRPr="00352F99">
        <w:rPr>
          <w:rFonts w:ascii="Times New Roman" w:hAnsi="Times New Roman" w:cs="Times New Roman"/>
          <w:sz w:val="26"/>
          <w:szCs w:val="26"/>
        </w:rPr>
        <w:t>. Решение о выплате дифференцированной доплаты медицинским работникам принимает комиссия в месяце, следующем за отчетным периодом, на основании представления о поощрении по форме согласно приложению 2 к настоящим Правилам.</w:t>
      </w:r>
    </w:p>
    <w:p w:rsidR="002351B1" w:rsidRPr="00352F99" w:rsidRDefault="00F5665B" w:rsidP="002351B1">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9</w:t>
      </w:r>
      <w:r w:rsidR="002351B1" w:rsidRPr="00352F99">
        <w:rPr>
          <w:rFonts w:ascii="Times New Roman" w:hAnsi="Times New Roman" w:cs="Times New Roman"/>
          <w:sz w:val="26"/>
          <w:szCs w:val="26"/>
        </w:rPr>
        <w:t xml:space="preserve">. Представление о поощрении вносится на рассмотрение комиссии лицами, определенными </w:t>
      </w:r>
      <w:r w:rsidR="005A5288" w:rsidRPr="00352F99">
        <w:rPr>
          <w:rFonts w:ascii="Times New Roman" w:hAnsi="Times New Roman" w:cs="Times New Roman"/>
          <w:sz w:val="26"/>
          <w:szCs w:val="26"/>
        </w:rPr>
        <w:t>директором</w:t>
      </w:r>
      <w:r w:rsidR="002351B1" w:rsidRPr="00352F99">
        <w:rPr>
          <w:rFonts w:ascii="Times New Roman" w:hAnsi="Times New Roman" w:cs="Times New Roman"/>
          <w:sz w:val="26"/>
          <w:szCs w:val="26"/>
        </w:rPr>
        <w:t xml:space="preserve"> для осуществления координации за достижением объема и повышением качества оказываемых услуг медицинскими работниками, в месяце, следующем за отчетным периодом.</w:t>
      </w:r>
    </w:p>
    <w:p w:rsidR="002351B1" w:rsidRPr="00352F99" w:rsidRDefault="002351B1" w:rsidP="002351B1">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1</w:t>
      </w:r>
      <w:r w:rsidR="00F5665B" w:rsidRPr="00352F99">
        <w:rPr>
          <w:rFonts w:ascii="Times New Roman" w:hAnsi="Times New Roman" w:cs="Times New Roman"/>
          <w:sz w:val="26"/>
          <w:szCs w:val="26"/>
        </w:rPr>
        <w:t>0</w:t>
      </w:r>
      <w:r w:rsidRPr="00352F99">
        <w:rPr>
          <w:rFonts w:ascii="Times New Roman" w:hAnsi="Times New Roman" w:cs="Times New Roman"/>
          <w:sz w:val="26"/>
          <w:szCs w:val="26"/>
        </w:rPr>
        <w:t xml:space="preserve">. Дифференцированная доплата </w:t>
      </w:r>
      <w:r w:rsidR="005A5288" w:rsidRPr="00352F99">
        <w:rPr>
          <w:rFonts w:ascii="Times New Roman" w:hAnsi="Times New Roman" w:cs="Times New Roman"/>
          <w:sz w:val="26"/>
          <w:szCs w:val="26"/>
        </w:rPr>
        <w:t>директору</w:t>
      </w:r>
      <w:r w:rsidRPr="00352F99">
        <w:rPr>
          <w:rFonts w:ascii="Times New Roman" w:hAnsi="Times New Roman" w:cs="Times New Roman"/>
          <w:sz w:val="26"/>
          <w:szCs w:val="26"/>
        </w:rPr>
        <w:t xml:space="preserve"> производится при охвате дифференцированной доплатой не менее 50% медицинских работников (врачебного персонала) в размере не более 150% от средней суммы дифференцированной доплаты медицинских работников (врачебного персонала).</w:t>
      </w:r>
    </w:p>
    <w:p w:rsidR="002351B1" w:rsidRPr="00352F99" w:rsidRDefault="002351B1" w:rsidP="002351B1">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1</w:t>
      </w:r>
      <w:r w:rsidR="00F5665B" w:rsidRPr="00352F99">
        <w:rPr>
          <w:rFonts w:ascii="Times New Roman" w:hAnsi="Times New Roman" w:cs="Times New Roman"/>
          <w:sz w:val="26"/>
          <w:szCs w:val="26"/>
        </w:rPr>
        <w:t>1</w:t>
      </w:r>
      <w:r w:rsidRPr="00352F99">
        <w:rPr>
          <w:rFonts w:ascii="Times New Roman" w:hAnsi="Times New Roman" w:cs="Times New Roman"/>
          <w:sz w:val="26"/>
          <w:szCs w:val="26"/>
        </w:rPr>
        <w:t>. Дифференцированная доплата медицинскому работнику не производится за отчетный период:</w:t>
      </w:r>
    </w:p>
    <w:p w:rsidR="002351B1" w:rsidRPr="00352F99" w:rsidRDefault="002351B1" w:rsidP="002351B1">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1) при наличии у него неснятого дисциплинарного взыскания за рассматриваемый период;</w:t>
      </w:r>
    </w:p>
    <w:p w:rsidR="002351B1" w:rsidRPr="00352F99" w:rsidRDefault="002351B1" w:rsidP="002351B1">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2) проработавшему менее одного месяца;</w:t>
      </w:r>
    </w:p>
    <w:p w:rsidR="002351B1" w:rsidRPr="00352F99" w:rsidRDefault="002351B1" w:rsidP="002351B1">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3) в период испытательного срока;</w:t>
      </w:r>
    </w:p>
    <w:p w:rsidR="007831E2" w:rsidRPr="00352F99" w:rsidRDefault="002351B1" w:rsidP="007831E2">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4) при нахождении в отпуске</w:t>
      </w:r>
      <w:r w:rsidR="007831E2" w:rsidRPr="007831E2">
        <w:rPr>
          <w:rFonts w:ascii="Times New Roman" w:hAnsi="Times New Roman" w:cs="Times New Roman"/>
          <w:sz w:val="26"/>
          <w:szCs w:val="26"/>
        </w:rPr>
        <w:t xml:space="preserve"> </w:t>
      </w:r>
      <w:r w:rsidR="007831E2" w:rsidRPr="00352F99">
        <w:rPr>
          <w:rFonts w:ascii="Times New Roman" w:hAnsi="Times New Roman" w:cs="Times New Roman"/>
          <w:sz w:val="26"/>
          <w:szCs w:val="26"/>
        </w:rPr>
        <w:t>в соответствии с трудовым законодательством Республики Казахстан более 14 календарных дней, за исключением оплачиваемого ежегодного трудового отпуска;</w:t>
      </w:r>
    </w:p>
    <w:p w:rsidR="002351B1" w:rsidRPr="00352F99" w:rsidRDefault="002351B1" w:rsidP="002351B1">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 xml:space="preserve">5) </w:t>
      </w:r>
      <w:r w:rsidR="007831E2" w:rsidRPr="00352F99">
        <w:rPr>
          <w:rFonts w:ascii="Times New Roman" w:hAnsi="Times New Roman" w:cs="Times New Roman"/>
          <w:sz w:val="26"/>
          <w:szCs w:val="26"/>
        </w:rPr>
        <w:t>при временной нетрудоспособности более 14 календарных дней</w:t>
      </w:r>
      <w:r w:rsidRPr="00352F99">
        <w:rPr>
          <w:rFonts w:ascii="Times New Roman" w:hAnsi="Times New Roman" w:cs="Times New Roman"/>
          <w:sz w:val="26"/>
          <w:szCs w:val="26"/>
        </w:rPr>
        <w:t>;</w:t>
      </w:r>
    </w:p>
    <w:p w:rsidR="002351B1" w:rsidRPr="00352F99" w:rsidRDefault="002351B1" w:rsidP="002351B1">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6) при увольнении.</w:t>
      </w:r>
    </w:p>
    <w:p w:rsidR="002351B1" w:rsidRPr="00352F99" w:rsidRDefault="002351B1" w:rsidP="002351B1">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1</w:t>
      </w:r>
      <w:r w:rsidR="00F5665B" w:rsidRPr="00352F99">
        <w:rPr>
          <w:rFonts w:ascii="Times New Roman" w:hAnsi="Times New Roman" w:cs="Times New Roman"/>
          <w:sz w:val="26"/>
          <w:szCs w:val="26"/>
        </w:rPr>
        <w:t>2</w:t>
      </w:r>
      <w:r w:rsidRPr="00352F99">
        <w:rPr>
          <w:rFonts w:ascii="Times New Roman" w:hAnsi="Times New Roman" w:cs="Times New Roman"/>
          <w:sz w:val="26"/>
          <w:szCs w:val="26"/>
        </w:rPr>
        <w:t xml:space="preserve">. В случае наличия у работника, выявленных в отчетном периоде по результатам государственного контроля в порядке, определенном Предпринимательским Кодексом Республики Казахстан, выплата ему дифференцированной доплаты определяется решением </w:t>
      </w:r>
      <w:r w:rsidR="005A5288" w:rsidRPr="00352F99">
        <w:rPr>
          <w:rFonts w:ascii="Times New Roman" w:hAnsi="Times New Roman" w:cs="Times New Roman"/>
          <w:sz w:val="26"/>
          <w:szCs w:val="26"/>
        </w:rPr>
        <w:t>директора</w:t>
      </w:r>
      <w:r w:rsidR="00F5665B" w:rsidRPr="00352F99">
        <w:rPr>
          <w:rFonts w:ascii="Times New Roman" w:hAnsi="Times New Roman" w:cs="Times New Roman"/>
          <w:sz w:val="26"/>
          <w:szCs w:val="26"/>
        </w:rPr>
        <w:t>;</w:t>
      </w:r>
    </w:p>
    <w:p w:rsidR="002351B1" w:rsidRPr="00352F99" w:rsidRDefault="002351B1" w:rsidP="002351B1">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1</w:t>
      </w:r>
      <w:r w:rsidR="00F5665B" w:rsidRPr="00352F99">
        <w:rPr>
          <w:rFonts w:ascii="Times New Roman" w:hAnsi="Times New Roman" w:cs="Times New Roman"/>
          <w:sz w:val="26"/>
          <w:szCs w:val="26"/>
        </w:rPr>
        <w:t>3</w:t>
      </w:r>
      <w:r w:rsidRPr="00352F99">
        <w:rPr>
          <w:rFonts w:ascii="Times New Roman" w:hAnsi="Times New Roman" w:cs="Times New Roman"/>
          <w:sz w:val="26"/>
          <w:szCs w:val="26"/>
        </w:rPr>
        <w:t>. В случае наличия у работника нарушений, выявленных в отчетном периоде по результатам внутр</w:t>
      </w:r>
      <w:bookmarkStart w:id="85" w:name="_GoBack"/>
      <w:bookmarkEnd w:id="85"/>
      <w:r w:rsidRPr="00352F99">
        <w:rPr>
          <w:rFonts w:ascii="Times New Roman" w:hAnsi="Times New Roman" w:cs="Times New Roman"/>
          <w:sz w:val="26"/>
          <w:szCs w:val="26"/>
        </w:rPr>
        <w:t xml:space="preserve">енней экспертизы службой поддержки пациента и </w:t>
      </w:r>
      <w:r w:rsidRPr="00352F99">
        <w:rPr>
          <w:rFonts w:ascii="Times New Roman" w:hAnsi="Times New Roman" w:cs="Times New Roman"/>
          <w:sz w:val="26"/>
          <w:szCs w:val="26"/>
        </w:rPr>
        <w:lastRenderedPageBreak/>
        <w:t>внутреннего контроля (аудита) в порядке, определенном Правилами организации и проведения внутренней и внешней экспертиз качества медицинских услуг, утвержденным согласно пункту 5 статьи 35 Кодекса, уменьшение ему начисленной дифференцированной доплаты определяется решением комиссии, но не более 50% от начисленной дифференцированной доплаты.</w:t>
      </w:r>
    </w:p>
    <w:p w:rsidR="00352F99" w:rsidRDefault="00352F99" w:rsidP="002C471F">
      <w:pPr>
        <w:spacing w:after="0" w:line="240" w:lineRule="auto"/>
        <w:ind w:firstLine="567"/>
        <w:jc w:val="center"/>
        <w:rPr>
          <w:rFonts w:ascii="Times New Roman" w:hAnsi="Times New Roman" w:cs="Times New Roman"/>
          <w:b/>
          <w:sz w:val="26"/>
          <w:szCs w:val="26"/>
        </w:rPr>
      </w:pPr>
    </w:p>
    <w:p w:rsidR="00450AD1" w:rsidRDefault="00450AD1" w:rsidP="002C471F">
      <w:pPr>
        <w:spacing w:after="0" w:line="240" w:lineRule="auto"/>
        <w:ind w:firstLine="567"/>
        <w:jc w:val="center"/>
        <w:rPr>
          <w:rFonts w:ascii="Times New Roman" w:hAnsi="Times New Roman" w:cs="Times New Roman"/>
          <w:b/>
          <w:sz w:val="26"/>
          <w:szCs w:val="26"/>
        </w:rPr>
      </w:pPr>
    </w:p>
    <w:p w:rsidR="00450AD1" w:rsidRDefault="00450AD1" w:rsidP="002C471F">
      <w:pPr>
        <w:spacing w:after="0" w:line="240" w:lineRule="auto"/>
        <w:ind w:firstLine="567"/>
        <w:jc w:val="center"/>
        <w:rPr>
          <w:rFonts w:ascii="Times New Roman" w:hAnsi="Times New Roman" w:cs="Times New Roman"/>
          <w:b/>
          <w:sz w:val="26"/>
          <w:szCs w:val="26"/>
        </w:rPr>
      </w:pPr>
    </w:p>
    <w:p w:rsidR="002C471F" w:rsidRPr="00352F99" w:rsidRDefault="002C471F" w:rsidP="002C471F">
      <w:pPr>
        <w:spacing w:after="0" w:line="240" w:lineRule="auto"/>
        <w:ind w:firstLine="567"/>
        <w:jc w:val="center"/>
        <w:rPr>
          <w:rFonts w:ascii="Times New Roman" w:hAnsi="Times New Roman" w:cs="Times New Roman"/>
          <w:b/>
          <w:sz w:val="26"/>
          <w:szCs w:val="26"/>
        </w:rPr>
      </w:pPr>
      <w:r w:rsidRPr="00352F99">
        <w:rPr>
          <w:rFonts w:ascii="Times New Roman" w:hAnsi="Times New Roman" w:cs="Times New Roman"/>
          <w:b/>
          <w:sz w:val="26"/>
          <w:szCs w:val="26"/>
        </w:rPr>
        <w:t>Заключительные положения</w:t>
      </w:r>
    </w:p>
    <w:p w:rsidR="001D5294" w:rsidRPr="00352F99" w:rsidRDefault="005A5288" w:rsidP="001D5294">
      <w:pPr>
        <w:spacing w:after="0" w:line="240" w:lineRule="auto"/>
        <w:ind w:firstLine="375"/>
        <w:jc w:val="both"/>
        <w:rPr>
          <w:rFonts w:ascii="Times New Roman" w:hAnsi="Times New Roman" w:cs="Times New Roman"/>
          <w:sz w:val="26"/>
          <w:szCs w:val="26"/>
        </w:rPr>
      </w:pPr>
      <w:r w:rsidRPr="00352F99">
        <w:rPr>
          <w:rFonts w:ascii="Times New Roman" w:hAnsi="Times New Roman" w:cs="Times New Roman"/>
          <w:sz w:val="26"/>
          <w:szCs w:val="26"/>
        </w:rPr>
        <w:t>14.</w:t>
      </w:r>
      <w:r w:rsidR="002C471F" w:rsidRPr="00352F99">
        <w:rPr>
          <w:rFonts w:ascii="Times New Roman" w:hAnsi="Times New Roman" w:cs="Times New Roman"/>
          <w:sz w:val="26"/>
          <w:szCs w:val="26"/>
        </w:rPr>
        <w:t xml:space="preserve"> </w:t>
      </w:r>
      <w:r w:rsidR="001D5294" w:rsidRPr="00352F99">
        <w:rPr>
          <w:rFonts w:ascii="Times New Roman" w:hAnsi="Times New Roman" w:cs="Times New Roman"/>
          <w:sz w:val="26"/>
          <w:szCs w:val="26"/>
        </w:rPr>
        <w:t>Условия дифференцированной доплаты, не урегулированные или не полностью урегулированные настоящим Положением, определяются в соответствии с действующим законодательством Республики Казахстан.</w:t>
      </w:r>
    </w:p>
    <w:p w:rsidR="001D5294" w:rsidRPr="00352F99" w:rsidRDefault="001D5294" w:rsidP="001D5294">
      <w:pPr>
        <w:spacing w:after="0" w:line="240" w:lineRule="auto"/>
        <w:ind w:firstLine="375"/>
        <w:jc w:val="both"/>
        <w:rPr>
          <w:rFonts w:ascii="Times New Roman" w:hAnsi="Times New Roman" w:cs="Times New Roman"/>
          <w:sz w:val="26"/>
          <w:szCs w:val="26"/>
        </w:rPr>
      </w:pPr>
      <w:r w:rsidRPr="00352F99">
        <w:rPr>
          <w:rFonts w:ascii="Times New Roman" w:hAnsi="Times New Roman" w:cs="Times New Roman"/>
          <w:sz w:val="26"/>
          <w:szCs w:val="26"/>
        </w:rPr>
        <w:t>15. Настоящее Положение вводится в действие со дня его утверждения директором Центра и действует до момента его отмены.</w:t>
      </w:r>
    </w:p>
    <w:p w:rsidR="002C471F" w:rsidRPr="00352F99" w:rsidRDefault="002C471F" w:rsidP="001D5294">
      <w:pPr>
        <w:spacing w:after="0" w:line="240" w:lineRule="auto"/>
        <w:ind w:firstLine="567"/>
        <w:jc w:val="both"/>
        <w:rPr>
          <w:rFonts w:ascii="Times New Roman" w:hAnsi="Times New Roman" w:cs="Times New Roman"/>
          <w:sz w:val="26"/>
          <w:szCs w:val="26"/>
        </w:rPr>
      </w:pPr>
    </w:p>
    <w:p w:rsidR="002C471F" w:rsidRPr="009E4ADB" w:rsidRDefault="002C471F" w:rsidP="002C471F">
      <w:pPr>
        <w:pStyle w:val="a3"/>
        <w:spacing w:after="0" w:line="240" w:lineRule="auto"/>
        <w:ind w:left="0" w:firstLine="567"/>
        <w:jc w:val="both"/>
        <w:rPr>
          <w:rFonts w:ascii="Times New Roman" w:hAnsi="Times New Roman" w:cs="Times New Roman"/>
          <w:sz w:val="28"/>
          <w:szCs w:val="28"/>
        </w:rPr>
      </w:pPr>
    </w:p>
    <w:p w:rsidR="00B27A22" w:rsidRPr="00352F99" w:rsidRDefault="00B27A22" w:rsidP="00B27A22">
      <w:pPr>
        <w:spacing w:after="0" w:line="240" w:lineRule="auto"/>
        <w:ind w:firstLine="567"/>
        <w:jc w:val="right"/>
        <w:rPr>
          <w:rFonts w:ascii="Times New Roman" w:hAnsi="Times New Roman" w:cs="Times New Roman"/>
          <w:sz w:val="26"/>
          <w:szCs w:val="26"/>
        </w:rPr>
      </w:pPr>
      <w:r w:rsidRPr="00352F99">
        <w:rPr>
          <w:rFonts w:ascii="Times New Roman" w:hAnsi="Times New Roman" w:cs="Times New Roman"/>
          <w:sz w:val="26"/>
          <w:szCs w:val="26"/>
        </w:rPr>
        <w:t>Приложение 1</w:t>
      </w:r>
      <w:r w:rsidRPr="00352F99">
        <w:rPr>
          <w:rFonts w:ascii="Times New Roman" w:hAnsi="Times New Roman" w:cs="Times New Roman"/>
          <w:sz w:val="26"/>
          <w:szCs w:val="26"/>
        </w:rPr>
        <w:br/>
        <w:t xml:space="preserve">к Правилам поощрения работников </w:t>
      </w:r>
    </w:p>
    <w:p w:rsidR="00B27A22" w:rsidRDefault="00B27A22" w:rsidP="00B27A22">
      <w:pPr>
        <w:spacing w:after="0" w:line="240" w:lineRule="auto"/>
        <w:ind w:firstLine="567"/>
        <w:jc w:val="center"/>
        <w:rPr>
          <w:rFonts w:ascii="Times New Roman" w:hAnsi="Times New Roman" w:cs="Times New Roman"/>
          <w:bCs/>
          <w:sz w:val="28"/>
          <w:szCs w:val="28"/>
        </w:rPr>
      </w:pPr>
    </w:p>
    <w:p w:rsidR="00B27A22" w:rsidRPr="00352F99" w:rsidRDefault="00B27A22" w:rsidP="00B27A22">
      <w:pPr>
        <w:spacing w:after="0" w:line="240" w:lineRule="auto"/>
        <w:ind w:firstLine="567"/>
        <w:jc w:val="center"/>
        <w:rPr>
          <w:rFonts w:ascii="Times New Roman" w:hAnsi="Times New Roman" w:cs="Times New Roman"/>
          <w:sz w:val="26"/>
          <w:szCs w:val="26"/>
        </w:rPr>
      </w:pPr>
      <w:r w:rsidRPr="00352F99">
        <w:rPr>
          <w:rFonts w:ascii="Times New Roman" w:hAnsi="Times New Roman" w:cs="Times New Roman"/>
          <w:bCs/>
          <w:sz w:val="26"/>
          <w:szCs w:val="26"/>
        </w:rPr>
        <w:t>Критерии оценки деятельности медицинских работников субъекта здравоохранения</w:t>
      </w:r>
    </w:p>
    <w:tbl>
      <w:tblPr>
        <w:tblW w:w="5101" w:type="pct"/>
        <w:tblCellMar>
          <w:top w:w="75" w:type="dxa"/>
          <w:left w:w="150" w:type="dxa"/>
          <w:bottom w:w="75" w:type="dxa"/>
          <w:right w:w="150" w:type="dxa"/>
        </w:tblCellMar>
        <w:tblLook w:val="04A0" w:firstRow="1" w:lastRow="0" w:firstColumn="1" w:lastColumn="0" w:noHBand="0" w:noVBand="1"/>
      </w:tblPr>
      <w:tblGrid>
        <w:gridCol w:w="531"/>
        <w:gridCol w:w="2895"/>
        <w:gridCol w:w="5043"/>
        <w:gridCol w:w="1320"/>
      </w:tblGrid>
      <w:tr w:rsidR="00477CDC" w:rsidRPr="0005134F" w:rsidTr="00417F7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477CDC" w:rsidRPr="00452AC2" w:rsidRDefault="00352F99" w:rsidP="00352F99">
            <w:pPr>
              <w:spacing w:after="0" w:line="240" w:lineRule="auto"/>
              <w:ind w:right="-39"/>
              <w:rPr>
                <w:rFonts w:ascii="Times New Roman" w:hAnsi="Times New Roman" w:cs="Times New Roman"/>
                <w:sz w:val="20"/>
                <w:szCs w:val="20"/>
              </w:rPr>
            </w:pPr>
            <w:r w:rsidRPr="00452AC2">
              <w:rPr>
                <w:rFonts w:ascii="Times New Roman" w:hAnsi="Times New Roman" w:cs="Times New Roman"/>
                <w:sz w:val="20"/>
                <w:szCs w:val="20"/>
              </w:rPr>
              <w:t>п/п</w:t>
            </w:r>
          </w:p>
        </w:tc>
        <w:tc>
          <w:tcPr>
            <w:tcW w:w="1479"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vAlign w:val="center"/>
            <w:hideMark/>
          </w:tcPr>
          <w:p w:rsidR="00B27A22" w:rsidRPr="00452AC2" w:rsidRDefault="00B27A22" w:rsidP="00477CDC">
            <w:pPr>
              <w:spacing w:after="0" w:line="240" w:lineRule="auto"/>
              <w:ind w:hanging="56"/>
              <w:jc w:val="center"/>
              <w:rPr>
                <w:rFonts w:ascii="Times New Roman" w:hAnsi="Times New Roman" w:cs="Times New Roman"/>
                <w:sz w:val="20"/>
                <w:szCs w:val="20"/>
              </w:rPr>
            </w:pPr>
            <w:r w:rsidRPr="00452AC2">
              <w:rPr>
                <w:rFonts w:ascii="Times New Roman" w:hAnsi="Times New Roman" w:cs="Times New Roman"/>
                <w:sz w:val="20"/>
                <w:szCs w:val="20"/>
              </w:rPr>
              <w:t>Наименование показателей</w:t>
            </w:r>
          </w:p>
        </w:tc>
        <w:tc>
          <w:tcPr>
            <w:tcW w:w="2576"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vAlign w:val="center"/>
            <w:hideMark/>
          </w:tcPr>
          <w:p w:rsidR="00B27A22" w:rsidRPr="00452AC2" w:rsidRDefault="00B27A22" w:rsidP="00477CDC">
            <w:pPr>
              <w:spacing w:after="0" w:line="240" w:lineRule="auto"/>
              <w:jc w:val="center"/>
              <w:rPr>
                <w:rFonts w:ascii="Times New Roman" w:hAnsi="Times New Roman" w:cs="Times New Roman"/>
                <w:sz w:val="20"/>
                <w:szCs w:val="20"/>
              </w:rPr>
            </w:pPr>
            <w:r w:rsidRPr="00452AC2">
              <w:rPr>
                <w:rFonts w:ascii="Times New Roman" w:hAnsi="Times New Roman" w:cs="Times New Roman"/>
                <w:sz w:val="20"/>
                <w:szCs w:val="20"/>
              </w:rPr>
              <w:t>Источник информации</w:t>
            </w:r>
          </w:p>
        </w:tc>
        <w:tc>
          <w:tcPr>
            <w:tcW w:w="674"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vAlign w:val="center"/>
            <w:hideMark/>
          </w:tcPr>
          <w:p w:rsidR="00B27A22" w:rsidRPr="00452AC2" w:rsidRDefault="00B27A22" w:rsidP="00477CDC">
            <w:pPr>
              <w:spacing w:after="0" w:line="240" w:lineRule="auto"/>
              <w:jc w:val="center"/>
              <w:rPr>
                <w:rFonts w:ascii="Times New Roman" w:hAnsi="Times New Roman" w:cs="Times New Roman"/>
                <w:sz w:val="20"/>
                <w:szCs w:val="20"/>
              </w:rPr>
            </w:pPr>
            <w:r w:rsidRPr="00452AC2">
              <w:rPr>
                <w:rFonts w:ascii="Times New Roman" w:hAnsi="Times New Roman" w:cs="Times New Roman"/>
                <w:sz w:val="20"/>
                <w:szCs w:val="20"/>
              </w:rPr>
              <w:t>Эффект</w:t>
            </w:r>
          </w:p>
        </w:tc>
      </w:tr>
      <w:tr w:rsidR="00477CDC" w:rsidRPr="0005134F" w:rsidTr="00417F73">
        <w:trPr>
          <w:trHeight w:val="19"/>
        </w:trPr>
        <w:tc>
          <w:tcPr>
            <w:tcW w:w="0" w:type="auto"/>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352F99">
            <w:pPr>
              <w:spacing w:after="0" w:line="240" w:lineRule="auto"/>
              <w:ind w:right="-39"/>
              <w:jc w:val="right"/>
              <w:rPr>
                <w:rFonts w:ascii="Times New Roman" w:hAnsi="Times New Roman" w:cs="Times New Roman"/>
                <w:sz w:val="20"/>
                <w:szCs w:val="20"/>
              </w:rPr>
            </w:pPr>
            <w:r w:rsidRPr="00452AC2">
              <w:rPr>
                <w:rFonts w:ascii="Times New Roman" w:hAnsi="Times New Roman" w:cs="Times New Roman"/>
                <w:sz w:val="20"/>
                <w:szCs w:val="20"/>
              </w:rPr>
              <w:t>1</w:t>
            </w:r>
          </w:p>
        </w:tc>
        <w:tc>
          <w:tcPr>
            <w:tcW w:w="1479"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ind w:left="-111"/>
              <w:rPr>
                <w:rFonts w:ascii="Times New Roman" w:hAnsi="Times New Roman" w:cs="Times New Roman"/>
                <w:sz w:val="20"/>
                <w:szCs w:val="20"/>
              </w:rPr>
            </w:pPr>
            <w:r w:rsidRPr="00452AC2">
              <w:rPr>
                <w:rFonts w:ascii="Times New Roman" w:hAnsi="Times New Roman" w:cs="Times New Roman"/>
                <w:sz w:val="20"/>
                <w:szCs w:val="20"/>
              </w:rPr>
              <w:t>Наличие обоснованных письменных и устных жалоб, связанных с нарушением прав пациентов</w:t>
            </w:r>
          </w:p>
        </w:tc>
        <w:tc>
          <w:tcPr>
            <w:tcW w:w="2576"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ind w:hanging="15"/>
              <w:rPr>
                <w:rFonts w:ascii="Times New Roman" w:hAnsi="Times New Roman" w:cs="Times New Roman"/>
                <w:sz w:val="20"/>
                <w:szCs w:val="20"/>
              </w:rPr>
            </w:pPr>
            <w:r w:rsidRPr="00452AC2">
              <w:rPr>
                <w:rFonts w:ascii="Times New Roman" w:hAnsi="Times New Roman" w:cs="Times New Roman"/>
                <w:sz w:val="20"/>
                <w:szCs w:val="20"/>
              </w:rPr>
              <w:t>Журнал приема посетителей руководителем организации, журнал учета письменных обращений граждан, обращения на блог Министра здравоохранения Республики Казахстан, проверочные листы и акты КСЭК, КМФК</w:t>
            </w:r>
          </w:p>
        </w:tc>
        <w:tc>
          <w:tcPr>
            <w:tcW w:w="674"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jc w:val="both"/>
              <w:rPr>
                <w:rFonts w:ascii="Times New Roman" w:hAnsi="Times New Roman" w:cs="Times New Roman"/>
                <w:sz w:val="20"/>
                <w:szCs w:val="20"/>
              </w:rPr>
            </w:pPr>
            <w:r w:rsidRPr="00452AC2">
              <w:rPr>
                <w:rFonts w:ascii="Times New Roman" w:hAnsi="Times New Roman" w:cs="Times New Roman"/>
                <w:sz w:val="20"/>
                <w:szCs w:val="20"/>
              </w:rPr>
              <w:t>Снижение</w:t>
            </w:r>
          </w:p>
        </w:tc>
      </w:tr>
      <w:tr w:rsidR="00477CDC" w:rsidRPr="0005134F" w:rsidTr="00417F73">
        <w:tc>
          <w:tcPr>
            <w:tcW w:w="0" w:type="auto"/>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352F99">
            <w:pPr>
              <w:spacing w:after="0" w:line="240" w:lineRule="auto"/>
              <w:ind w:right="-39"/>
              <w:jc w:val="right"/>
              <w:rPr>
                <w:rFonts w:ascii="Times New Roman" w:hAnsi="Times New Roman" w:cs="Times New Roman"/>
                <w:sz w:val="20"/>
                <w:szCs w:val="20"/>
              </w:rPr>
            </w:pPr>
            <w:r w:rsidRPr="00452AC2">
              <w:rPr>
                <w:rFonts w:ascii="Times New Roman" w:hAnsi="Times New Roman" w:cs="Times New Roman"/>
                <w:sz w:val="20"/>
                <w:szCs w:val="20"/>
              </w:rPr>
              <w:t>2</w:t>
            </w:r>
          </w:p>
        </w:tc>
        <w:tc>
          <w:tcPr>
            <w:tcW w:w="1479"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ind w:left="-111"/>
              <w:rPr>
                <w:rFonts w:ascii="Times New Roman" w:hAnsi="Times New Roman" w:cs="Times New Roman"/>
                <w:sz w:val="20"/>
                <w:szCs w:val="20"/>
              </w:rPr>
            </w:pPr>
            <w:r w:rsidRPr="00452AC2">
              <w:rPr>
                <w:rFonts w:ascii="Times New Roman" w:hAnsi="Times New Roman" w:cs="Times New Roman"/>
                <w:sz w:val="20"/>
                <w:szCs w:val="20"/>
              </w:rPr>
              <w:t>Наличие случаев предотвратимых летальных исходов, осложнений, возникших в результате лечения и диагностики, в том числе, повлекшие инвалидность пациента</w:t>
            </w:r>
          </w:p>
        </w:tc>
        <w:tc>
          <w:tcPr>
            <w:tcW w:w="2576"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ind w:hanging="15"/>
              <w:rPr>
                <w:rFonts w:ascii="Times New Roman" w:hAnsi="Times New Roman" w:cs="Times New Roman"/>
                <w:sz w:val="20"/>
                <w:szCs w:val="20"/>
              </w:rPr>
            </w:pPr>
            <w:r w:rsidRPr="00452AC2">
              <w:rPr>
                <w:rFonts w:ascii="Times New Roman" w:hAnsi="Times New Roman" w:cs="Times New Roman"/>
                <w:sz w:val="20"/>
                <w:szCs w:val="20"/>
              </w:rPr>
              <w:t>Статистические карты стационарного больного, заключение заведующего отделением или комиссии, утвержденное руководителем службы поддержки пациента и внутреннего контроля (аудита), акты экспертной проверки, протоколы заседания КИЛИ* и проверочные листы и акты КСЭК, КМФК</w:t>
            </w:r>
          </w:p>
        </w:tc>
        <w:tc>
          <w:tcPr>
            <w:tcW w:w="674"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jc w:val="both"/>
              <w:rPr>
                <w:rFonts w:ascii="Times New Roman" w:hAnsi="Times New Roman" w:cs="Times New Roman"/>
                <w:sz w:val="20"/>
                <w:szCs w:val="20"/>
              </w:rPr>
            </w:pPr>
            <w:r w:rsidRPr="00452AC2">
              <w:rPr>
                <w:rFonts w:ascii="Times New Roman" w:hAnsi="Times New Roman" w:cs="Times New Roman"/>
                <w:sz w:val="20"/>
                <w:szCs w:val="20"/>
              </w:rPr>
              <w:t>Снижение</w:t>
            </w:r>
          </w:p>
        </w:tc>
      </w:tr>
      <w:tr w:rsidR="00477CDC" w:rsidRPr="0005134F" w:rsidTr="00417F73">
        <w:tc>
          <w:tcPr>
            <w:tcW w:w="0" w:type="auto"/>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352F99">
            <w:pPr>
              <w:spacing w:after="0" w:line="240" w:lineRule="auto"/>
              <w:ind w:right="-39"/>
              <w:jc w:val="right"/>
              <w:rPr>
                <w:rFonts w:ascii="Times New Roman" w:hAnsi="Times New Roman" w:cs="Times New Roman"/>
                <w:sz w:val="20"/>
                <w:szCs w:val="20"/>
              </w:rPr>
            </w:pPr>
            <w:r w:rsidRPr="00452AC2">
              <w:rPr>
                <w:rFonts w:ascii="Times New Roman" w:hAnsi="Times New Roman" w:cs="Times New Roman"/>
                <w:sz w:val="20"/>
                <w:szCs w:val="20"/>
              </w:rPr>
              <w:t>3</w:t>
            </w:r>
          </w:p>
        </w:tc>
        <w:tc>
          <w:tcPr>
            <w:tcW w:w="1479"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ind w:left="-111"/>
              <w:rPr>
                <w:rFonts w:ascii="Times New Roman" w:hAnsi="Times New Roman" w:cs="Times New Roman"/>
                <w:sz w:val="20"/>
                <w:szCs w:val="20"/>
              </w:rPr>
            </w:pPr>
            <w:r w:rsidRPr="00452AC2">
              <w:rPr>
                <w:rFonts w:ascii="Times New Roman" w:hAnsi="Times New Roman" w:cs="Times New Roman"/>
                <w:sz w:val="20"/>
                <w:szCs w:val="20"/>
              </w:rPr>
              <w:t>Наличие нарушений по результатам государственного контроля</w:t>
            </w:r>
          </w:p>
        </w:tc>
        <w:tc>
          <w:tcPr>
            <w:tcW w:w="2576"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ind w:hanging="15"/>
              <w:rPr>
                <w:rFonts w:ascii="Times New Roman" w:hAnsi="Times New Roman" w:cs="Times New Roman"/>
                <w:sz w:val="20"/>
                <w:szCs w:val="20"/>
              </w:rPr>
            </w:pPr>
            <w:r w:rsidRPr="00452AC2">
              <w:rPr>
                <w:rFonts w:ascii="Times New Roman" w:hAnsi="Times New Roman" w:cs="Times New Roman"/>
                <w:sz w:val="20"/>
                <w:szCs w:val="20"/>
              </w:rPr>
              <w:t>Проверочные листы и акты проверки КСЭК, КМФК</w:t>
            </w:r>
          </w:p>
        </w:tc>
        <w:tc>
          <w:tcPr>
            <w:tcW w:w="674"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jc w:val="both"/>
              <w:rPr>
                <w:rFonts w:ascii="Times New Roman" w:hAnsi="Times New Roman" w:cs="Times New Roman"/>
                <w:sz w:val="20"/>
                <w:szCs w:val="20"/>
              </w:rPr>
            </w:pPr>
            <w:r w:rsidRPr="00452AC2">
              <w:rPr>
                <w:rFonts w:ascii="Times New Roman" w:hAnsi="Times New Roman" w:cs="Times New Roman"/>
                <w:sz w:val="20"/>
                <w:szCs w:val="20"/>
              </w:rPr>
              <w:t>Снижение</w:t>
            </w:r>
          </w:p>
        </w:tc>
      </w:tr>
      <w:tr w:rsidR="00477CDC" w:rsidRPr="0005134F" w:rsidTr="00417F73">
        <w:tc>
          <w:tcPr>
            <w:tcW w:w="0" w:type="auto"/>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352F99">
            <w:pPr>
              <w:spacing w:after="0" w:line="240" w:lineRule="auto"/>
              <w:ind w:right="-39"/>
              <w:jc w:val="right"/>
              <w:rPr>
                <w:rFonts w:ascii="Times New Roman" w:hAnsi="Times New Roman" w:cs="Times New Roman"/>
                <w:sz w:val="20"/>
                <w:szCs w:val="20"/>
              </w:rPr>
            </w:pPr>
            <w:r w:rsidRPr="00452AC2">
              <w:rPr>
                <w:rFonts w:ascii="Times New Roman" w:hAnsi="Times New Roman" w:cs="Times New Roman"/>
                <w:sz w:val="20"/>
                <w:szCs w:val="20"/>
              </w:rPr>
              <w:t>4</w:t>
            </w:r>
          </w:p>
        </w:tc>
        <w:tc>
          <w:tcPr>
            <w:tcW w:w="1479"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ind w:left="-111"/>
              <w:rPr>
                <w:rFonts w:ascii="Times New Roman" w:hAnsi="Times New Roman" w:cs="Times New Roman"/>
                <w:sz w:val="20"/>
                <w:szCs w:val="20"/>
              </w:rPr>
            </w:pPr>
            <w:r w:rsidRPr="00452AC2">
              <w:rPr>
                <w:rFonts w:ascii="Times New Roman" w:hAnsi="Times New Roman" w:cs="Times New Roman"/>
                <w:sz w:val="20"/>
                <w:szCs w:val="20"/>
              </w:rPr>
              <w:t>Наличие случаев (подтвержденных экспертизой) повторного незапланированного поступления пациентов</w:t>
            </w:r>
          </w:p>
        </w:tc>
        <w:tc>
          <w:tcPr>
            <w:tcW w:w="2576"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ind w:hanging="15"/>
              <w:rPr>
                <w:rFonts w:ascii="Times New Roman" w:hAnsi="Times New Roman" w:cs="Times New Roman"/>
                <w:sz w:val="20"/>
                <w:szCs w:val="20"/>
              </w:rPr>
            </w:pPr>
            <w:r w:rsidRPr="00452AC2">
              <w:rPr>
                <w:rFonts w:ascii="Times New Roman" w:hAnsi="Times New Roman" w:cs="Times New Roman"/>
                <w:sz w:val="20"/>
                <w:szCs w:val="20"/>
              </w:rPr>
              <w:t>Электронный регистр стационарных больных Случаи повторной госпитализации, в течение одного месяца от даты выписки по поводу одного и того же заболевания, в данный и другие стационары Республики Казахстан</w:t>
            </w:r>
          </w:p>
        </w:tc>
        <w:tc>
          <w:tcPr>
            <w:tcW w:w="674"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jc w:val="both"/>
              <w:rPr>
                <w:rFonts w:ascii="Times New Roman" w:hAnsi="Times New Roman" w:cs="Times New Roman"/>
                <w:sz w:val="20"/>
                <w:szCs w:val="20"/>
              </w:rPr>
            </w:pPr>
            <w:r w:rsidRPr="00452AC2">
              <w:rPr>
                <w:rFonts w:ascii="Times New Roman" w:hAnsi="Times New Roman" w:cs="Times New Roman"/>
                <w:sz w:val="20"/>
                <w:szCs w:val="20"/>
              </w:rPr>
              <w:t>Снижение</w:t>
            </w:r>
          </w:p>
        </w:tc>
      </w:tr>
      <w:tr w:rsidR="00477CDC" w:rsidRPr="0005134F" w:rsidTr="00417F73">
        <w:tc>
          <w:tcPr>
            <w:tcW w:w="0" w:type="auto"/>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352F99">
            <w:pPr>
              <w:spacing w:after="0" w:line="240" w:lineRule="auto"/>
              <w:ind w:right="-39"/>
              <w:jc w:val="right"/>
              <w:rPr>
                <w:rFonts w:ascii="Times New Roman" w:hAnsi="Times New Roman" w:cs="Times New Roman"/>
                <w:sz w:val="20"/>
                <w:szCs w:val="20"/>
              </w:rPr>
            </w:pPr>
            <w:r w:rsidRPr="00452AC2">
              <w:rPr>
                <w:rFonts w:ascii="Times New Roman" w:hAnsi="Times New Roman" w:cs="Times New Roman"/>
                <w:sz w:val="20"/>
                <w:szCs w:val="20"/>
              </w:rPr>
              <w:t>5</w:t>
            </w:r>
          </w:p>
        </w:tc>
        <w:tc>
          <w:tcPr>
            <w:tcW w:w="1479"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ind w:left="-111"/>
              <w:rPr>
                <w:rFonts w:ascii="Times New Roman" w:hAnsi="Times New Roman" w:cs="Times New Roman"/>
                <w:sz w:val="20"/>
                <w:szCs w:val="20"/>
              </w:rPr>
            </w:pPr>
            <w:r w:rsidRPr="00452AC2">
              <w:rPr>
                <w:rFonts w:ascii="Times New Roman" w:hAnsi="Times New Roman" w:cs="Times New Roman"/>
                <w:sz w:val="20"/>
                <w:szCs w:val="20"/>
              </w:rPr>
              <w:t>Наличие случаев расхождения клинического и патологоанатомического диагнозов</w:t>
            </w:r>
          </w:p>
        </w:tc>
        <w:tc>
          <w:tcPr>
            <w:tcW w:w="2576"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ind w:hanging="15"/>
              <w:rPr>
                <w:rFonts w:ascii="Times New Roman" w:hAnsi="Times New Roman" w:cs="Times New Roman"/>
                <w:sz w:val="20"/>
                <w:szCs w:val="20"/>
              </w:rPr>
            </w:pPr>
            <w:r w:rsidRPr="00452AC2">
              <w:rPr>
                <w:rFonts w:ascii="Times New Roman" w:hAnsi="Times New Roman" w:cs="Times New Roman"/>
                <w:sz w:val="20"/>
                <w:szCs w:val="20"/>
              </w:rPr>
              <w:t>Протокол патологоанатомического исследования и протокол заседания патологоанатомической конференции</w:t>
            </w:r>
          </w:p>
        </w:tc>
        <w:tc>
          <w:tcPr>
            <w:tcW w:w="674"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jc w:val="both"/>
              <w:rPr>
                <w:rFonts w:ascii="Times New Roman" w:hAnsi="Times New Roman" w:cs="Times New Roman"/>
                <w:sz w:val="20"/>
                <w:szCs w:val="20"/>
              </w:rPr>
            </w:pPr>
            <w:r w:rsidRPr="00452AC2">
              <w:rPr>
                <w:rFonts w:ascii="Times New Roman" w:hAnsi="Times New Roman" w:cs="Times New Roman"/>
                <w:sz w:val="20"/>
                <w:szCs w:val="20"/>
              </w:rPr>
              <w:t>Снижение</w:t>
            </w:r>
          </w:p>
        </w:tc>
      </w:tr>
      <w:tr w:rsidR="00477CDC" w:rsidRPr="0005134F" w:rsidTr="00417F73">
        <w:tc>
          <w:tcPr>
            <w:tcW w:w="0" w:type="auto"/>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352F99">
            <w:pPr>
              <w:spacing w:after="0" w:line="240" w:lineRule="auto"/>
              <w:ind w:right="-39"/>
              <w:jc w:val="right"/>
              <w:rPr>
                <w:rFonts w:ascii="Times New Roman" w:hAnsi="Times New Roman" w:cs="Times New Roman"/>
                <w:sz w:val="20"/>
                <w:szCs w:val="20"/>
              </w:rPr>
            </w:pPr>
            <w:r w:rsidRPr="00452AC2">
              <w:rPr>
                <w:rFonts w:ascii="Times New Roman" w:hAnsi="Times New Roman" w:cs="Times New Roman"/>
                <w:sz w:val="20"/>
                <w:szCs w:val="20"/>
              </w:rPr>
              <w:t>6</w:t>
            </w:r>
          </w:p>
        </w:tc>
        <w:tc>
          <w:tcPr>
            <w:tcW w:w="1479"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ind w:left="-111"/>
              <w:rPr>
                <w:rFonts w:ascii="Times New Roman" w:hAnsi="Times New Roman" w:cs="Times New Roman"/>
                <w:sz w:val="20"/>
                <w:szCs w:val="20"/>
              </w:rPr>
            </w:pPr>
            <w:r w:rsidRPr="00452AC2">
              <w:rPr>
                <w:rFonts w:ascii="Times New Roman" w:hAnsi="Times New Roman" w:cs="Times New Roman"/>
                <w:sz w:val="20"/>
                <w:szCs w:val="20"/>
              </w:rPr>
              <w:t>Внедрение высокотехнологических медицинских услуг (далее - ВТМУ)</w:t>
            </w:r>
          </w:p>
        </w:tc>
        <w:tc>
          <w:tcPr>
            <w:tcW w:w="2576"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ind w:hanging="15"/>
              <w:rPr>
                <w:rFonts w:ascii="Times New Roman" w:hAnsi="Times New Roman" w:cs="Times New Roman"/>
                <w:sz w:val="20"/>
                <w:szCs w:val="20"/>
              </w:rPr>
            </w:pPr>
            <w:r w:rsidRPr="00452AC2">
              <w:rPr>
                <w:rFonts w:ascii="Times New Roman" w:hAnsi="Times New Roman" w:cs="Times New Roman"/>
                <w:sz w:val="20"/>
                <w:szCs w:val="20"/>
              </w:rPr>
              <w:t>Электронный регистр стационарных больных Количество выполненных ВТМУ в отчетном периоде в сравнении с аналогичным периодом предыдущего года</w:t>
            </w:r>
          </w:p>
        </w:tc>
        <w:tc>
          <w:tcPr>
            <w:tcW w:w="674" w:type="pct"/>
            <w:tcBorders>
              <w:top w:val="single" w:sz="4" w:space="0" w:color="auto"/>
              <w:left w:val="single" w:sz="4" w:space="0" w:color="auto"/>
              <w:bottom w:val="single" w:sz="4" w:space="0" w:color="auto"/>
              <w:right w:val="single" w:sz="4" w:space="0" w:color="auto"/>
            </w:tcBorders>
            <w:vAlign w:val="center"/>
            <w:hideMark/>
          </w:tcPr>
          <w:p w:rsidR="00B27A22" w:rsidRPr="00452AC2" w:rsidRDefault="00B27A22" w:rsidP="00477CDC">
            <w:pPr>
              <w:spacing w:after="0" w:line="240" w:lineRule="auto"/>
              <w:jc w:val="both"/>
              <w:rPr>
                <w:rFonts w:ascii="Times New Roman" w:hAnsi="Times New Roman" w:cs="Times New Roman"/>
                <w:sz w:val="20"/>
                <w:szCs w:val="20"/>
              </w:rPr>
            </w:pPr>
            <w:r w:rsidRPr="00452AC2">
              <w:rPr>
                <w:rFonts w:ascii="Times New Roman" w:hAnsi="Times New Roman" w:cs="Times New Roman"/>
                <w:sz w:val="20"/>
                <w:szCs w:val="20"/>
              </w:rPr>
              <w:t>Повышение</w:t>
            </w:r>
          </w:p>
        </w:tc>
      </w:tr>
    </w:tbl>
    <w:p w:rsidR="00417F73" w:rsidRDefault="00417F73" w:rsidP="00352F99">
      <w:pPr>
        <w:spacing w:after="0" w:line="240" w:lineRule="auto"/>
        <w:ind w:firstLine="567"/>
        <w:jc w:val="both"/>
        <w:rPr>
          <w:rFonts w:ascii="Times New Roman" w:hAnsi="Times New Roman" w:cs="Times New Roman"/>
          <w:sz w:val="26"/>
          <w:szCs w:val="26"/>
        </w:rPr>
      </w:pPr>
    </w:p>
    <w:p w:rsidR="00B27A22" w:rsidRPr="00352F99" w:rsidRDefault="00B27A22" w:rsidP="00352F99">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lastRenderedPageBreak/>
        <w:t>Используемые аббревиатуры:</w:t>
      </w:r>
    </w:p>
    <w:p w:rsidR="00B27A22" w:rsidRPr="00352F99" w:rsidRDefault="00B27A22" w:rsidP="00352F99">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 xml:space="preserve">КСЭК - Комитет санитарно-эпидемиологического контроля </w:t>
      </w:r>
      <w:r w:rsidR="00D74358" w:rsidRPr="00352F99">
        <w:rPr>
          <w:rFonts w:ascii="Times New Roman" w:hAnsi="Times New Roman" w:cs="Times New Roman"/>
          <w:sz w:val="26"/>
          <w:szCs w:val="26"/>
        </w:rPr>
        <w:t>М</w:t>
      </w:r>
      <w:r w:rsidRPr="00352F99">
        <w:rPr>
          <w:rFonts w:ascii="Times New Roman" w:hAnsi="Times New Roman" w:cs="Times New Roman"/>
          <w:sz w:val="26"/>
          <w:szCs w:val="26"/>
        </w:rPr>
        <w:t>инистерства здравоохранения Республики Казахстан;</w:t>
      </w:r>
    </w:p>
    <w:p w:rsidR="00B27A22" w:rsidRPr="00352F99" w:rsidRDefault="00B27A22" w:rsidP="00352F99">
      <w:pPr>
        <w:spacing w:after="0" w:line="240" w:lineRule="auto"/>
        <w:ind w:firstLine="567"/>
        <w:jc w:val="both"/>
        <w:rPr>
          <w:rFonts w:ascii="Times New Roman" w:hAnsi="Times New Roman" w:cs="Times New Roman"/>
          <w:sz w:val="26"/>
          <w:szCs w:val="26"/>
        </w:rPr>
      </w:pPr>
      <w:r w:rsidRPr="00352F99">
        <w:rPr>
          <w:rFonts w:ascii="Times New Roman" w:hAnsi="Times New Roman" w:cs="Times New Roman"/>
          <w:sz w:val="26"/>
          <w:szCs w:val="26"/>
        </w:rPr>
        <w:t>КМФК - Комитет медицинского и фармацевтического контроля Министерства здравоохранения Республики Казахстан.</w:t>
      </w:r>
    </w:p>
    <w:p w:rsidR="00352F99" w:rsidRDefault="00352F99" w:rsidP="00D74358">
      <w:pPr>
        <w:spacing w:after="0" w:line="240" w:lineRule="auto"/>
        <w:ind w:firstLine="567"/>
        <w:jc w:val="right"/>
        <w:rPr>
          <w:rFonts w:ascii="Times New Roman" w:hAnsi="Times New Roman" w:cs="Times New Roman"/>
          <w:sz w:val="28"/>
          <w:szCs w:val="28"/>
        </w:rPr>
      </w:pPr>
    </w:p>
    <w:p w:rsidR="00352F99" w:rsidRDefault="00352F99" w:rsidP="00D74358">
      <w:pPr>
        <w:spacing w:after="0" w:line="240" w:lineRule="auto"/>
        <w:ind w:firstLine="567"/>
        <w:jc w:val="right"/>
        <w:rPr>
          <w:rFonts w:ascii="Times New Roman" w:hAnsi="Times New Roman" w:cs="Times New Roman"/>
          <w:sz w:val="28"/>
          <w:szCs w:val="28"/>
        </w:rPr>
      </w:pPr>
    </w:p>
    <w:p w:rsidR="00352F99" w:rsidRDefault="00352F99" w:rsidP="00D74358">
      <w:pPr>
        <w:spacing w:after="0" w:line="240" w:lineRule="auto"/>
        <w:ind w:firstLine="567"/>
        <w:jc w:val="right"/>
        <w:rPr>
          <w:rFonts w:ascii="Times New Roman" w:hAnsi="Times New Roman" w:cs="Times New Roman"/>
          <w:sz w:val="28"/>
          <w:szCs w:val="28"/>
        </w:rPr>
      </w:pPr>
    </w:p>
    <w:p w:rsidR="00352F99" w:rsidRDefault="00352F99" w:rsidP="00D74358">
      <w:pPr>
        <w:spacing w:after="0" w:line="240" w:lineRule="auto"/>
        <w:ind w:firstLine="567"/>
        <w:jc w:val="right"/>
        <w:rPr>
          <w:rFonts w:ascii="Times New Roman" w:hAnsi="Times New Roman" w:cs="Times New Roman"/>
          <w:sz w:val="28"/>
          <w:szCs w:val="28"/>
        </w:rPr>
      </w:pPr>
    </w:p>
    <w:p w:rsidR="00B27A22" w:rsidRPr="00352F99" w:rsidRDefault="00B27A22" w:rsidP="00D74358">
      <w:pPr>
        <w:spacing w:after="0" w:line="240" w:lineRule="auto"/>
        <w:ind w:firstLine="567"/>
        <w:jc w:val="right"/>
        <w:rPr>
          <w:rFonts w:ascii="Times New Roman" w:hAnsi="Times New Roman" w:cs="Times New Roman"/>
          <w:b/>
          <w:sz w:val="26"/>
          <w:szCs w:val="26"/>
        </w:rPr>
      </w:pPr>
      <w:r w:rsidRPr="00352F99">
        <w:rPr>
          <w:rFonts w:ascii="Times New Roman" w:hAnsi="Times New Roman" w:cs="Times New Roman"/>
          <w:sz w:val="26"/>
          <w:szCs w:val="26"/>
        </w:rPr>
        <w:t>Приложение 2</w:t>
      </w:r>
      <w:r w:rsidRPr="00352F99">
        <w:rPr>
          <w:rFonts w:ascii="Times New Roman" w:hAnsi="Times New Roman" w:cs="Times New Roman"/>
          <w:sz w:val="26"/>
          <w:szCs w:val="26"/>
        </w:rPr>
        <w:br/>
        <w:t xml:space="preserve">к Правилам поощрения работников </w:t>
      </w:r>
    </w:p>
    <w:p w:rsidR="00B27A22" w:rsidRPr="00352F99" w:rsidRDefault="00B27A22" w:rsidP="00B27A22">
      <w:pPr>
        <w:spacing w:after="0" w:line="240" w:lineRule="auto"/>
        <w:ind w:firstLine="567"/>
        <w:jc w:val="right"/>
        <w:rPr>
          <w:rFonts w:ascii="Times New Roman" w:hAnsi="Times New Roman" w:cs="Times New Roman"/>
          <w:sz w:val="26"/>
          <w:szCs w:val="26"/>
        </w:rPr>
      </w:pPr>
      <w:r w:rsidRPr="00352F99">
        <w:rPr>
          <w:rFonts w:ascii="Times New Roman" w:hAnsi="Times New Roman" w:cs="Times New Roman"/>
          <w:sz w:val="26"/>
          <w:szCs w:val="26"/>
        </w:rPr>
        <w:t>Форма</w:t>
      </w:r>
    </w:p>
    <w:p w:rsidR="00352F99" w:rsidRDefault="00352F99" w:rsidP="00B27A22">
      <w:pPr>
        <w:spacing w:after="0" w:line="240" w:lineRule="auto"/>
        <w:ind w:firstLine="567"/>
        <w:jc w:val="right"/>
        <w:rPr>
          <w:rFonts w:ascii="Times New Roman" w:hAnsi="Times New Roman" w:cs="Times New Roman"/>
          <w:sz w:val="28"/>
          <w:szCs w:val="28"/>
        </w:rPr>
      </w:pPr>
    </w:p>
    <w:p w:rsidR="00352F99" w:rsidRDefault="00352F99" w:rsidP="00B27A22">
      <w:pPr>
        <w:spacing w:after="0" w:line="240" w:lineRule="auto"/>
        <w:ind w:firstLine="567"/>
        <w:jc w:val="right"/>
        <w:rPr>
          <w:rFonts w:ascii="Times New Roman" w:hAnsi="Times New Roman" w:cs="Times New Roman"/>
          <w:sz w:val="28"/>
          <w:szCs w:val="28"/>
        </w:rPr>
      </w:pPr>
    </w:p>
    <w:p w:rsidR="00352F99" w:rsidRDefault="00352F99" w:rsidP="00B27A22">
      <w:pPr>
        <w:spacing w:after="0" w:line="240" w:lineRule="auto"/>
        <w:ind w:firstLine="567"/>
        <w:jc w:val="right"/>
        <w:rPr>
          <w:rFonts w:ascii="Times New Roman" w:hAnsi="Times New Roman" w:cs="Times New Roman"/>
          <w:sz w:val="28"/>
          <w:szCs w:val="28"/>
        </w:rPr>
      </w:pPr>
    </w:p>
    <w:p w:rsidR="00B27A22" w:rsidRPr="00452AC2" w:rsidRDefault="00B27A22" w:rsidP="00B27A22">
      <w:pPr>
        <w:spacing w:after="0" w:line="240" w:lineRule="auto"/>
        <w:ind w:firstLine="567"/>
        <w:jc w:val="right"/>
        <w:rPr>
          <w:rFonts w:ascii="Times New Roman" w:hAnsi="Times New Roman" w:cs="Times New Roman"/>
          <w:sz w:val="26"/>
          <w:szCs w:val="26"/>
        </w:rPr>
      </w:pPr>
      <w:r w:rsidRPr="00452AC2">
        <w:rPr>
          <w:rFonts w:ascii="Times New Roman" w:hAnsi="Times New Roman" w:cs="Times New Roman"/>
          <w:sz w:val="26"/>
          <w:szCs w:val="26"/>
        </w:rPr>
        <w:t>Председателю комиссии по оценке</w:t>
      </w:r>
      <w:r w:rsidRPr="00452AC2">
        <w:rPr>
          <w:rFonts w:ascii="Times New Roman" w:hAnsi="Times New Roman" w:cs="Times New Roman"/>
          <w:sz w:val="26"/>
          <w:szCs w:val="26"/>
        </w:rPr>
        <w:br/>
        <w:t xml:space="preserve">результатов деятельности </w:t>
      </w:r>
      <w:r w:rsidRPr="00452AC2">
        <w:rPr>
          <w:rFonts w:ascii="Times New Roman" w:hAnsi="Times New Roman" w:cs="Times New Roman"/>
          <w:sz w:val="26"/>
          <w:szCs w:val="26"/>
        </w:rPr>
        <w:br/>
        <w:t>_______________________________________</w:t>
      </w:r>
      <w:r w:rsidRPr="00452AC2">
        <w:rPr>
          <w:rFonts w:ascii="Times New Roman" w:hAnsi="Times New Roman" w:cs="Times New Roman"/>
          <w:sz w:val="26"/>
          <w:szCs w:val="26"/>
        </w:rPr>
        <w:br/>
        <w:t>(Фамилия, имя, отчество (при его наличии))</w:t>
      </w:r>
      <w:r w:rsidRPr="00452AC2">
        <w:rPr>
          <w:rFonts w:ascii="Times New Roman" w:hAnsi="Times New Roman" w:cs="Times New Roman"/>
          <w:sz w:val="26"/>
          <w:szCs w:val="26"/>
        </w:rPr>
        <w:br/>
        <w:t>от _____________________________________</w:t>
      </w:r>
      <w:r w:rsidRPr="00452AC2">
        <w:rPr>
          <w:rFonts w:ascii="Times New Roman" w:hAnsi="Times New Roman" w:cs="Times New Roman"/>
          <w:sz w:val="26"/>
          <w:szCs w:val="26"/>
        </w:rPr>
        <w:br/>
        <w:t>(Должность, фамилия, имя, отчество (при его наличии))</w:t>
      </w:r>
    </w:p>
    <w:p w:rsidR="00D74358" w:rsidRPr="00452AC2" w:rsidRDefault="00D74358" w:rsidP="00D74358">
      <w:pPr>
        <w:spacing w:after="0" w:line="240" w:lineRule="auto"/>
        <w:ind w:firstLine="567"/>
        <w:jc w:val="center"/>
        <w:rPr>
          <w:rFonts w:ascii="Times New Roman" w:hAnsi="Times New Roman" w:cs="Times New Roman"/>
          <w:bCs/>
          <w:sz w:val="26"/>
          <w:szCs w:val="26"/>
        </w:rPr>
      </w:pPr>
    </w:p>
    <w:p w:rsidR="00B27A22" w:rsidRPr="00452AC2" w:rsidRDefault="00B27A22" w:rsidP="00D74358">
      <w:pPr>
        <w:spacing w:after="0" w:line="240" w:lineRule="auto"/>
        <w:ind w:firstLine="567"/>
        <w:jc w:val="center"/>
        <w:rPr>
          <w:rFonts w:ascii="Times New Roman" w:hAnsi="Times New Roman" w:cs="Times New Roman"/>
          <w:sz w:val="26"/>
          <w:szCs w:val="26"/>
        </w:rPr>
      </w:pPr>
      <w:r w:rsidRPr="00452AC2">
        <w:rPr>
          <w:rFonts w:ascii="Times New Roman" w:hAnsi="Times New Roman" w:cs="Times New Roman"/>
          <w:bCs/>
          <w:sz w:val="26"/>
          <w:szCs w:val="26"/>
        </w:rPr>
        <w:t>Представление о поощрении</w:t>
      </w:r>
    </w:p>
    <w:p w:rsidR="00B27A22" w:rsidRPr="00452AC2" w:rsidRDefault="00B27A22" w:rsidP="00D74358">
      <w:pPr>
        <w:spacing w:after="0" w:line="240" w:lineRule="auto"/>
        <w:ind w:firstLine="567"/>
        <w:jc w:val="center"/>
        <w:rPr>
          <w:rFonts w:ascii="Times New Roman" w:hAnsi="Times New Roman" w:cs="Times New Roman"/>
          <w:sz w:val="26"/>
          <w:szCs w:val="26"/>
        </w:rPr>
      </w:pPr>
      <w:r w:rsidRPr="00452AC2">
        <w:rPr>
          <w:rFonts w:ascii="Times New Roman" w:hAnsi="Times New Roman" w:cs="Times New Roman"/>
          <w:sz w:val="26"/>
          <w:szCs w:val="26"/>
        </w:rPr>
        <w:t>период с "____" ________ 20 __ года по "____" ______ 20 __ года</w:t>
      </w:r>
    </w:p>
    <w:p w:rsidR="00B27A22" w:rsidRPr="00452AC2" w:rsidRDefault="00B27A22" w:rsidP="00D74358">
      <w:pPr>
        <w:spacing w:after="0" w:line="240" w:lineRule="auto"/>
        <w:ind w:firstLine="567"/>
        <w:jc w:val="center"/>
        <w:rPr>
          <w:rFonts w:ascii="Times New Roman" w:hAnsi="Times New Roman" w:cs="Times New Roman"/>
          <w:sz w:val="26"/>
          <w:szCs w:val="26"/>
        </w:rPr>
      </w:pPr>
      <w:r w:rsidRPr="00452AC2">
        <w:rPr>
          <w:rFonts w:ascii="Times New Roman" w:hAnsi="Times New Roman" w:cs="Times New Roman"/>
          <w:sz w:val="26"/>
          <w:szCs w:val="26"/>
        </w:rPr>
        <w:t>Наименование отделения ______</w:t>
      </w:r>
      <w:r w:rsidR="00255FA9" w:rsidRPr="00452AC2">
        <w:rPr>
          <w:rFonts w:ascii="Times New Roman" w:hAnsi="Times New Roman" w:cs="Times New Roman"/>
          <w:sz w:val="26"/>
          <w:szCs w:val="26"/>
        </w:rPr>
        <w:t>____________________</w:t>
      </w:r>
    </w:p>
    <w:p w:rsidR="00255FA9" w:rsidRPr="00D74358" w:rsidRDefault="00255FA9" w:rsidP="00D74358">
      <w:pPr>
        <w:spacing w:after="0" w:line="240" w:lineRule="auto"/>
        <w:ind w:firstLine="567"/>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firstRow="1" w:lastRow="0" w:firstColumn="1" w:lastColumn="0" w:noHBand="0" w:noVBand="1"/>
      </w:tblPr>
      <w:tblGrid>
        <w:gridCol w:w="492"/>
        <w:gridCol w:w="1148"/>
        <w:gridCol w:w="1304"/>
        <w:gridCol w:w="1493"/>
        <w:gridCol w:w="1619"/>
        <w:gridCol w:w="1331"/>
        <w:gridCol w:w="2208"/>
      </w:tblGrid>
      <w:tr w:rsidR="00255FA9" w:rsidRPr="00D74358" w:rsidTr="00255FA9">
        <w:tc>
          <w:tcPr>
            <w:tcW w:w="0" w:type="auto"/>
            <w:vAlign w:val="center"/>
            <w:hideMark/>
          </w:tcPr>
          <w:p w:rsidR="00B27A22" w:rsidRPr="00452AC2" w:rsidRDefault="00B27A22" w:rsidP="00255FA9">
            <w:pPr>
              <w:spacing w:after="0" w:line="240" w:lineRule="auto"/>
              <w:ind w:firstLine="567"/>
              <w:jc w:val="center"/>
              <w:rPr>
                <w:rFonts w:ascii="Times New Roman" w:hAnsi="Times New Roman" w:cs="Times New Roman"/>
                <w:sz w:val="20"/>
                <w:szCs w:val="20"/>
              </w:rPr>
            </w:pPr>
            <w:r w:rsidRPr="00452AC2">
              <w:rPr>
                <w:rFonts w:ascii="Times New Roman" w:hAnsi="Times New Roman" w:cs="Times New Roman"/>
                <w:sz w:val="20"/>
                <w:szCs w:val="20"/>
              </w:rPr>
              <w:t>№</w:t>
            </w:r>
          </w:p>
        </w:tc>
        <w:tc>
          <w:tcPr>
            <w:tcW w:w="0" w:type="auto"/>
            <w:tcMar>
              <w:top w:w="90" w:type="dxa"/>
              <w:left w:w="90" w:type="dxa"/>
              <w:bottom w:w="90" w:type="dxa"/>
              <w:right w:w="90" w:type="dxa"/>
            </w:tcMar>
            <w:vAlign w:val="center"/>
            <w:hideMark/>
          </w:tcPr>
          <w:p w:rsidR="00B27A22" w:rsidRPr="00452AC2" w:rsidRDefault="00B27A22" w:rsidP="00255FA9">
            <w:pPr>
              <w:spacing w:after="0" w:line="240" w:lineRule="auto"/>
              <w:jc w:val="center"/>
              <w:rPr>
                <w:rFonts w:ascii="Times New Roman" w:hAnsi="Times New Roman" w:cs="Times New Roman"/>
                <w:sz w:val="20"/>
                <w:szCs w:val="20"/>
              </w:rPr>
            </w:pPr>
            <w:r w:rsidRPr="00452AC2">
              <w:rPr>
                <w:rFonts w:ascii="Times New Roman" w:hAnsi="Times New Roman" w:cs="Times New Roman"/>
                <w:sz w:val="20"/>
                <w:szCs w:val="20"/>
              </w:rPr>
              <w:t>Фамилия, имя, отчество</w:t>
            </w:r>
          </w:p>
        </w:tc>
        <w:tc>
          <w:tcPr>
            <w:tcW w:w="0" w:type="auto"/>
            <w:tcMar>
              <w:top w:w="90" w:type="dxa"/>
              <w:left w:w="90" w:type="dxa"/>
              <w:bottom w:w="90" w:type="dxa"/>
              <w:right w:w="90" w:type="dxa"/>
            </w:tcMar>
            <w:vAlign w:val="center"/>
            <w:hideMark/>
          </w:tcPr>
          <w:p w:rsidR="00B27A22" w:rsidRPr="00452AC2" w:rsidRDefault="00B27A22" w:rsidP="00255FA9">
            <w:pPr>
              <w:spacing w:after="0" w:line="240" w:lineRule="auto"/>
              <w:jc w:val="center"/>
              <w:rPr>
                <w:rFonts w:ascii="Times New Roman" w:hAnsi="Times New Roman" w:cs="Times New Roman"/>
                <w:sz w:val="20"/>
                <w:szCs w:val="20"/>
              </w:rPr>
            </w:pPr>
            <w:r w:rsidRPr="00452AC2">
              <w:rPr>
                <w:rFonts w:ascii="Times New Roman" w:hAnsi="Times New Roman" w:cs="Times New Roman"/>
                <w:sz w:val="20"/>
                <w:szCs w:val="20"/>
              </w:rPr>
              <w:t>Занимаемая должность</w:t>
            </w:r>
          </w:p>
        </w:tc>
        <w:tc>
          <w:tcPr>
            <w:tcW w:w="0" w:type="auto"/>
            <w:tcMar>
              <w:top w:w="90" w:type="dxa"/>
              <w:left w:w="90" w:type="dxa"/>
              <w:bottom w:w="90" w:type="dxa"/>
              <w:right w:w="90" w:type="dxa"/>
            </w:tcMar>
            <w:vAlign w:val="center"/>
            <w:hideMark/>
          </w:tcPr>
          <w:p w:rsidR="00B27A22" w:rsidRPr="00452AC2" w:rsidRDefault="00B27A22" w:rsidP="00255FA9">
            <w:pPr>
              <w:spacing w:after="0" w:line="240" w:lineRule="auto"/>
              <w:jc w:val="center"/>
              <w:rPr>
                <w:rFonts w:ascii="Times New Roman" w:hAnsi="Times New Roman" w:cs="Times New Roman"/>
                <w:sz w:val="20"/>
                <w:szCs w:val="20"/>
              </w:rPr>
            </w:pPr>
            <w:r w:rsidRPr="00452AC2">
              <w:rPr>
                <w:rFonts w:ascii="Times New Roman" w:hAnsi="Times New Roman" w:cs="Times New Roman"/>
                <w:sz w:val="20"/>
                <w:szCs w:val="20"/>
              </w:rPr>
              <w:t>Плановый уровень достижения результата</w:t>
            </w:r>
          </w:p>
        </w:tc>
        <w:tc>
          <w:tcPr>
            <w:tcW w:w="0" w:type="auto"/>
            <w:tcMar>
              <w:top w:w="90" w:type="dxa"/>
              <w:left w:w="90" w:type="dxa"/>
              <w:bottom w:w="90" w:type="dxa"/>
              <w:right w:w="90" w:type="dxa"/>
            </w:tcMar>
            <w:vAlign w:val="center"/>
            <w:hideMark/>
          </w:tcPr>
          <w:p w:rsidR="00B27A22" w:rsidRPr="00452AC2" w:rsidRDefault="00B27A22" w:rsidP="00255FA9">
            <w:pPr>
              <w:spacing w:after="0" w:line="240" w:lineRule="auto"/>
              <w:jc w:val="center"/>
              <w:rPr>
                <w:rFonts w:ascii="Times New Roman" w:hAnsi="Times New Roman" w:cs="Times New Roman"/>
                <w:sz w:val="20"/>
                <w:szCs w:val="20"/>
              </w:rPr>
            </w:pPr>
            <w:r w:rsidRPr="00452AC2">
              <w:rPr>
                <w:rFonts w:ascii="Times New Roman" w:hAnsi="Times New Roman" w:cs="Times New Roman"/>
                <w:sz w:val="20"/>
                <w:szCs w:val="20"/>
              </w:rPr>
              <w:t>Фактический уровень достижения результата</w:t>
            </w:r>
          </w:p>
        </w:tc>
        <w:tc>
          <w:tcPr>
            <w:tcW w:w="0" w:type="auto"/>
            <w:tcMar>
              <w:top w:w="90" w:type="dxa"/>
              <w:left w:w="90" w:type="dxa"/>
              <w:bottom w:w="90" w:type="dxa"/>
              <w:right w:w="90" w:type="dxa"/>
            </w:tcMar>
            <w:vAlign w:val="center"/>
            <w:hideMark/>
          </w:tcPr>
          <w:p w:rsidR="00B27A22" w:rsidRPr="00452AC2" w:rsidRDefault="00B27A22" w:rsidP="00255FA9">
            <w:pPr>
              <w:spacing w:after="0" w:line="240" w:lineRule="auto"/>
              <w:jc w:val="center"/>
              <w:rPr>
                <w:rFonts w:ascii="Times New Roman" w:hAnsi="Times New Roman" w:cs="Times New Roman"/>
                <w:sz w:val="20"/>
                <w:szCs w:val="20"/>
              </w:rPr>
            </w:pPr>
            <w:r w:rsidRPr="00452AC2">
              <w:rPr>
                <w:rFonts w:ascii="Times New Roman" w:hAnsi="Times New Roman" w:cs="Times New Roman"/>
                <w:sz w:val="20"/>
                <w:szCs w:val="20"/>
              </w:rPr>
              <w:t>% достижения результата</w:t>
            </w:r>
          </w:p>
        </w:tc>
        <w:tc>
          <w:tcPr>
            <w:tcW w:w="0" w:type="auto"/>
            <w:tcMar>
              <w:top w:w="90" w:type="dxa"/>
              <w:left w:w="90" w:type="dxa"/>
              <w:bottom w:w="90" w:type="dxa"/>
              <w:right w:w="90" w:type="dxa"/>
            </w:tcMar>
            <w:vAlign w:val="center"/>
            <w:hideMark/>
          </w:tcPr>
          <w:p w:rsidR="00B27A22" w:rsidRPr="00452AC2" w:rsidRDefault="00B27A22" w:rsidP="00255FA9">
            <w:pPr>
              <w:spacing w:after="0" w:line="240" w:lineRule="auto"/>
              <w:jc w:val="center"/>
              <w:rPr>
                <w:rFonts w:ascii="Times New Roman" w:hAnsi="Times New Roman" w:cs="Times New Roman"/>
                <w:sz w:val="20"/>
                <w:szCs w:val="20"/>
              </w:rPr>
            </w:pPr>
            <w:r w:rsidRPr="00452AC2">
              <w:rPr>
                <w:rFonts w:ascii="Times New Roman" w:hAnsi="Times New Roman" w:cs="Times New Roman"/>
                <w:sz w:val="20"/>
                <w:szCs w:val="20"/>
              </w:rPr>
              <w:t>Сумма дифференцированной доплаты</w:t>
            </w:r>
          </w:p>
        </w:tc>
      </w:tr>
      <w:tr w:rsidR="00255FA9" w:rsidRPr="00D74358" w:rsidTr="00255FA9">
        <w:tc>
          <w:tcPr>
            <w:tcW w:w="0" w:type="auto"/>
            <w:vAlign w:val="center"/>
            <w:hideMark/>
          </w:tcPr>
          <w:p w:rsidR="00B27A22" w:rsidRPr="00452AC2" w:rsidRDefault="00B27A22" w:rsidP="00255FA9">
            <w:pPr>
              <w:spacing w:after="0" w:line="240" w:lineRule="auto"/>
              <w:ind w:firstLine="567"/>
              <w:jc w:val="center"/>
              <w:rPr>
                <w:rFonts w:ascii="Times New Roman" w:hAnsi="Times New Roman" w:cs="Times New Roman"/>
                <w:sz w:val="20"/>
                <w:szCs w:val="20"/>
              </w:rPr>
            </w:pPr>
            <w:r w:rsidRPr="00452AC2">
              <w:rPr>
                <w:rFonts w:ascii="Times New Roman" w:hAnsi="Times New Roman" w:cs="Times New Roman"/>
                <w:sz w:val="20"/>
                <w:szCs w:val="20"/>
              </w:rPr>
              <w:t>1</w:t>
            </w:r>
          </w:p>
        </w:tc>
        <w:tc>
          <w:tcPr>
            <w:tcW w:w="0" w:type="auto"/>
            <w:vAlign w:val="center"/>
            <w:hideMark/>
          </w:tcPr>
          <w:p w:rsidR="00B27A22" w:rsidRPr="00452AC2" w:rsidRDefault="00B27A22" w:rsidP="00255FA9">
            <w:pPr>
              <w:spacing w:after="0" w:line="240" w:lineRule="auto"/>
              <w:jc w:val="center"/>
              <w:rPr>
                <w:rFonts w:ascii="Times New Roman" w:hAnsi="Times New Roman" w:cs="Times New Roman"/>
                <w:sz w:val="20"/>
                <w:szCs w:val="20"/>
              </w:rPr>
            </w:pPr>
            <w:r w:rsidRPr="00452AC2">
              <w:rPr>
                <w:rFonts w:ascii="Times New Roman" w:hAnsi="Times New Roman" w:cs="Times New Roman"/>
                <w:sz w:val="20"/>
                <w:szCs w:val="20"/>
              </w:rPr>
              <w:t>2</w:t>
            </w:r>
          </w:p>
        </w:tc>
        <w:tc>
          <w:tcPr>
            <w:tcW w:w="0" w:type="auto"/>
            <w:vAlign w:val="center"/>
            <w:hideMark/>
          </w:tcPr>
          <w:p w:rsidR="00B27A22" w:rsidRPr="00452AC2" w:rsidRDefault="00B27A22" w:rsidP="00255FA9">
            <w:pPr>
              <w:spacing w:after="0" w:line="240" w:lineRule="auto"/>
              <w:jc w:val="center"/>
              <w:rPr>
                <w:rFonts w:ascii="Times New Roman" w:hAnsi="Times New Roman" w:cs="Times New Roman"/>
                <w:sz w:val="20"/>
                <w:szCs w:val="20"/>
              </w:rPr>
            </w:pPr>
            <w:r w:rsidRPr="00452AC2">
              <w:rPr>
                <w:rFonts w:ascii="Times New Roman" w:hAnsi="Times New Roman" w:cs="Times New Roman"/>
                <w:sz w:val="20"/>
                <w:szCs w:val="20"/>
              </w:rPr>
              <w:t>3</w:t>
            </w:r>
          </w:p>
        </w:tc>
        <w:tc>
          <w:tcPr>
            <w:tcW w:w="0" w:type="auto"/>
            <w:vAlign w:val="center"/>
            <w:hideMark/>
          </w:tcPr>
          <w:p w:rsidR="00B27A22" w:rsidRPr="00452AC2" w:rsidRDefault="00B27A22" w:rsidP="00255FA9">
            <w:pPr>
              <w:spacing w:after="0" w:line="240" w:lineRule="auto"/>
              <w:jc w:val="center"/>
              <w:rPr>
                <w:rFonts w:ascii="Times New Roman" w:hAnsi="Times New Roman" w:cs="Times New Roman"/>
                <w:sz w:val="20"/>
                <w:szCs w:val="20"/>
              </w:rPr>
            </w:pPr>
            <w:r w:rsidRPr="00452AC2">
              <w:rPr>
                <w:rFonts w:ascii="Times New Roman" w:hAnsi="Times New Roman" w:cs="Times New Roman"/>
                <w:sz w:val="20"/>
                <w:szCs w:val="20"/>
              </w:rPr>
              <w:t>4</w:t>
            </w:r>
          </w:p>
        </w:tc>
        <w:tc>
          <w:tcPr>
            <w:tcW w:w="0" w:type="auto"/>
            <w:vAlign w:val="center"/>
            <w:hideMark/>
          </w:tcPr>
          <w:p w:rsidR="00B27A22" w:rsidRPr="00452AC2" w:rsidRDefault="00B27A22" w:rsidP="00255FA9">
            <w:pPr>
              <w:spacing w:after="0" w:line="240" w:lineRule="auto"/>
              <w:jc w:val="center"/>
              <w:rPr>
                <w:rFonts w:ascii="Times New Roman" w:hAnsi="Times New Roman" w:cs="Times New Roman"/>
                <w:sz w:val="20"/>
                <w:szCs w:val="20"/>
              </w:rPr>
            </w:pPr>
            <w:r w:rsidRPr="00452AC2">
              <w:rPr>
                <w:rFonts w:ascii="Times New Roman" w:hAnsi="Times New Roman" w:cs="Times New Roman"/>
                <w:sz w:val="20"/>
                <w:szCs w:val="20"/>
              </w:rPr>
              <w:t>5</w:t>
            </w:r>
          </w:p>
        </w:tc>
        <w:tc>
          <w:tcPr>
            <w:tcW w:w="0" w:type="auto"/>
            <w:vAlign w:val="center"/>
            <w:hideMark/>
          </w:tcPr>
          <w:p w:rsidR="00B27A22" w:rsidRPr="00452AC2" w:rsidRDefault="00B27A22" w:rsidP="00255FA9">
            <w:pPr>
              <w:spacing w:after="0" w:line="240" w:lineRule="auto"/>
              <w:jc w:val="center"/>
              <w:rPr>
                <w:rFonts w:ascii="Times New Roman" w:hAnsi="Times New Roman" w:cs="Times New Roman"/>
                <w:sz w:val="20"/>
                <w:szCs w:val="20"/>
              </w:rPr>
            </w:pPr>
            <w:r w:rsidRPr="00452AC2">
              <w:rPr>
                <w:rFonts w:ascii="Times New Roman" w:hAnsi="Times New Roman" w:cs="Times New Roman"/>
                <w:sz w:val="20"/>
                <w:szCs w:val="20"/>
              </w:rPr>
              <w:t>6</w:t>
            </w:r>
          </w:p>
        </w:tc>
        <w:tc>
          <w:tcPr>
            <w:tcW w:w="0" w:type="auto"/>
            <w:vAlign w:val="center"/>
            <w:hideMark/>
          </w:tcPr>
          <w:p w:rsidR="00B27A22" w:rsidRPr="00452AC2" w:rsidRDefault="00B27A22" w:rsidP="00255FA9">
            <w:pPr>
              <w:spacing w:after="0" w:line="240" w:lineRule="auto"/>
              <w:jc w:val="center"/>
              <w:rPr>
                <w:rFonts w:ascii="Times New Roman" w:hAnsi="Times New Roman" w:cs="Times New Roman"/>
                <w:sz w:val="20"/>
                <w:szCs w:val="20"/>
              </w:rPr>
            </w:pPr>
            <w:r w:rsidRPr="00452AC2">
              <w:rPr>
                <w:rFonts w:ascii="Times New Roman" w:hAnsi="Times New Roman" w:cs="Times New Roman"/>
                <w:sz w:val="20"/>
                <w:szCs w:val="20"/>
              </w:rPr>
              <w:t>7</w:t>
            </w:r>
          </w:p>
        </w:tc>
      </w:tr>
      <w:tr w:rsidR="00255FA9" w:rsidRPr="00D74358" w:rsidTr="00255FA9">
        <w:trPr>
          <w:trHeight w:val="276"/>
        </w:trPr>
        <w:tc>
          <w:tcPr>
            <w:tcW w:w="0" w:type="auto"/>
            <w:vAlign w:val="center"/>
            <w:hideMark/>
          </w:tcPr>
          <w:p w:rsidR="00B27A22" w:rsidRPr="00452AC2" w:rsidRDefault="00B27A22" w:rsidP="00255FA9">
            <w:pPr>
              <w:spacing w:after="0" w:line="240" w:lineRule="auto"/>
              <w:ind w:firstLine="567"/>
              <w:jc w:val="center"/>
              <w:rPr>
                <w:rFonts w:ascii="Times New Roman" w:hAnsi="Times New Roman" w:cs="Times New Roman"/>
                <w:sz w:val="20"/>
                <w:szCs w:val="20"/>
              </w:rPr>
            </w:pPr>
          </w:p>
        </w:tc>
        <w:tc>
          <w:tcPr>
            <w:tcW w:w="0" w:type="auto"/>
            <w:vAlign w:val="center"/>
            <w:hideMark/>
          </w:tcPr>
          <w:p w:rsidR="00B27A22" w:rsidRPr="00452AC2" w:rsidRDefault="00B27A22" w:rsidP="00255FA9">
            <w:pPr>
              <w:spacing w:after="0" w:line="240" w:lineRule="auto"/>
              <w:ind w:firstLine="567"/>
              <w:jc w:val="center"/>
              <w:rPr>
                <w:rFonts w:ascii="Times New Roman" w:hAnsi="Times New Roman" w:cs="Times New Roman"/>
                <w:sz w:val="20"/>
                <w:szCs w:val="20"/>
              </w:rPr>
            </w:pPr>
          </w:p>
        </w:tc>
        <w:tc>
          <w:tcPr>
            <w:tcW w:w="0" w:type="auto"/>
            <w:vAlign w:val="center"/>
            <w:hideMark/>
          </w:tcPr>
          <w:p w:rsidR="00B27A22" w:rsidRPr="00452AC2" w:rsidRDefault="00B27A22" w:rsidP="00255FA9">
            <w:pPr>
              <w:spacing w:after="0" w:line="240" w:lineRule="auto"/>
              <w:ind w:firstLine="567"/>
              <w:jc w:val="center"/>
              <w:rPr>
                <w:rFonts w:ascii="Times New Roman" w:hAnsi="Times New Roman" w:cs="Times New Roman"/>
                <w:sz w:val="20"/>
                <w:szCs w:val="20"/>
              </w:rPr>
            </w:pPr>
          </w:p>
        </w:tc>
        <w:tc>
          <w:tcPr>
            <w:tcW w:w="0" w:type="auto"/>
            <w:vAlign w:val="center"/>
            <w:hideMark/>
          </w:tcPr>
          <w:p w:rsidR="00B27A22" w:rsidRPr="00452AC2" w:rsidRDefault="00B27A22" w:rsidP="00255FA9">
            <w:pPr>
              <w:spacing w:after="0" w:line="240" w:lineRule="auto"/>
              <w:ind w:firstLine="567"/>
              <w:jc w:val="center"/>
              <w:rPr>
                <w:rFonts w:ascii="Times New Roman" w:hAnsi="Times New Roman" w:cs="Times New Roman"/>
                <w:sz w:val="20"/>
                <w:szCs w:val="20"/>
              </w:rPr>
            </w:pPr>
          </w:p>
        </w:tc>
        <w:tc>
          <w:tcPr>
            <w:tcW w:w="0" w:type="auto"/>
            <w:vAlign w:val="center"/>
            <w:hideMark/>
          </w:tcPr>
          <w:p w:rsidR="00B27A22" w:rsidRPr="00452AC2" w:rsidRDefault="00B27A22" w:rsidP="00255FA9">
            <w:pPr>
              <w:spacing w:after="0" w:line="240" w:lineRule="auto"/>
              <w:ind w:firstLine="567"/>
              <w:jc w:val="center"/>
              <w:rPr>
                <w:rFonts w:ascii="Times New Roman" w:hAnsi="Times New Roman" w:cs="Times New Roman"/>
                <w:sz w:val="20"/>
                <w:szCs w:val="20"/>
              </w:rPr>
            </w:pPr>
          </w:p>
        </w:tc>
        <w:tc>
          <w:tcPr>
            <w:tcW w:w="0" w:type="auto"/>
            <w:vAlign w:val="center"/>
            <w:hideMark/>
          </w:tcPr>
          <w:p w:rsidR="00B27A22" w:rsidRPr="00452AC2" w:rsidRDefault="00B27A22" w:rsidP="00255FA9">
            <w:pPr>
              <w:spacing w:after="0" w:line="240" w:lineRule="auto"/>
              <w:ind w:firstLine="567"/>
              <w:jc w:val="center"/>
              <w:rPr>
                <w:rFonts w:ascii="Times New Roman" w:hAnsi="Times New Roman" w:cs="Times New Roman"/>
                <w:sz w:val="20"/>
                <w:szCs w:val="20"/>
              </w:rPr>
            </w:pPr>
          </w:p>
        </w:tc>
        <w:tc>
          <w:tcPr>
            <w:tcW w:w="0" w:type="auto"/>
            <w:vAlign w:val="center"/>
            <w:hideMark/>
          </w:tcPr>
          <w:p w:rsidR="00B27A22" w:rsidRPr="00452AC2" w:rsidRDefault="00B27A22" w:rsidP="00255FA9">
            <w:pPr>
              <w:spacing w:after="0" w:line="240" w:lineRule="auto"/>
              <w:ind w:firstLine="567"/>
              <w:jc w:val="center"/>
              <w:rPr>
                <w:rFonts w:ascii="Times New Roman" w:hAnsi="Times New Roman" w:cs="Times New Roman"/>
                <w:sz w:val="20"/>
                <w:szCs w:val="20"/>
              </w:rPr>
            </w:pPr>
          </w:p>
        </w:tc>
      </w:tr>
    </w:tbl>
    <w:p w:rsidR="00255FA9" w:rsidRDefault="00255FA9" w:rsidP="00B27A22">
      <w:pPr>
        <w:spacing w:after="0" w:line="240" w:lineRule="auto"/>
        <w:ind w:firstLine="567"/>
        <w:jc w:val="right"/>
        <w:rPr>
          <w:rFonts w:ascii="Times New Roman" w:hAnsi="Times New Roman" w:cs="Times New Roman"/>
          <w:sz w:val="28"/>
          <w:szCs w:val="28"/>
        </w:rPr>
      </w:pPr>
    </w:p>
    <w:p w:rsidR="00255FA9" w:rsidRDefault="00B27A22" w:rsidP="00255FA9">
      <w:pPr>
        <w:spacing w:after="0" w:line="240" w:lineRule="auto"/>
        <w:ind w:firstLine="567"/>
        <w:rPr>
          <w:rFonts w:ascii="Times New Roman" w:hAnsi="Times New Roman" w:cs="Times New Roman"/>
          <w:sz w:val="28"/>
          <w:szCs w:val="28"/>
        </w:rPr>
      </w:pPr>
      <w:r w:rsidRPr="00D74358">
        <w:rPr>
          <w:rFonts w:ascii="Times New Roman" w:hAnsi="Times New Roman" w:cs="Times New Roman"/>
          <w:sz w:val="28"/>
          <w:szCs w:val="28"/>
        </w:rPr>
        <w:t>Ответственное лицо,</w:t>
      </w:r>
      <w:r w:rsidR="00255FA9">
        <w:rPr>
          <w:rFonts w:ascii="Times New Roman" w:hAnsi="Times New Roman" w:cs="Times New Roman"/>
          <w:sz w:val="28"/>
          <w:szCs w:val="28"/>
        </w:rPr>
        <w:t xml:space="preserve"> </w:t>
      </w:r>
      <w:r w:rsidRPr="00D74358">
        <w:rPr>
          <w:rFonts w:ascii="Times New Roman" w:hAnsi="Times New Roman" w:cs="Times New Roman"/>
          <w:sz w:val="28"/>
          <w:szCs w:val="28"/>
        </w:rPr>
        <w:t>составившее представление о</w:t>
      </w:r>
      <w:r w:rsidR="00255FA9">
        <w:rPr>
          <w:rFonts w:ascii="Times New Roman" w:hAnsi="Times New Roman" w:cs="Times New Roman"/>
          <w:sz w:val="28"/>
          <w:szCs w:val="28"/>
        </w:rPr>
        <w:t xml:space="preserve"> поощрении:                       </w:t>
      </w:r>
    </w:p>
    <w:p w:rsidR="00B27A22" w:rsidRPr="00D74358" w:rsidRDefault="00B27A22" w:rsidP="00255FA9">
      <w:pPr>
        <w:spacing w:after="0" w:line="240" w:lineRule="auto"/>
        <w:ind w:firstLine="567"/>
        <w:rPr>
          <w:rFonts w:ascii="Times New Roman" w:hAnsi="Times New Roman" w:cs="Times New Roman"/>
          <w:sz w:val="28"/>
          <w:szCs w:val="28"/>
        </w:rPr>
      </w:pPr>
      <w:r w:rsidRPr="00D74358">
        <w:rPr>
          <w:rFonts w:ascii="Times New Roman" w:hAnsi="Times New Roman" w:cs="Times New Roman"/>
          <w:sz w:val="28"/>
          <w:szCs w:val="28"/>
        </w:rPr>
        <w:t>__________________/____________</w:t>
      </w:r>
    </w:p>
    <w:p w:rsidR="00B27A22" w:rsidRPr="00255FA9" w:rsidRDefault="00B27A22" w:rsidP="00255FA9">
      <w:pPr>
        <w:spacing w:after="0" w:line="240" w:lineRule="auto"/>
        <w:ind w:firstLine="567"/>
        <w:rPr>
          <w:rFonts w:ascii="Times New Roman" w:hAnsi="Times New Roman" w:cs="Times New Roman"/>
          <w:sz w:val="20"/>
          <w:szCs w:val="20"/>
        </w:rPr>
      </w:pPr>
      <w:r w:rsidRPr="00D74358">
        <w:rPr>
          <w:rFonts w:ascii="Times New Roman" w:hAnsi="Times New Roman" w:cs="Times New Roman"/>
          <w:sz w:val="28"/>
          <w:szCs w:val="28"/>
        </w:rPr>
        <w:t>(</w:t>
      </w:r>
      <w:r w:rsidRPr="00255FA9">
        <w:rPr>
          <w:rFonts w:ascii="Times New Roman" w:hAnsi="Times New Roman" w:cs="Times New Roman"/>
          <w:sz w:val="20"/>
          <w:szCs w:val="20"/>
        </w:rPr>
        <w:t>Фамилия, имя, отчество (при его наличии)/подпись)</w:t>
      </w:r>
    </w:p>
    <w:p w:rsidR="00B27A22" w:rsidRPr="00255FA9" w:rsidRDefault="00B27A22" w:rsidP="00255FA9">
      <w:pPr>
        <w:spacing w:after="0" w:line="240" w:lineRule="auto"/>
        <w:ind w:firstLine="567"/>
        <w:rPr>
          <w:rFonts w:ascii="Times New Roman" w:hAnsi="Times New Roman" w:cs="Times New Roman"/>
          <w:sz w:val="20"/>
          <w:szCs w:val="20"/>
        </w:rPr>
      </w:pPr>
      <w:r w:rsidRPr="00255FA9">
        <w:rPr>
          <w:rFonts w:ascii="Times New Roman" w:hAnsi="Times New Roman" w:cs="Times New Roman"/>
          <w:sz w:val="20"/>
          <w:szCs w:val="20"/>
        </w:rPr>
        <w:t>(для представления на бумажном носителе)</w:t>
      </w:r>
    </w:p>
    <w:p w:rsidR="00255FA9" w:rsidRDefault="00255FA9" w:rsidP="00255FA9">
      <w:pPr>
        <w:spacing w:after="0" w:line="240" w:lineRule="auto"/>
        <w:ind w:firstLine="567"/>
        <w:rPr>
          <w:rFonts w:ascii="Times New Roman" w:hAnsi="Times New Roman" w:cs="Times New Roman"/>
          <w:sz w:val="28"/>
          <w:szCs w:val="28"/>
        </w:rPr>
      </w:pPr>
    </w:p>
    <w:p w:rsidR="00B27A22" w:rsidRPr="00D74358" w:rsidRDefault="00B27A22" w:rsidP="00255FA9">
      <w:pPr>
        <w:spacing w:after="0" w:line="240" w:lineRule="auto"/>
        <w:ind w:firstLine="567"/>
        <w:rPr>
          <w:rFonts w:ascii="Times New Roman" w:hAnsi="Times New Roman" w:cs="Times New Roman"/>
          <w:sz w:val="28"/>
          <w:szCs w:val="28"/>
        </w:rPr>
      </w:pPr>
      <w:r w:rsidRPr="00D74358">
        <w:rPr>
          <w:rFonts w:ascii="Times New Roman" w:hAnsi="Times New Roman" w:cs="Times New Roman"/>
          <w:sz w:val="28"/>
          <w:szCs w:val="28"/>
        </w:rPr>
        <w:t>"___" ____________ 20 ___ года</w:t>
      </w:r>
    </w:p>
    <w:p w:rsidR="002C471F" w:rsidRDefault="002C471F" w:rsidP="002C471F">
      <w:pPr>
        <w:spacing w:after="0" w:line="240" w:lineRule="auto"/>
        <w:ind w:firstLine="567"/>
        <w:jc w:val="right"/>
        <w:rPr>
          <w:rFonts w:ascii="Times New Roman" w:hAnsi="Times New Roman" w:cs="Times New Roman"/>
          <w:b/>
          <w:sz w:val="28"/>
          <w:szCs w:val="28"/>
          <w:lang w:val="kk-KZ"/>
        </w:rPr>
      </w:pPr>
    </w:p>
    <w:p w:rsidR="002C471F" w:rsidRDefault="002C471F" w:rsidP="002C471F">
      <w:pPr>
        <w:spacing w:after="0" w:line="240" w:lineRule="auto"/>
        <w:ind w:firstLine="567"/>
        <w:jc w:val="right"/>
        <w:rPr>
          <w:rFonts w:ascii="Times New Roman" w:hAnsi="Times New Roman" w:cs="Times New Roman"/>
          <w:b/>
          <w:sz w:val="28"/>
          <w:szCs w:val="28"/>
          <w:lang w:val="kk-KZ"/>
        </w:rPr>
      </w:pPr>
    </w:p>
    <w:p w:rsidR="002C471F" w:rsidRDefault="002C471F" w:rsidP="002C471F">
      <w:pPr>
        <w:spacing w:after="0" w:line="240" w:lineRule="auto"/>
        <w:ind w:firstLine="567"/>
        <w:jc w:val="right"/>
        <w:rPr>
          <w:rFonts w:ascii="Times New Roman" w:hAnsi="Times New Roman" w:cs="Times New Roman"/>
          <w:b/>
          <w:sz w:val="28"/>
          <w:szCs w:val="28"/>
          <w:lang w:val="kk-KZ"/>
        </w:rPr>
      </w:pPr>
    </w:p>
    <w:p w:rsidR="002C471F" w:rsidRDefault="002C471F" w:rsidP="002C471F">
      <w:pPr>
        <w:spacing w:after="0" w:line="240" w:lineRule="auto"/>
        <w:ind w:firstLine="567"/>
        <w:jc w:val="right"/>
        <w:rPr>
          <w:rFonts w:ascii="Times New Roman" w:hAnsi="Times New Roman" w:cs="Times New Roman"/>
          <w:b/>
          <w:sz w:val="28"/>
          <w:szCs w:val="28"/>
          <w:lang w:val="kk-KZ"/>
        </w:rPr>
      </w:pPr>
    </w:p>
    <w:p w:rsidR="002C471F" w:rsidRDefault="002C471F" w:rsidP="002C471F">
      <w:pPr>
        <w:spacing w:after="0" w:line="240" w:lineRule="auto"/>
        <w:ind w:firstLine="567"/>
        <w:jc w:val="right"/>
        <w:rPr>
          <w:rFonts w:ascii="Times New Roman" w:hAnsi="Times New Roman" w:cs="Times New Roman"/>
          <w:b/>
          <w:sz w:val="28"/>
          <w:szCs w:val="28"/>
          <w:lang w:val="kk-KZ"/>
        </w:rPr>
      </w:pPr>
    </w:p>
    <w:p w:rsidR="002C471F" w:rsidRDefault="002C471F" w:rsidP="002C471F">
      <w:pPr>
        <w:spacing w:after="0" w:line="240" w:lineRule="auto"/>
        <w:ind w:firstLine="567"/>
        <w:jc w:val="right"/>
        <w:rPr>
          <w:rFonts w:ascii="Times New Roman" w:hAnsi="Times New Roman" w:cs="Times New Roman"/>
          <w:b/>
          <w:sz w:val="28"/>
          <w:szCs w:val="28"/>
          <w:lang w:val="kk-KZ"/>
        </w:rPr>
      </w:pPr>
    </w:p>
    <w:p w:rsidR="002C471F" w:rsidRDefault="002C471F" w:rsidP="002C471F">
      <w:pPr>
        <w:spacing w:after="0" w:line="240" w:lineRule="auto"/>
        <w:ind w:firstLine="567"/>
        <w:jc w:val="right"/>
        <w:rPr>
          <w:rFonts w:ascii="Times New Roman" w:hAnsi="Times New Roman" w:cs="Times New Roman"/>
          <w:b/>
          <w:sz w:val="28"/>
          <w:szCs w:val="28"/>
          <w:lang w:val="kk-KZ"/>
        </w:rPr>
      </w:pPr>
    </w:p>
    <w:p w:rsidR="002C471F" w:rsidRDefault="002C471F" w:rsidP="002C471F">
      <w:pPr>
        <w:spacing w:after="0" w:line="240" w:lineRule="auto"/>
        <w:ind w:firstLine="567"/>
        <w:jc w:val="right"/>
        <w:rPr>
          <w:rFonts w:ascii="Times New Roman" w:hAnsi="Times New Roman" w:cs="Times New Roman"/>
          <w:b/>
          <w:sz w:val="28"/>
          <w:szCs w:val="28"/>
          <w:lang w:val="kk-KZ"/>
        </w:rPr>
      </w:pPr>
    </w:p>
    <w:p w:rsidR="002C471F" w:rsidRDefault="002C471F" w:rsidP="002C471F">
      <w:pPr>
        <w:spacing w:after="0" w:line="240" w:lineRule="auto"/>
        <w:ind w:firstLine="567"/>
        <w:jc w:val="right"/>
        <w:rPr>
          <w:rFonts w:ascii="Times New Roman" w:hAnsi="Times New Roman" w:cs="Times New Roman"/>
          <w:b/>
          <w:sz w:val="28"/>
          <w:szCs w:val="28"/>
          <w:lang w:val="kk-KZ"/>
        </w:rPr>
      </w:pPr>
    </w:p>
    <w:p w:rsidR="002C471F" w:rsidRDefault="002C471F" w:rsidP="002C471F">
      <w:pPr>
        <w:spacing w:after="0" w:line="240" w:lineRule="auto"/>
        <w:ind w:firstLine="567"/>
        <w:jc w:val="right"/>
        <w:rPr>
          <w:rFonts w:ascii="Times New Roman" w:hAnsi="Times New Roman" w:cs="Times New Roman"/>
          <w:b/>
          <w:sz w:val="28"/>
          <w:szCs w:val="28"/>
          <w:lang w:val="kk-KZ"/>
        </w:rPr>
      </w:pPr>
    </w:p>
    <w:p w:rsidR="002C471F" w:rsidRDefault="002C471F" w:rsidP="002C471F">
      <w:pPr>
        <w:spacing w:after="0" w:line="240" w:lineRule="auto"/>
        <w:ind w:firstLine="567"/>
        <w:jc w:val="right"/>
        <w:rPr>
          <w:rFonts w:ascii="Times New Roman" w:hAnsi="Times New Roman" w:cs="Times New Roman"/>
          <w:b/>
          <w:sz w:val="28"/>
          <w:szCs w:val="28"/>
          <w:lang w:val="kk-KZ"/>
        </w:rPr>
      </w:pPr>
    </w:p>
    <w:p w:rsidR="002C471F" w:rsidRDefault="002C471F" w:rsidP="002C471F">
      <w:pPr>
        <w:spacing w:after="0" w:line="240" w:lineRule="auto"/>
        <w:ind w:firstLine="567"/>
        <w:jc w:val="right"/>
        <w:rPr>
          <w:rFonts w:ascii="Times New Roman" w:hAnsi="Times New Roman" w:cs="Times New Roman"/>
          <w:b/>
          <w:sz w:val="28"/>
          <w:szCs w:val="28"/>
          <w:lang w:val="kk-KZ"/>
        </w:rPr>
      </w:pPr>
    </w:p>
    <w:p w:rsidR="002C471F" w:rsidRDefault="002C471F" w:rsidP="002C471F">
      <w:pPr>
        <w:spacing w:after="0" w:line="240" w:lineRule="auto"/>
        <w:ind w:firstLine="567"/>
        <w:jc w:val="right"/>
        <w:rPr>
          <w:rFonts w:ascii="Times New Roman" w:hAnsi="Times New Roman" w:cs="Times New Roman"/>
          <w:b/>
          <w:sz w:val="28"/>
          <w:szCs w:val="28"/>
          <w:lang w:val="kk-KZ"/>
        </w:rPr>
      </w:pPr>
    </w:p>
    <w:p w:rsidR="002C471F" w:rsidRDefault="002C471F" w:rsidP="002C471F">
      <w:pPr>
        <w:spacing w:after="0" w:line="240" w:lineRule="auto"/>
        <w:ind w:firstLine="567"/>
        <w:jc w:val="right"/>
        <w:rPr>
          <w:rFonts w:ascii="Times New Roman" w:hAnsi="Times New Roman" w:cs="Times New Roman"/>
          <w:b/>
          <w:sz w:val="28"/>
          <w:szCs w:val="28"/>
          <w:lang w:val="kk-KZ"/>
        </w:rPr>
      </w:pPr>
    </w:p>
    <w:p w:rsidR="002C471F" w:rsidRDefault="002C471F" w:rsidP="002C471F">
      <w:pPr>
        <w:spacing w:after="0" w:line="240" w:lineRule="auto"/>
        <w:ind w:firstLine="567"/>
        <w:jc w:val="right"/>
        <w:rPr>
          <w:rFonts w:ascii="Times New Roman" w:hAnsi="Times New Roman" w:cs="Times New Roman"/>
          <w:b/>
          <w:sz w:val="28"/>
          <w:szCs w:val="28"/>
          <w:lang w:val="kk-KZ"/>
        </w:rPr>
      </w:pPr>
    </w:p>
    <w:p w:rsidR="002C471F" w:rsidRDefault="002C471F" w:rsidP="002C471F">
      <w:pPr>
        <w:spacing w:after="0" w:line="240" w:lineRule="auto"/>
        <w:ind w:firstLine="567"/>
        <w:jc w:val="right"/>
        <w:rPr>
          <w:rFonts w:ascii="Times New Roman" w:hAnsi="Times New Roman" w:cs="Times New Roman"/>
          <w:b/>
          <w:sz w:val="28"/>
          <w:szCs w:val="28"/>
          <w:lang w:val="kk-KZ"/>
        </w:rPr>
      </w:pPr>
    </w:p>
    <w:p w:rsidR="006F2CCF" w:rsidRPr="00452AC2" w:rsidRDefault="006F2CCF" w:rsidP="00352F99">
      <w:pPr>
        <w:tabs>
          <w:tab w:val="left" w:pos="1134"/>
        </w:tabs>
        <w:spacing w:after="0" w:line="240" w:lineRule="auto"/>
        <w:ind w:firstLine="567"/>
        <w:jc w:val="right"/>
        <w:rPr>
          <w:rFonts w:ascii="Times New Roman" w:hAnsi="Times New Roman" w:cs="Times New Roman"/>
          <w:sz w:val="26"/>
          <w:szCs w:val="26"/>
        </w:rPr>
      </w:pPr>
      <w:r w:rsidRPr="00452AC2">
        <w:rPr>
          <w:rFonts w:ascii="Times New Roman" w:hAnsi="Times New Roman" w:cs="Times New Roman"/>
          <w:sz w:val="26"/>
          <w:szCs w:val="26"/>
        </w:rPr>
        <w:t>Приложение 7</w:t>
      </w:r>
    </w:p>
    <w:p w:rsidR="006F2CCF" w:rsidRPr="00452AC2" w:rsidRDefault="006F2CCF" w:rsidP="00352F99">
      <w:pPr>
        <w:tabs>
          <w:tab w:val="left" w:pos="1134"/>
        </w:tabs>
        <w:spacing w:after="0" w:line="240" w:lineRule="auto"/>
        <w:ind w:firstLine="567"/>
        <w:jc w:val="right"/>
        <w:rPr>
          <w:rFonts w:ascii="Times New Roman" w:hAnsi="Times New Roman" w:cs="Times New Roman"/>
          <w:sz w:val="26"/>
          <w:szCs w:val="26"/>
        </w:rPr>
      </w:pPr>
      <w:r w:rsidRPr="00452AC2">
        <w:rPr>
          <w:rFonts w:ascii="Times New Roman" w:hAnsi="Times New Roman" w:cs="Times New Roman"/>
          <w:sz w:val="26"/>
          <w:szCs w:val="26"/>
        </w:rPr>
        <w:t>к Коллективному договору</w:t>
      </w:r>
    </w:p>
    <w:p w:rsidR="006F2CCF" w:rsidRPr="00452AC2" w:rsidRDefault="006F2CCF" w:rsidP="00352F99">
      <w:pPr>
        <w:tabs>
          <w:tab w:val="left" w:pos="1134"/>
        </w:tabs>
        <w:spacing w:after="0" w:line="240" w:lineRule="auto"/>
        <w:jc w:val="right"/>
        <w:rPr>
          <w:rFonts w:ascii="Times New Roman" w:hAnsi="Times New Roman" w:cs="Times New Roman"/>
          <w:sz w:val="26"/>
          <w:szCs w:val="26"/>
        </w:rPr>
      </w:pPr>
      <w:r w:rsidRPr="00452AC2">
        <w:rPr>
          <w:rFonts w:ascii="Times New Roman" w:hAnsi="Times New Roman" w:cs="Times New Roman"/>
          <w:sz w:val="26"/>
          <w:szCs w:val="26"/>
        </w:rPr>
        <w:t>КГП на ПХВ «Алматинский</w:t>
      </w:r>
    </w:p>
    <w:p w:rsidR="006F2CCF" w:rsidRPr="00452AC2" w:rsidRDefault="006F2CCF" w:rsidP="00352F99">
      <w:pPr>
        <w:tabs>
          <w:tab w:val="left" w:pos="1134"/>
        </w:tabs>
        <w:spacing w:after="0" w:line="240" w:lineRule="auto"/>
        <w:jc w:val="right"/>
        <w:rPr>
          <w:rFonts w:ascii="Times New Roman" w:hAnsi="Times New Roman" w:cs="Times New Roman"/>
          <w:iCs/>
          <w:sz w:val="26"/>
          <w:szCs w:val="26"/>
        </w:rPr>
      </w:pPr>
      <w:r w:rsidRPr="00452AC2">
        <w:rPr>
          <w:rFonts w:ascii="Times New Roman" w:hAnsi="Times New Roman" w:cs="Times New Roman"/>
          <w:sz w:val="26"/>
          <w:szCs w:val="26"/>
        </w:rPr>
        <w:t>онкологический центр</w:t>
      </w:r>
      <w:r w:rsidRPr="00452AC2">
        <w:rPr>
          <w:rFonts w:ascii="Times New Roman" w:hAnsi="Times New Roman" w:cs="Times New Roman"/>
          <w:iCs/>
          <w:sz w:val="26"/>
          <w:szCs w:val="26"/>
        </w:rPr>
        <w:t>» Управления</w:t>
      </w:r>
    </w:p>
    <w:p w:rsidR="006F2CCF" w:rsidRPr="00452AC2" w:rsidRDefault="006F2CCF" w:rsidP="00352F99">
      <w:pPr>
        <w:tabs>
          <w:tab w:val="left" w:pos="1134"/>
        </w:tabs>
        <w:spacing w:after="0" w:line="240" w:lineRule="auto"/>
        <w:jc w:val="right"/>
        <w:rPr>
          <w:rFonts w:ascii="Times New Roman" w:hAnsi="Times New Roman" w:cs="Times New Roman"/>
          <w:sz w:val="26"/>
          <w:szCs w:val="26"/>
        </w:rPr>
      </w:pPr>
      <w:r w:rsidRPr="00452AC2">
        <w:rPr>
          <w:rFonts w:ascii="Times New Roman" w:hAnsi="Times New Roman" w:cs="Times New Roman"/>
          <w:sz w:val="26"/>
          <w:szCs w:val="26"/>
        </w:rPr>
        <w:t xml:space="preserve">общественного здравоохранения </w:t>
      </w:r>
      <w:r w:rsidRPr="00452AC2">
        <w:rPr>
          <w:rFonts w:ascii="Times New Roman" w:hAnsi="Times New Roman" w:cs="Times New Roman"/>
          <w:iCs/>
          <w:sz w:val="26"/>
          <w:szCs w:val="26"/>
        </w:rPr>
        <w:t>города Алматы</w:t>
      </w:r>
    </w:p>
    <w:p w:rsidR="006F2CCF" w:rsidRPr="00452AC2" w:rsidRDefault="006F2CCF" w:rsidP="00352F99">
      <w:pPr>
        <w:spacing w:after="0" w:line="240" w:lineRule="auto"/>
        <w:jc w:val="right"/>
        <w:rPr>
          <w:rFonts w:ascii="Times New Roman" w:eastAsia="Times New Roman" w:hAnsi="Times New Roman" w:cs="Times New Roman"/>
          <w:b/>
          <w:sz w:val="26"/>
          <w:szCs w:val="26"/>
          <w:lang w:eastAsia="ru-RU"/>
        </w:rPr>
      </w:pPr>
      <w:r w:rsidRPr="00452AC2">
        <w:rPr>
          <w:rFonts w:ascii="Times New Roman" w:hAnsi="Times New Roman" w:cs="Times New Roman"/>
          <w:sz w:val="26"/>
          <w:szCs w:val="26"/>
        </w:rPr>
        <w:t xml:space="preserve">от </w:t>
      </w:r>
      <w:r w:rsidR="005C104F" w:rsidRPr="00452AC2">
        <w:rPr>
          <w:rFonts w:ascii="Times New Roman" w:hAnsi="Times New Roman" w:cs="Times New Roman"/>
          <w:sz w:val="26"/>
          <w:szCs w:val="26"/>
        </w:rPr>
        <w:t>«12»</w:t>
      </w:r>
      <w:r w:rsidRPr="00452AC2">
        <w:rPr>
          <w:rFonts w:ascii="Times New Roman" w:hAnsi="Times New Roman" w:cs="Times New Roman"/>
          <w:sz w:val="26"/>
          <w:szCs w:val="26"/>
        </w:rPr>
        <w:t xml:space="preserve"> декабря 2023 года</w:t>
      </w:r>
    </w:p>
    <w:p w:rsidR="00FE5CA7" w:rsidRPr="00452AC2" w:rsidRDefault="00FE5CA7" w:rsidP="00352F99">
      <w:pPr>
        <w:spacing w:after="0" w:line="240" w:lineRule="auto"/>
        <w:jc w:val="right"/>
        <w:rPr>
          <w:rFonts w:ascii="Times New Roman" w:hAnsi="Times New Roman" w:cs="Times New Roman"/>
          <w:b/>
          <w:sz w:val="26"/>
          <w:szCs w:val="26"/>
        </w:rPr>
      </w:pPr>
    </w:p>
    <w:p w:rsidR="00FE5CA7" w:rsidRPr="00452AC2" w:rsidRDefault="00FE5CA7" w:rsidP="00352F99">
      <w:pPr>
        <w:spacing w:after="0" w:line="240" w:lineRule="auto"/>
        <w:jc w:val="right"/>
        <w:rPr>
          <w:rFonts w:ascii="Times New Roman" w:hAnsi="Times New Roman" w:cs="Times New Roman"/>
          <w:sz w:val="26"/>
          <w:szCs w:val="26"/>
        </w:rPr>
      </w:pPr>
    </w:p>
    <w:p w:rsidR="00FE5CA7" w:rsidRPr="00452AC2" w:rsidRDefault="00FE5CA7" w:rsidP="00352F99">
      <w:pPr>
        <w:spacing w:after="0" w:line="240" w:lineRule="auto"/>
        <w:jc w:val="center"/>
        <w:rPr>
          <w:rFonts w:ascii="Times New Roman" w:hAnsi="Times New Roman" w:cs="Times New Roman"/>
          <w:b/>
          <w:sz w:val="26"/>
          <w:szCs w:val="26"/>
        </w:rPr>
      </w:pPr>
      <w:r w:rsidRPr="00452AC2">
        <w:rPr>
          <w:rFonts w:ascii="Times New Roman" w:hAnsi="Times New Roman" w:cs="Times New Roman"/>
          <w:b/>
          <w:sz w:val="26"/>
          <w:szCs w:val="26"/>
        </w:rPr>
        <w:t xml:space="preserve">Нормы выдачи </w:t>
      </w:r>
    </w:p>
    <w:p w:rsidR="00FE5CA7" w:rsidRPr="00452AC2" w:rsidRDefault="00FE5CA7" w:rsidP="00352F99">
      <w:pPr>
        <w:spacing w:after="0" w:line="240" w:lineRule="auto"/>
        <w:jc w:val="center"/>
        <w:rPr>
          <w:rFonts w:ascii="Times New Roman" w:hAnsi="Times New Roman" w:cs="Times New Roman"/>
          <w:b/>
          <w:sz w:val="26"/>
          <w:szCs w:val="26"/>
        </w:rPr>
      </w:pPr>
      <w:r w:rsidRPr="00452AC2">
        <w:rPr>
          <w:rFonts w:ascii="Times New Roman" w:hAnsi="Times New Roman" w:cs="Times New Roman"/>
          <w:b/>
          <w:sz w:val="26"/>
          <w:szCs w:val="26"/>
        </w:rPr>
        <w:t xml:space="preserve">специальной одежды, специальной обуви и других средств индивидуальной защиты работникам </w:t>
      </w:r>
    </w:p>
    <w:p w:rsidR="00FE5CA7" w:rsidRPr="00452AC2" w:rsidRDefault="00FE5CA7" w:rsidP="00352F99">
      <w:pPr>
        <w:spacing w:after="0" w:line="240" w:lineRule="auto"/>
        <w:jc w:val="center"/>
        <w:rPr>
          <w:rFonts w:ascii="Times New Roman" w:hAnsi="Times New Roman" w:cs="Times New Roman"/>
          <w:b/>
          <w:sz w:val="26"/>
          <w:szCs w:val="26"/>
        </w:rPr>
      </w:pPr>
      <w:r w:rsidRPr="00452AC2">
        <w:rPr>
          <w:rFonts w:ascii="Times New Roman" w:hAnsi="Times New Roman" w:cs="Times New Roman"/>
          <w:b/>
          <w:sz w:val="26"/>
          <w:szCs w:val="26"/>
        </w:rPr>
        <w:t xml:space="preserve">КГП на ПХВ «Алматинский онкологический центр» </w:t>
      </w:r>
    </w:p>
    <w:p w:rsidR="00FE5CA7" w:rsidRPr="00452AC2" w:rsidRDefault="006F2CCF" w:rsidP="00352F99">
      <w:pPr>
        <w:spacing w:after="0" w:line="240" w:lineRule="auto"/>
        <w:jc w:val="center"/>
        <w:rPr>
          <w:rFonts w:ascii="Times New Roman" w:hAnsi="Times New Roman" w:cs="Times New Roman"/>
          <w:b/>
          <w:sz w:val="26"/>
          <w:szCs w:val="26"/>
        </w:rPr>
      </w:pPr>
      <w:r w:rsidRPr="00452AC2">
        <w:rPr>
          <w:rFonts w:ascii="Times New Roman" w:hAnsi="Times New Roman" w:cs="Times New Roman"/>
          <w:b/>
          <w:sz w:val="26"/>
          <w:szCs w:val="26"/>
        </w:rPr>
        <w:t>Управления общественного здравоохранения</w:t>
      </w:r>
      <w:r w:rsidR="00FE5CA7" w:rsidRPr="00452AC2">
        <w:rPr>
          <w:rFonts w:ascii="Times New Roman" w:hAnsi="Times New Roman" w:cs="Times New Roman"/>
          <w:b/>
          <w:sz w:val="26"/>
          <w:szCs w:val="26"/>
        </w:rPr>
        <w:t xml:space="preserve"> города Алматы</w:t>
      </w:r>
    </w:p>
    <w:p w:rsidR="00FE5CA7" w:rsidRPr="004904DF" w:rsidRDefault="00FE5CA7" w:rsidP="00352F99">
      <w:pPr>
        <w:spacing w:after="0" w:line="240" w:lineRule="auto"/>
        <w:rPr>
          <w:rFonts w:ascii="Times New Roman" w:hAnsi="Times New Roman" w:cs="Times New Roman"/>
          <w:sz w:val="28"/>
          <w:szCs w:val="28"/>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534"/>
        <w:gridCol w:w="2529"/>
        <w:gridCol w:w="4307"/>
        <w:gridCol w:w="2201"/>
      </w:tblGrid>
      <w:tr w:rsidR="00FE5CA7" w:rsidRPr="00452AC2" w:rsidTr="00CC0AE0">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352F99">
            <w:pPr>
              <w:spacing w:after="0" w:line="240" w:lineRule="auto"/>
              <w:jc w:val="center"/>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b/>
                <w:bCs/>
                <w:color w:val="000000"/>
                <w:sz w:val="20"/>
                <w:szCs w:val="20"/>
                <w:lang w:eastAsia="ru-RU"/>
              </w:rPr>
              <w:t>Работникам здравоохранения</w:t>
            </w:r>
          </w:p>
        </w:tc>
      </w:tr>
      <w:tr w:rsidR="00FE5CA7" w:rsidRPr="00452AC2" w:rsidTr="00CC0AE0">
        <w:tc>
          <w:tcPr>
            <w:tcW w:w="279"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5CA7" w:rsidRPr="004904DF" w:rsidRDefault="00FE5CA7" w:rsidP="005A096D">
            <w:pPr>
              <w:spacing w:after="0" w:line="240" w:lineRule="auto"/>
              <w:jc w:val="both"/>
              <w:textAlignment w:val="baseline"/>
              <w:rPr>
                <w:rFonts w:ascii="Times New Roman" w:eastAsia="Times New Roman" w:hAnsi="Times New Roman" w:cs="Times New Roman"/>
                <w:color w:val="000000"/>
                <w:sz w:val="24"/>
                <w:szCs w:val="24"/>
                <w:lang w:eastAsia="ru-RU"/>
              </w:rPr>
            </w:pPr>
            <w:r w:rsidRPr="004904DF">
              <w:rPr>
                <w:rFonts w:ascii="Times New Roman" w:eastAsia="Times New Roman" w:hAnsi="Times New Roman" w:cs="Times New Roman"/>
                <w:color w:val="000000"/>
                <w:sz w:val="24"/>
                <w:szCs w:val="24"/>
                <w:lang w:eastAsia="ru-RU"/>
              </w:rPr>
              <w:t>1</w:t>
            </w: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Врач-специалист любой специализации (области)</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Халат или костюм (жакет и брюки) на хлопчатобумажной основе с антибактериальной и антистатической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4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на хлопчатобумажной основе с антибактериальной и антистатической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4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смотровые медицинские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применение</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Маска трехслойная медицинская</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1-го снятия</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Туфли или тапочки профилактические кожаные с противоскользящим протектором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472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с источниками рентгеновского и ионизирующего излучения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sz w:val="20"/>
                <w:szCs w:val="20"/>
                <w:lang w:eastAsia="ru-RU"/>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рентгенозащитный с нагрудником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Юбка рентгенозащитная</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рентгенозащитный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рентгенозащитные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Воротник рентгенозащитный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рентгенозащитные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Обувь диэлектрическая</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472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выполнении работ с лазерным оборудованием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sz w:val="20"/>
                <w:szCs w:val="20"/>
                <w:lang w:eastAsia="ru-RU"/>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472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выполнении манипуляций врачом-акушером-гинекологом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sz w:val="20"/>
                <w:szCs w:val="20"/>
                <w:lang w:eastAsia="ru-RU"/>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Халат стерильный, многослойный, из нетканного материала, с внутренним противожидкостным слоем, водо-, кровеотталкивающим эффектом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операцию</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xml:space="preserve">Фартук стерильный, многослойный, из нетканного материала, с внутренним противожидкостным слоем, водо-, </w:t>
            </w:r>
            <w:r w:rsidRPr="00452AC2">
              <w:rPr>
                <w:rFonts w:ascii="Times New Roman" w:eastAsia="Times New Roman" w:hAnsi="Times New Roman" w:cs="Times New Roman"/>
                <w:color w:val="000000"/>
                <w:sz w:val="20"/>
                <w:szCs w:val="20"/>
                <w:lang w:eastAsia="ru-RU"/>
              </w:rPr>
              <w:lastRenderedPageBreak/>
              <w:t>кровеотталкивающим эффектом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lastRenderedPageBreak/>
              <w:t>1 изделие на 1 операцию</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хирургический стерильный, многослойный, из нетканного материала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операцию</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Маска хирургическая</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1-го снятия</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хирургические стерильные с длинной манжетой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1-го снятия</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 или щиток защитный лицевой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Бахилы</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1 операцию</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472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занятости врачом анестезиологом-реаниматологом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sz w:val="20"/>
                <w:szCs w:val="20"/>
                <w:lang w:eastAsia="ru-RU"/>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Халат стерильный, многослойный, из нетканного материала, с внутренним противожидкостным слоем, водо-, кровеотталкивающим эффектом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применение</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хирургические стерильные с длинной манжетой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1-го снятия</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с лазерным оборудованием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 или щиток защитный лицевой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472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занятости врачом компьютерной и магнитной томографии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w:t>
            </w:r>
          </w:p>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w:t>
            </w:r>
          </w:p>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рентгенозащитный с нагрудником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Юбка рентгенозащитная</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рентгенозащитный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рентгенозащитные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Воротник рентгенозащитный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рентгенозащитные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472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занятости врачом-лаборантом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w:t>
            </w:r>
          </w:p>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w:t>
            </w:r>
          </w:p>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Респиратор</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с кислотами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Халат или комбинезон на хлопчатобумажной основе с кислотнозащитной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4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Нарукавники из влагонепроницаемого материала с кислотнозащитной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4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лабораторные с кислотнозащитными свойствами</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Респиратор</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исследовании крови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Халат стерильный, многослойный, из нетканного материала, с внутренним противожидкостным слоем, водо-, кровеотталкивающим эффектом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применение</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Нарукавники из влагонепроницаемого материала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1 смену</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rPr>
          <w:gridAfter w:val="3"/>
          <w:wAfter w:w="4721" w:type="pct"/>
          <w:trHeight w:val="276"/>
        </w:trPr>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472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занятости врачом-рентгенологом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sz w:val="20"/>
                <w:szCs w:val="20"/>
                <w:lang w:eastAsia="ru-RU"/>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рентгенозащитный с нагрудником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Юбка рентгенозащитная</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рентгенозащитный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рентгенозащитные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Воротник рентгенозащитный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рентгенозащитные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472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занятости врачом-трансфузиологом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w:t>
            </w:r>
          </w:p>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или халат стерильный, многослойный, из нетканного материала, с внутренним противожидкостным слоем, водо-, кровеотталкивающим эффектом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применение</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Нарукавники из влагонепроницаемого материала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применение</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 или щиток защитный лицевой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472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занятости врачом-урологом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sz w:val="20"/>
                <w:szCs w:val="20"/>
                <w:lang w:eastAsia="ru-RU"/>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или халат стерильный, многослойный, из нетканного материала, с внутренним противожидкостным слоем, водо-, кровеотталкивающим эффектом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применение</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хирургические стерильные с длинной манжетой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1-го снятия</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472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занятости врачом-хирургом любой специализации (области)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sz w:val="20"/>
                <w:szCs w:val="20"/>
                <w:lang w:eastAsia="ru-RU"/>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Халат стерильный, многослойный, из нетканного материала, с внутренним противожидкостным слоем, водо-, кровеотталкивающим эффектом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 1 операцию</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стерильный, многослойный, из нетканного материала, с внутренним противожидкостным слоем, водо-, кровеотталкивающим эффектом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 1 операцию</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Маска хирургическая</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1-го снятия</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хирургические стерильные с длинной манжетой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1-го снятия</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 или щиток защитный лицевой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Бахилы из полиэтилена или нетканого материала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 1 операцию</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в гнойном отделении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хирургические стерильные с длинной манжетой (двойные или кольчужные)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1-го снятия</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с лазерным оборудованием дополнительно:</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w:t>
            </w:r>
          </w:p>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w:t>
            </w:r>
          </w:p>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лазерным оборудованием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Респиратор</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472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занятости врачом-эндоскопистом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sz w:val="20"/>
                <w:szCs w:val="20"/>
                <w:lang w:eastAsia="ru-RU"/>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Халат стерильный, многослойный, из нетканного материала, с внутренним противожидкостным слоем, водо-, кровеотталкивающим эффектом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применение</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Нарукавники из влагонепроницаемого материала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применение</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5CA7" w:rsidRPr="004904DF" w:rsidRDefault="00FE5CA7" w:rsidP="005A096D">
            <w:pPr>
              <w:spacing w:after="0" w:line="240" w:lineRule="auto"/>
              <w:jc w:val="both"/>
              <w:textAlignment w:val="baseline"/>
              <w:rPr>
                <w:rFonts w:ascii="Times New Roman" w:eastAsia="Times New Roman" w:hAnsi="Times New Roman" w:cs="Times New Roman"/>
                <w:color w:val="000000"/>
                <w:sz w:val="24"/>
                <w:szCs w:val="24"/>
                <w:lang w:eastAsia="ru-RU"/>
              </w:rPr>
            </w:pPr>
            <w:r w:rsidRPr="004904DF">
              <w:rPr>
                <w:rFonts w:ascii="Times New Roman" w:eastAsia="Times New Roman" w:hAnsi="Times New Roman" w:cs="Times New Roman"/>
                <w:color w:val="000000"/>
                <w:sz w:val="24"/>
                <w:szCs w:val="24"/>
                <w:lang w:eastAsia="ru-RU"/>
              </w:rPr>
              <w:t>2</w:t>
            </w: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Средний и младший медицинский персонал</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Костюм с антибактериальной и антистатической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4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с антибактериальной и антистатической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4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смотровые медицинские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1-го снятия</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Маска трехслойная медицинская</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1-го снятия</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Туфли или тапочки кожаные на резиновой подошве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472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с дезинфицирующими средствами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sz w:val="20"/>
                <w:szCs w:val="20"/>
                <w:lang w:eastAsia="ru-RU"/>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влагонепроницаемый с нагрудником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4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Нарукавники из влагонепроницаемого материала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4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Респиратор</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472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проведении инвазивных мероприятий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sz w:val="20"/>
                <w:szCs w:val="20"/>
                <w:lang w:eastAsia="ru-RU"/>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стерильный, многослойный, из нетканного материала, с внутренним противожидкостным слоем, водо-, кровеотталкивающим эффектом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применение</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Нарукавники из влагонепроницаемого материала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применение</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472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в реанимации и палате интенсивной терапии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sz w:val="20"/>
                <w:szCs w:val="20"/>
                <w:lang w:eastAsia="ru-RU"/>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или халат стерильный, многослойный, из нетканного материала, с внутренним противожидкостным слоем, водо-, кровеотталкивающим эффектом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применение</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Нарукавники из влагонепроницаемого материала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применение</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472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в операционной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sz w:val="20"/>
                <w:szCs w:val="20"/>
                <w:lang w:eastAsia="ru-RU"/>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Халат стерильный, многослойный, из нетканного материала, с внутренним противожидкостным слоем, водо-, кровеотталкивающим эффектом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 1 операцию</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стерильный, многослойный, из нетканного материала, с внутренним противожидкостным слоем, водо-, кровеотталкивающим эффектом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 1 операцию</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хирургический стерильный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 1 операцию</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Маска хирургическая</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1-го снятия</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хирургические стерильные с длинной манжетой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1-го снятия</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Бахилы</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 1 операцию</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 или щиток защитный лицевой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472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с источниками рентгеновского и ионизирующего излучения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w:t>
            </w:r>
          </w:p>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w:t>
            </w:r>
          </w:p>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рентгенозащитный с нагрудником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Юбка рентгенозащитная</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рентгенозащитный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рентгенозащитные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Воротник рентгенозащитный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рентгенозащитные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Обувь диэлектрическая</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4721"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выполнении ультразвуковых процедур в светоэлектролечебных кабинетах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w:t>
            </w:r>
          </w:p>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w:t>
            </w:r>
          </w:p>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трикотажные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 1 смену</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5CA7" w:rsidRPr="004904DF" w:rsidRDefault="00CC0AE0" w:rsidP="005A096D">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Заведующий лабораторией (лаборант, научный сотрудник)</w:t>
            </w: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с кислотами и растворами щелочей концентрацией до 50%:</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Халат на хлопчатобумажной основе с кислотощелочестойкой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4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на хлопчатобумажной основе с кислотощелочестойкой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4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с нагрудником на хлопчатобумажной основе с кислотощелочестойкой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4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Нарукавники с кислотощелочестойкой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4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лабораторные с кислотнозащитными свойствами</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 1 смену</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 или щиток защитный лицевой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Респиратор</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Противогаз</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Сапоги резиновые с противоскользящим протектором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с токсическими веществами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с антибактериальной и антистатической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4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Халат многослойный, из нетканного материала, с внутренним противожидкостным слоем, водо-, кровеотталкивающим эффектом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применение</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Нарукавники из влагонепроницаемого материала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применение</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Ботинки (или сапоги) из натуральной кожи. Подошва с масловодоотталкивающими свойствами, противоскользящим и износостойким протектором, с ударопрочным металлическим подноском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Бахилы</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применение</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лабораторные с кислотнозащитными свойствами</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1 смену</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Респиратор</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Противогаз</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с кислотами концентрацией свыше 80%:</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Костюм (куртка и брюки) или комбинезон для защиты от кислот</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комплекта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на хлопчатобумажной основе с кислотнозащитной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комплекта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с нагрудником на хлопчатобумажной основе с кислотощелочестойкой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комплекта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Сапоги резиновые с противоскользящим протектором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лабораторные с кислотнозащитными свойствами</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 1 смену</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Нарукавники из кислотощелочестойкого материала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 1 смену</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защитный или щиток защитный лицевой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Противогаз фильтрующий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с микроорганизмами 3-4 й групп патогенности, химическими реактивами, антибиотиками, клиническим материалом, животными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Туфли или тапочки кожаные с противоскользящим протектором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лабораторные с кислотнозащитными свойствами</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 1 смену</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Респиратор</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с микроорганизмами 1-2 й групп патогенности, химическими реактивами, антибиотиками, клиническим материалом и животными:</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Комбинезон с высокой степенью биологической защиты</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Пижама на хлопчатобумажной основе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Туфли или тапочки кожаные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резиновые с длинной манжетой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 1 смену</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Респиратор</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занятости в клинико-диагностической лаборатории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кислотощелочестойкий с нагрудником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4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Туфли или тапочки кожаные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из комбинированного материала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смену</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резиновые с длинной манжетой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смену</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Респиратор</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защитный или щиток защитный лицевой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5CA7" w:rsidRPr="004904DF" w:rsidRDefault="00CC0AE0" w:rsidP="005A096D">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Рентгенлаборант</w:t>
            </w: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проявлении рентгеновских пленок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рентгенозащитный с нагрудником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рентгенозащитный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рентгенозащитные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Воротник рентгенозащитный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рентгенозащитные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Туфли или тапочки кожаные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влагонепроницаемый с нагрудником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изделия на 1 год</w:t>
            </w:r>
          </w:p>
        </w:tc>
      </w:tr>
      <w:tr w:rsidR="00FE5CA7" w:rsidRPr="00452AC2" w:rsidTr="00CC0AE0">
        <w:tc>
          <w:tcPr>
            <w:tcW w:w="279"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5CA7" w:rsidRPr="004904DF" w:rsidRDefault="00CC0AE0" w:rsidP="005A096D">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Провизор</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xml:space="preserve">Халат или костюм с антибактериальной и </w:t>
            </w:r>
            <w:r w:rsidRPr="00452AC2">
              <w:rPr>
                <w:rFonts w:ascii="Times New Roman" w:eastAsia="Times New Roman" w:hAnsi="Times New Roman" w:cs="Times New Roman"/>
                <w:color w:val="000000"/>
                <w:sz w:val="20"/>
                <w:szCs w:val="20"/>
                <w:lang w:eastAsia="ru-RU"/>
              </w:rPr>
              <w:lastRenderedPageBreak/>
              <w:t>антистатической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lastRenderedPageBreak/>
              <w:t>3 комплекта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с антибактериальной и антистатической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3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с химическими ядовитыми веществами и цитостатиками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кислотощелочестойкий с нагрудником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Туфли цельнорезиновые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лабораторные с кислотощелочестойкими свойствами</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1 смену</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трикотажные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1 смену</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Нарукавники из кислотощелочестойкого материала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1 смену</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Респиратор</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на аптечном складе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Ботинки (или сапоги) из натуральной кожи. Подошва с масловодоотталкивающими свойствами, противоскользящим и износостойким протектором, с ударопрочным металлическим подноском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Куртка или жилет на утепляющей прокладке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Рукавицы или перчатки комбинированные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24 пары на 1 год</w:t>
            </w:r>
          </w:p>
        </w:tc>
      </w:tr>
      <w:tr w:rsidR="00FE5CA7" w:rsidRPr="00452AC2" w:rsidTr="00CC0AE0">
        <w:tc>
          <w:tcPr>
            <w:tcW w:w="279"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5CA7" w:rsidRPr="004904DF" w:rsidRDefault="00CC0AE0" w:rsidP="005A096D">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Сестра-хозяйка</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Костюм с антибактериальной и антистатической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4 комплекта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влагонепроницаемый с нагрудником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изделия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резиновые с длинной манжетой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1 смену</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с грязным бельем и другим мягким инвентарем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Респиратор</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с грязным бельем и другим мягким инвентарем, загрязненным радионуклидами,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рентгенозащитный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Воротник рентгенозащитный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рентгенозащитные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работе с дезинфицирующими средствами дополнительно:</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Респиратор</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5CA7" w:rsidRPr="004904DF" w:rsidRDefault="00CC0AE0" w:rsidP="005A096D">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Мойщик посуды и ампул</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Фартук влагонепроницаемый с нагрудником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4 изделия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Нарукавники из влагонепроницаемого материала</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1 смену</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Туфли цельнорезиновые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резиновые с длинной манжетой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1 смену</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Респиратор</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Жилет утепленный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2 года</w:t>
            </w:r>
          </w:p>
        </w:tc>
      </w:tr>
      <w:tr w:rsidR="00FE5CA7" w:rsidRPr="00452AC2" w:rsidTr="00CC0AE0">
        <w:tc>
          <w:tcPr>
            <w:tcW w:w="279"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5CA7" w:rsidRPr="004904DF" w:rsidRDefault="00CC0AE0" w:rsidP="005A096D">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Слесарь-ремонтник</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Костюм (куртка и брюки или полукомбинезон) на хлопчатобумажной основе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комплекта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с антибактериальной и антистатической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Ботинки (или сапоги) из натуральной кожи. Подошва с масловодоотталкивающими свойствами, противоскользящим и износостойким протектором, с ударопрочным металлическим подноском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комбинированные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24 пары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Каска защитная</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В холодный период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 xml:space="preserve">Костюм (куртка и полукомбинезон/или брюки) на хлопчатобумажной основе для защиты от </w:t>
            </w:r>
            <w:r w:rsidRPr="00452AC2">
              <w:rPr>
                <w:rFonts w:ascii="Times New Roman" w:eastAsia="Times New Roman" w:hAnsi="Times New Roman" w:cs="Times New Roman"/>
                <w:color w:val="000000"/>
                <w:sz w:val="20"/>
                <w:szCs w:val="20"/>
                <w:lang w:eastAsia="ru-RU"/>
              </w:rPr>
              <w:lastRenderedPageBreak/>
              <w:t>пониженных температур. Подкладка отстегивающаяся на натуральном (или искусственном) меху.</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lastRenderedPageBreak/>
              <w:t>1 комплект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Ботинки (или сапоги) утепленные из натуральной кожи. Подошва с масловодоотталкивающими свойствами, противоскользящим и износостойким протектором, с ударопрочным металлическим подноском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утепленный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утепленные, от пониженных температур. Утеплитель натуральный (или искусственный) мех (или сочетание синтетических материалов).</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пары на 1 год</w:t>
            </w:r>
          </w:p>
        </w:tc>
      </w:tr>
      <w:tr w:rsidR="00FE5CA7" w:rsidRPr="00452AC2" w:rsidTr="00CC0AE0">
        <w:tc>
          <w:tcPr>
            <w:tcW w:w="279"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5CA7" w:rsidRPr="004904DF" w:rsidRDefault="00CC0AE0" w:rsidP="005A096D">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Слесарь-сантехник</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Костюм на хлопчатобумажной основе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комплекта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на хлопчатобумажной основе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Ботинки (или сапоги) из натуральной кожи. Подошва с масловодоотталкивающими свойствами, противоскользящим и износостойким протектором, с ударопрочным металлическим подноском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комбинированные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24 пары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Каска защитная</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выполнении наружных работ:</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Плащ ветрозащитный, водонепроницаемый с капюшоном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Сапоги резиновые с противоскользящим протектором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В холодный период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Костюм (куртка и полукомбинезон/или брюки) хлопчатобумажной основе для защиты от пониженных температур. Подкладка отстегивающаяся на натуральном (или искусственном) меху.</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комплект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Ботинки (или сапоги) утепленные из натуральной кожи. Подошва с масловодоотталкивающими свойствами, противоскользящим и износостойким протектором, с ударопрочным металлическим подноском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утепленные, от пониженных температур. Утеплитель натуральный (или искусственный) мех (или сочетание синтетических материалов).</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пары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утепленный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год</w:t>
            </w:r>
          </w:p>
        </w:tc>
      </w:tr>
      <w:tr w:rsidR="00FE5CA7" w:rsidRPr="00452AC2" w:rsidTr="00CC0AE0">
        <w:tc>
          <w:tcPr>
            <w:tcW w:w="279"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5CA7" w:rsidRPr="004904DF" w:rsidRDefault="00CC0AE0" w:rsidP="005A096D">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Уборщик территорий</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Костюм на хлопчатобумажной основе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комплекта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на хлопчатобумажной основе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Ботинки (или сапоги) утепленные из натуральной кожи. Подошва с масловодоотталкивающими свойствами, противоскользящим и износостойким протектором, с ударопрочным металлическим подноском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Рукавицы или перчатки комбинированные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24 пары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При выполнении наружных работ:</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Плащ ветрозащитный, водонепроницаемый с капюшоном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Сапоги резиновые с противоскользящим протектором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В холодный период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Костюм (куртка и полукомбинезон/или брюки) хлопчатобумажной основе для защиты от пониженных температур. Подкладка отстегивающаяся на натуральном (или искусственном) меху.</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комплект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Ботинки (или сапоги) утепленные из натуральной кожи. Подошва с масловодоотталкивающими свойствами, противоскользящим и износостойким протектором, с ударопрочным металлическим подноском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утепленный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утепленные, от пониженных температур. Утеплитель натуральный (или искусственный) мех (или сочетание синтетических материалов).</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пары на 1 год</w:t>
            </w:r>
          </w:p>
        </w:tc>
      </w:tr>
      <w:tr w:rsidR="00FE5CA7" w:rsidRPr="00452AC2" w:rsidTr="00CC0AE0">
        <w:tc>
          <w:tcPr>
            <w:tcW w:w="279"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5CA7" w:rsidRPr="004904DF" w:rsidRDefault="00CC0AE0" w:rsidP="005A096D">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Уборщик производственных и служебных помещений</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Халат или костюм с антибактериальной и антистатической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резиновые с длинной манжетой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до износа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с антибактериальной и антистатической пропиткой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Респиратор</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r w:rsidR="00FE5CA7" w:rsidRPr="00452AC2" w:rsidTr="00CC0AE0">
        <w:tc>
          <w:tcPr>
            <w:tcW w:w="279"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5CA7" w:rsidRPr="004904DF" w:rsidRDefault="00CC0AE0" w:rsidP="005A096D">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Энергетик</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Костюм (куртка и полукомбинезон/или брюки) на хлопчатобумажной основе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комплект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на хлопчатобумажной основе прорезиненные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6 пар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диэлектрические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6 пар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Сапоги резиновые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3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3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В холодный период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Костюм (куртка и полукомбинезон/или брюки) хлопчатобумажной основе для защиты от пониженных температур. Подкладка отстегивающаяся на натуральном (или искусственном) меху.</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комплект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Ботинки (или сапоги) утепленные из натуральной кожи. Подошва с масловодоотталкивающими свойствами, противоскользящим и износостойким протектором, с ударопрочным металлическим подноском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Перчатки утепленные, от пониженных температур. Утеплитель натуральный (или искусственный) мех (или сочетание синтетических материалов</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пары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утепленный</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год</w:t>
            </w:r>
          </w:p>
        </w:tc>
      </w:tr>
      <w:tr w:rsidR="00FE5CA7" w:rsidRPr="00452AC2" w:rsidTr="00CC0AE0">
        <w:tc>
          <w:tcPr>
            <w:tcW w:w="279"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5CA7" w:rsidRPr="004904DF" w:rsidRDefault="00CC0AE0" w:rsidP="005A096D">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Гардеробщик</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Халат на хлопчатобумажной основе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Маска трехслойная медицинская</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на 1 смену</w:t>
            </w:r>
          </w:p>
        </w:tc>
      </w:tr>
      <w:tr w:rsidR="00FE5CA7" w:rsidRPr="00452AC2" w:rsidTr="00CC0AE0">
        <w:tc>
          <w:tcPr>
            <w:tcW w:w="279"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5CA7" w:rsidRPr="004904DF" w:rsidRDefault="00CC0AE0" w:rsidP="005A096D">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32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Подсобный рабочий</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Костюм на хлопчатобумажной основе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комплекта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Головной убор на хлопчатобумажной основе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2 изделия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Ботинки (или сапоги) из натуральной кожи. Подошва с масловодоотталкивающими свойствами, противоскользящим и износостойким протектором, с ударопрочным металлическим подноском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Сапоги резиновые с противоскользящим протектором</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пара на 2 года</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Рукавицы комбинированные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48 пар на 1 год</w:t>
            </w:r>
          </w:p>
        </w:tc>
      </w:tr>
      <w:tr w:rsidR="00FE5CA7" w:rsidRPr="00452AC2" w:rsidTr="00CC0AE0">
        <w:tc>
          <w:tcPr>
            <w:tcW w:w="279" w:type="pct"/>
            <w:vMerge/>
            <w:tcBorders>
              <w:top w:val="nil"/>
              <w:left w:val="single" w:sz="8" w:space="0" w:color="auto"/>
              <w:bottom w:val="single" w:sz="8" w:space="0" w:color="auto"/>
              <w:right w:val="single" w:sz="8" w:space="0" w:color="auto"/>
            </w:tcBorders>
            <w:shd w:val="clear" w:color="auto" w:fill="FFFFFF"/>
            <w:vAlign w:val="center"/>
            <w:hideMark/>
          </w:tcPr>
          <w:p w:rsidR="00FE5CA7" w:rsidRPr="004904DF" w:rsidRDefault="00FE5CA7" w:rsidP="005A096D">
            <w:pPr>
              <w:spacing w:after="0" w:line="240" w:lineRule="auto"/>
              <w:rPr>
                <w:rFonts w:ascii="Times New Roman" w:eastAsia="Times New Roman" w:hAnsi="Times New Roman" w:cs="Times New Roman"/>
                <w:color w:val="000000"/>
                <w:sz w:val="24"/>
                <w:szCs w:val="24"/>
                <w:lang w:eastAsia="ru-RU"/>
              </w:rPr>
            </w:pPr>
          </w:p>
        </w:tc>
        <w:tc>
          <w:tcPr>
            <w:tcW w:w="1321" w:type="pct"/>
            <w:vMerge/>
            <w:tcBorders>
              <w:top w:val="nil"/>
              <w:left w:val="nil"/>
              <w:bottom w:val="single" w:sz="8" w:space="0" w:color="auto"/>
              <w:right w:val="single" w:sz="8" w:space="0" w:color="auto"/>
            </w:tcBorders>
            <w:shd w:val="clear" w:color="auto" w:fill="FFFFFF"/>
            <w:vAlign w:val="center"/>
            <w:hideMark/>
          </w:tcPr>
          <w:p w:rsidR="00FE5CA7" w:rsidRPr="00452AC2" w:rsidRDefault="00FE5CA7" w:rsidP="005A096D">
            <w:pPr>
              <w:spacing w:after="0" w:line="240" w:lineRule="auto"/>
              <w:rPr>
                <w:rFonts w:ascii="Times New Roman" w:eastAsia="Times New Roman" w:hAnsi="Times New Roman" w:cs="Times New Roman"/>
                <w:color w:val="000000"/>
                <w:sz w:val="20"/>
                <w:szCs w:val="20"/>
                <w:lang w:eastAsia="ru-RU"/>
              </w:rPr>
            </w:pP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Очки защитные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5CA7" w:rsidRPr="00452AC2" w:rsidRDefault="00FE5CA7" w:rsidP="005A096D">
            <w:pPr>
              <w:spacing w:after="0" w:line="240" w:lineRule="auto"/>
              <w:jc w:val="both"/>
              <w:textAlignment w:val="baseline"/>
              <w:rPr>
                <w:rFonts w:ascii="Times New Roman" w:eastAsia="Times New Roman" w:hAnsi="Times New Roman" w:cs="Times New Roman"/>
                <w:color w:val="000000"/>
                <w:sz w:val="20"/>
                <w:szCs w:val="20"/>
                <w:lang w:eastAsia="ru-RU"/>
              </w:rPr>
            </w:pPr>
            <w:r w:rsidRPr="00452AC2">
              <w:rPr>
                <w:rFonts w:ascii="Times New Roman" w:eastAsia="Times New Roman" w:hAnsi="Times New Roman" w:cs="Times New Roman"/>
                <w:color w:val="000000"/>
                <w:sz w:val="20"/>
                <w:szCs w:val="20"/>
                <w:lang w:eastAsia="ru-RU"/>
              </w:rPr>
              <w:t>1 изделие до износа</w:t>
            </w:r>
          </w:p>
        </w:tc>
      </w:tr>
    </w:tbl>
    <w:p w:rsidR="00FE5CA7" w:rsidRPr="004904DF" w:rsidRDefault="00FE5CA7" w:rsidP="005A096D">
      <w:pPr>
        <w:rPr>
          <w:sz w:val="24"/>
          <w:szCs w:val="24"/>
        </w:rPr>
      </w:pPr>
    </w:p>
    <w:sectPr w:rsidR="00FE5CA7" w:rsidRPr="004904DF" w:rsidSect="00EA2AFB">
      <w:footerReference w:type="default" r:id="rId2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DBF" w:rsidRDefault="00607DBF" w:rsidP="00EA2AFB">
      <w:pPr>
        <w:spacing w:after="0" w:line="240" w:lineRule="auto"/>
      </w:pPr>
      <w:r>
        <w:separator/>
      </w:r>
    </w:p>
  </w:endnote>
  <w:endnote w:type="continuationSeparator" w:id="0">
    <w:p w:rsidR="00607DBF" w:rsidRDefault="00607DBF" w:rsidP="00EA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464891"/>
      <w:docPartObj>
        <w:docPartGallery w:val="Page Numbers (Bottom of Page)"/>
        <w:docPartUnique/>
      </w:docPartObj>
    </w:sdtPr>
    <w:sdtEndPr/>
    <w:sdtContent>
      <w:p w:rsidR="00871643" w:rsidRDefault="00871643">
        <w:pPr>
          <w:pStyle w:val="af2"/>
          <w:jc w:val="right"/>
        </w:pPr>
        <w:r>
          <w:fldChar w:fldCharType="begin"/>
        </w:r>
        <w:r>
          <w:instrText>PAGE   \* MERGEFORMAT</w:instrText>
        </w:r>
        <w:r>
          <w:fldChar w:fldCharType="separate"/>
        </w:r>
        <w:r w:rsidR="007A0BC5">
          <w:rPr>
            <w:noProof/>
          </w:rPr>
          <w:t>51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DBF" w:rsidRDefault="00607DBF" w:rsidP="00EA2AFB">
      <w:pPr>
        <w:spacing w:after="0" w:line="240" w:lineRule="auto"/>
      </w:pPr>
      <w:r>
        <w:separator/>
      </w:r>
    </w:p>
  </w:footnote>
  <w:footnote w:type="continuationSeparator" w:id="0">
    <w:p w:rsidR="00607DBF" w:rsidRDefault="00607DBF" w:rsidP="00EA2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BD21329_"/>
      </v:shape>
    </w:pict>
  </w:numPicBullet>
  <w:abstractNum w:abstractNumId="0" w15:restartNumberingAfterBreak="0">
    <w:nsid w:val="FFFFFFFE"/>
    <w:multiLevelType w:val="singleLevel"/>
    <w:tmpl w:val="4168ADCE"/>
    <w:lvl w:ilvl="0">
      <w:numFmt w:val="bullet"/>
      <w:lvlText w:val="*"/>
      <w:lvlJc w:val="left"/>
    </w:lvl>
  </w:abstractNum>
  <w:abstractNum w:abstractNumId="1" w15:restartNumberingAfterBreak="0">
    <w:nsid w:val="023B310E"/>
    <w:multiLevelType w:val="hybridMultilevel"/>
    <w:tmpl w:val="2760DFE0"/>
    <w:lvl w:ilvl="0" w:tplc="7E20FE30">
      <w:start w:val="1"/>
      <w:numFmt w:val="decimal"/>
      <w:lvlText w:val="%1)"/>
      <w:lvlJc w:val="left"/>
      <w:pPr>
        <w:ind w:left="17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12F67"/>
    <w:multiLevelType w:val="multilevel"/>
    <w:tmpl w:val="66AE8A16"/>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5330B9"/>
    <w:multiLevelType w:val="hybridMultilevel"/>
    <w:tmpl w:val="BD88A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C29CE"/>
    <w:multiLevelType w:val="hybridMultilevel"/>
    <w:tmpl w:val="FD4613C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8A93070"/>
    <w:multiLevelType w:val="hybridMultilevel"/>
    <w:tmpl w:val="4A527D54"/>
    <w:lvl w:ilvl="0" w:tplc="6546966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15:restartNumberingAfterBreak="0">
    <w:nsid w:val="1A4E5860"/>
    <w:multiLevelType w:val="multilevel"/>
    <w:tmpl w:val="61AC8A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0"/>
        </w:tabs>
        <w:ind w:left="-80" w:hanging="360"/>
      </w:pPr>
      <w:rPr>
        <w:rFonts w:hint="default"/>
      </w:rPr>
    </w:lvl>
    <w:lvl w:ilvl="2">
      <w:start w:val="1"/>
      <w:numFmt w:val="decimal"/>
      <w:lvlText w:val="%1.%2.%3"/>
      <w:lvlJc w:val="left"/>
      <w:pPr>
        <w:tabs>
          <w:tab w:val="num" w:pos="-160"/>
        </w:tabs>
        <w:ind w:left="-160" w:hanging="720"/>
      </w:pPr>
      <w:rPr>
        <w:rFonts w:hint="default"/>
      </w:rPr>
    </w:lvl>
    <w:lvl w:ilvl="3">
      <w:start w:val="1"/>
      <w:numFmt w:val="decimal"/>
      <w:lvlText w:val="%1.%2.%3.%4"/>
      <w:lvlJc w:val="left"/>
      <w:pPr>
        <w:tabs>
          <w:tab w:val="num" w:pos="-600"/>
        </w:tabs>
        <w:ind w:left="-600" w:hanging="720"/>
      </w:pPr>
      <w:rPr>
        <w:rFonts w:hint="default"/>
      </w:rPr>
    </w:lvl>
    <w:lvl w:ilvl="4">
      <w:start w:val="1"/>
      <w:numFmt w:val="decimal"/>
      <w:lvlText w:val="%1.%2.%3.%4.%5"/>
      <w:lvlJc w:val="left"/>
      <w:pPr>
        <w:tabs>
          <w:tab w:val="num" w:pos="-680"/>
        </w:tabs>
        <w:ind w:left="-680" w:hanging="1080"/>
      </w:pPr>
      <w:rPr>
        <w:rFonts w:hint="default"/>
      </w:rPr>
    </w:lvl>
    <w:lvl w:ilvl="5">
      <w:start w:val="1"/>
      <w:numFmt w:val="decimal"/>
      <w:lvlText w:val="%1.%2.%3.%4.%5.%6"/>
      <w:lvlJc w:val="left"/>
      <w:pPr>
        <w:tabs>
          <w:tab w:val="num" w:pos="-1120"/>
        </w:tabs>
        <w:ind w:left="-1120" w:hanging="1080"/>
      </w:pPr>
      <w:rPr>
        <w:rFonts w:hint="default"/>
      </w:rPr>
    </w:lvl>
    <w:lvl w:ilvl="6">
      <w:start w:val="1"/>
      <w:numFmt w:val="decimal"/>
      <w:lvlText w:val="%1.%2.%3.%4.%5.%6.%7"/>
      <w:lvlJc w:val="left"/>
      <w:pPr>
        <w:tabs>
          <w:tab w:val="num" w:pos="-1200"/>
        </w:tabs>
        <w:ind w:left="-1200" w:hanging="1440"/>
      </w:pPr>
      <w:rPr>
        <w:rFonts w:hint="default"/>
      </w:rPr>
    </w:lvl>
    <w:lvl w:ilvl="7">
      <w:start w:val="1"/>
      <w:numFmt w:val="decimal"/>
      <w:lvlText w:val="%1.%2.%3.%4.%5.%6.%7.%8"/>
      <w:lvlJc w:val="left"/>
      <w:pPr>
        <w:tabs>
          <w:tab w:val="num" w:pos="-1640"/>
        </w:tabs>
        <w:ind w:left="-1640" w:hanging="1440"/>
      </w:pPr>
      <w:rPr>
        <w:rFonts w:hint="default"/>
      </w:rPr>
    </w:lvl>
    <w:lvl w:ilvl="8">
      <w:start w:val="1"/>
      <w:numFmt w:val="decimal"/>
      <w:lvlText w:val="%1.%2.%3.%4.%5.%6.%7.%8.%9"/>
      <w:lvlJc w:val="left"/>
      <w:pPr>
        <w:tabs>
          <w:tab w:val="num" w:pos="-1720"/>
        </w:tabs>
        <w:ind w:left="-1720" w:hanging="1800"/>
      </w:pPr>
      <w:rPr>
        <w:rFonts w:hint="default"/>
      </w:rPr>
    </w:lvl>
  </w:abstractNum>
  <w:abstractNum w:abstractNumId="7" w15:restartNumberingAfterBreak="0">
    <w:nsid w:val="1BD619FC"/>
    <w:multiLevelType w:val="multilevel"/>
    <w:tmpl w:val="409ADC3E"/>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F44005"/>
    <w:multiLevelType w:val="multilevel"/>
    <w:tmpl w:val="7F4AAF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41735F"/>
    <w:multiLevelType w:val="hybridMultilevel"/>
    <w:tmpl w:val="D5FA8104"/>
    <w:lvl w:ilvl="0" w:tplc="73863ABE">
      <w:start w:val="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220757"/>
    <w:multiLevelType w:val="hybridMultilevel"/>
    <w:tmpl w:val="BA001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422041"/>
    <w:multiLevelType w:val="multilevel"/>
    <w:tmpl w:val="CA6640D6"/>
    <w:lvl w:ilvl="0">
      <w:start w:val="1"/>
      <w:numFmt w:val="decimal"/>
      <w:lvlText w:val="%1."/>
      <w:lvlJc w:val="left"/>
      <w:pPr>
        <w:ind w:left="720" w:hanging="360"/>
      </w:pPr>
      <w:rPr>
        <w:rFonts w:hint="default"/>
        <w:b/>
        <w:color w:val="auto"/>
      </w:rPr>
    </w:lvl>
    <w:lvl w:ilvl="1">
      <w:start w:val="1"/>
      <w:numFmt w:val="decimal"/>
      <w:isLgl/>
      <w:lvlText w:val="%1.%2."/>
      <w:lvlJc w:val="left"/>
      <w:pPr>
        <w:ind w:left="2422" w:hanging="720"/>
      </w:pPr>
      <w:rPr>
        <w:rFonts w:ascii="Times New Roman" w:hAnsi="Times New Roman" w:cs="Times New Roman" w:hint="default"/>
        <w:b w:val="0"/>
        <w:color w:val="000000" w:themeColor="text1"/>
        <w:sz w:val="28"/>
        <w:szCs w:val="28"/>
      </w:rPr>
    </w:lvl>
    <w:lvl w:ilvl="2">
      <w:start w:val="1"/>
      <w:numFmt w:val="decimal"/>
      <w:isLgl/>
      <w:lvlText w:val="%1.%2.%3."/>
      <w:lvlJc w:val="left"/>
      <w:pPr>
        <w:ind w:left="1571" w:hanging="720"/>
      </w:pPr>
      <w:rPr>
        <w:rFonts w:ascii="Times New Roman" w:hAnsi="Times New Roman" w:cs="Times New Roman"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9107FAA"/>
    <w:multiLevelType w:val="hybridMultilevel"/>
    <w:tmpl w:val="C8305FCE"/>
    <w:lvl w:ilvl="0" w:tplc="5CFA7386">
      <w:start w:val="1"/>
      <w:numFmt w:val="decimal"/>
      <w:lvlText w:val="%1)"/>
      <w:lvlJc w:val="left"/>
      <w:pPr>
        <w:ind w:left="17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6C6250"/>
    <w:multiLevelType w:val="hybridMultilevel"/>
    <w:tmpl w:val="0C403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2A0CD0"/>
    <w:multiLevelType w:val="hybridMultilevel"/>
    <w:tmpl w:val="A0DE10B2"/>
    <w:lvl w:ilvl="0" w:tplc="9E105336">
      <w:start w:val="2"/>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E074E3"/>
    <w:multiLevelType w:val="hybridMultilevel"/>
    <w:tmpl w:val="49B28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0E5402"/>
    <w:multiLevelType w:val="hybridMultilevel"/>
    <w:tmpl w:val="E89A0D88"/>
    <w:lvl w:ilvl="0" w:tplc="518E380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340C1B"/>
    <w:multiLevelType w:val="multilevel"/>
    <w:tmpl w:val="4A9483D8"/>
    <w:lvl w:ilvl="0">
      <w:start w:val="1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18149A"/>
    <w:multiLevelType w:val="hybridMultilevel"/>
    <w:tmpl w:val="0636C124"/>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D4CDA"/>
    <w:multiLevelType w:val="hybridMultilevel"/>
    <w:tmpl w:val="2354A3B4"/>
    <w:lvl w:ilvl="0" w:tplc="F084A1C2">
      <w:start w:val="1"/>
      <w:numFmt w:val="bullet"/>
      <w:lvlText w:val=""/>
      <w:lvlJc w:val="left"/>
      <w:pPr>
        <w:ind w:left="171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EE210A"/>
    <w:multiLevelType w:val="multilevel"/>
    <w:tmpl w:val="5074F762"/>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433C5C"/>
    <w:multiLevelType w:val="hybridMultilevel"/>
    <w:tmpl w:val="A2CAC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B2727B"/>
    <w:multiLevelType w:val="multilevel"/>
    <w:tmpl w:val="BC6C03E0"/>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644C21"/>
    <w:multiLevelType w:val="hybridMultilevel"/>
    <w:tmpl w:val="C4BE2DD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A5573EA"/>
    <w:multiLevelType w:val="hybridMultilevel"/>
    <w:tmpl w:val="5164DAE4"/>
    <w:lvl w:ilvl="0" w:tplc="040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4B181C31"/>
    <w:multiLevelType w:val="hybridMultilevel"/>
    <w:tmpl w:val="8C1A6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0446A9"/>
    <w:multiLevelType w:val="hybridMultilevel"/>
    <w:tmpl w:val="384A0158"/>
    <w:lvl w:ilvl="0" w:tplc="DA3E25B0">
      <w:start w:val="1"/>
      <w:numFmt w:val="decimal"/>
      <w:lvlText w:val="%1."/>
      <w:lvlJc w:val="left"/>
      <w:pPr>
        <w:ind w:left="840" w:hanging="48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052155E"/>
    <w:multiLevelType w:val="multilevel"/>
    <w:tmpl w:val="7716219A"/>
    <w:lvl w:ilvl="0">
      <w:start w:val="1"/>
      <w:numFmt w:val="decimal"/>
      <w:lvlText w:val="%1."/>
      <w:lvlJc w:val="left"/>
      <w:pPr>
        <w:ind w:left="72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40A4391"/>
    <w:multiLevelType w:val="hybridMultilevel"/>
    <w:tmpl w:val="B6100164"/>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74280"/>
    <w:multiLevelType w:val="hybridMultilevel"/>
    <w:tmpl w:val="CE3EC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57BE0"/>
    <w:multiLevelType w:val="multilevel"/>
    <w:tmpl w:val="BDAAAFE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1" w15:restartNumberingAfterBreak="0">
    <w:nsid w:val="642058B0"/>
    <w:multiLevelType w:val="singleLevel"/>
    <w:tmpl w:val="560EE4FC"/>
    <w:lvl w:ilvl="0">
      <w:start w:val="5"/>
      <w:numFmt w:val="decimal"/>
      <w:lvlText w:val="1.%1."/>
      <w:legacy w:legacy="1" w:legacySpace="0" w:legacyIndent="480"/>
      <w:lvlJc w:val="left"/>
      <w:rPr>
        <w:rFonts w:ascii="Times New Roman" w:hAnsi="Times New Roman" w:cs="Times New Roman" w:hint="default"/>
      </w:rPr>
    </w:lvl>
  </w:abstractNum>
  <w:abstractNum w:abstractNumId="32" w15:restartNumberingAfterBreak="0">
    <w:nsid w:val="66396CA4"/>
    <w:multiLevelType w:val="hybridMultilevel"/>
    <w:tmpl w:val="C02E2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A20FC"/>
    <w:multiLevelType w:val="hybridMultilevel"/>
    <w:tmpl w:val="542CAE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6C721603"/>
    <w:multiLevelType w:val="hybridMultilevel"/>
    <w:tmpl w:val="6360F888"/>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E2976"/>
    <w:multiLevelType w:val="hybridMultilevel"/>
    <w:tmpl w:val="8A1E0FC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B">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70222AA6"/>
    <w:multiLevelType w:val="hybridMultilevel"/>
    <w:tmpl w:val="BE6EFA44"/>
    <w:lvl w:ilvl="0" w:tplc="BB646CD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7" w15:restartNumberingAfterBreak="0">
    <w:nsid w:val="723648F2"/>
    <w:multiLevelType w:val="multilevel"/>
    <w:tmpl w:val="E354CDF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sz w:val="22"/>
        <w:szCs w:val="22"/>
      </w:rPr>
    </w:lvl>
    <w:lvl w:ilvl="2">
      <w:start w:val="1"/>
      <w:numFmt w:val="bullet"/>
      <w:lvlText w:val="-"/>
      <w:lvlPicBulletId w:val="0"/>
      <w:lvlJc w:val="left"/>
      <w:pPr>
        <w:ind w:left="1224" w:hanging="504"/>
      </w:pPr>
      <w:rPr>
        <w:rFonts w:ascii="Times New Roman" w:eastAsia="Times New Roman" w:hAnsi="Times New Roman" w:cs="Times New Roman" w:hint="default"/>
        <w:b/>
        <w:color w:val="auto"/>
        <w:sz w:val="24"/>
        <w:szCs w:val="24"/>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3037A1"/>
    <w:multiLevelType w:val="hybridMultilevel"/>
    <w:tmpl w:val="21C60906"/>
    <w:lvl w:ilvl="0" w:tplc="041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948EF"/>
    <w:multiLevelType w:val="hybridMultilevel"/>
    <w:tmpl w:val="8BF24DCA"/>
    <w:lvl w:ilvl="0" w:tplc="0409000B">
      <w:start w:val="1"/>
      <w:numFmt w:val="bullet"/>
      <w:lvlText w:val=""/>
      <w:lvlJc w:val="left"/>
      <w:pPr>
        <w:ind w:left="1712"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F21232"/>
    <w:multiLevelType w:val="hybridMultilevel"/>
    <w:tmpl w:val="7172A11E"/>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02076"/>
    <w:multiLevelType w:val="hybridMultilevel"/>
    <w:tmpl w:val="375E60BE"/>
    <w:lvl w:ilvl="0" w:tplc="FD123C6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65B5A9B"/>
    <w:multiLevelType w:val="hybridMultilevel"/>
    <w:tmpl w:val="C4580DEC"/>
    <w:lvl w:ilvl="0" w:tplc="731429DC">
      <w:start w:val="1"/>
      <w:numFmt w:val="decimal"/>
      <w:lvlText w:val="%1."/>
      <w:lvlJc w:val="right"/>
      <w:pPr>
        <w:ind w:left="1245" w:hanging="360"/>
      </w:pPr>
      <w:rPr>
        <w:rFonts w:ascii="Times New Roman" w:eastAsiaTheme="minorHAnsi" w:hAnsi="Times New Roman" w:cs="Times New Roman"/>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43" w15:restartNumberingAfterBreak="0">
    <w:nsid w:val="79935848"/>
    <w:multiLevelType w:val="hybridMultilevel"/>
    <w:tmpl w:val="3230A784"/>
    <w:lvl w:ilvl="0" w:tplc="335EFD26">
      <w:start w:val="15"/>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A6C4561"/>
    <w:multiLevelType w:val="hybridMultilevel"/>
    <w:tmpl w:val="1206F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7"/>
  </w:num>
  <w:num w:numId="6">
    <w:abstractNumId w:val="1"/>
  </w:num>
  <w:num w:numId="7">
    <w:abstractNumId w:val="12"/>
  </w:num>
  <w:num w:numId="8">
    <w:abstractNumId w:val="19"/>
  </w:num>
  <w:num w:numId="9">
    <w:abstractNumId w:val="6"/>
  </w:num>
  <w:num w:numId="10">
    <w:abstractNumId w:val="8"/>
  </w:num>
  <w:num w:numId="11">
    <w:abstractNumId w:val="23"/>
  </w:num>
  <w:num w:numId="12">
    <w:abstractNumId w:val="2"/>
  </w:num>
  <w:num w:numId="13">
    <w:abstractNumId w:val="17"/>
  </w:num>
  <w:num w:numId="14">
    <w:abstractNumId w:val="22"/>
  </w:num>
  <w:num w:numId="15">
    <w:abstractNumId w:val="33"/>
  </w:num>
  <w:num w:numId="16">
    <w:abstractNumId w:val="27"/>
  </w:num>
  <w:num w:numId="17">
    <w:abstractNumId w:val="10"/>
  </w:num>
  <w:num w:numId="18">
    <w:abstractNumId w:val="44"/>
  </w:num>
  <w:num w:numId="19">
    <w:abstractNumId w:val="15"/>
  </w:num>
  <w:num w:numId="20">
    <w:abstractNumId w:val="21"/>
  </w:num>
  <w:num w:numId="21">
    <w:abstractNumId w:val="25"/>
  </w:num>
  <w:num w:numId="22">
    <w:abstractNumId w:val="13"/>
  </w:num>
  <w:num w:numId="23">
    <w:abstractNumId w:val="30"/>
  </w:num>
  <w:num w:numId="24">
    <w:abstractNumId w:val="42"/>
  </w:num>
  <w:num w:numId="25">
    <w:abstractNumId w:val="36"/>
  </w:num>
  <w:num w:numId="26">
    <w:abstractNumId w:val="9"/>
  </w:num>
  <w:num w:numId="27">
    <w:abstractNumId w:val="5"/>
  </w:num>
  <w:num w:numId="28">
    <w:abstractNumId w:val="43"/>
  </w:num>
  <w:num w:numId="29">
    <w:abstractNumId w:val="14"/>
  </w:num>
  <w:num w:numId="30">
    <w:abstractNumId w:val="40"/>
  </w:num>
  <w:num w:numId="31">
    <w:abstractNumId w:val="34"/>
  </w:num>
  <w:num w:numId="32">
    <w:abstractNumId w:val="28"/>
  </w:num>
  <w:num w:numId="33">
    <w:abstractNumId w:val="18"/>
  </w:num>
  <w:num w:numId="34">
    <w:abstractNumId w:val="38"/>
  </w:num>
  <w:num w:numId="35">
    <w:abstractNumId w:val="24"/>
  </w:num>
  <w:num w:numId="36">
    <w:abstractNumId w:val="31"/>
  </w:num>
  <w:num w:numId="37">
    <w:abstractNumId w:val="4"/>
  </w:num>
  <w:num w:numId="38">
    <w:abstractNumId w:val="35"/>
  </w:num>
  <w:num w:numId="39">
    <w:abstractNumId w:val="20"/>
  </w:num>
  <w:num w:numId="40">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41">
    <w:abstractNumId w:val="32"/>
  </w:num>
  <w:num w:numId="42">
    <w:abstractNumId w:val="29"/>
  </w:num>
  <w:num w:numId="43">
    <w:abstractNumId w:val="3"/>
  </w:num>
  <w:num w:numId="44">
    <w:abstractNumId w:val="39"/>
  </w:num>
  <w:num w:numId="45">
    <w:abstractNumId w:val="4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05"/>
    <w:rsid w:val="00000CAD"/>
    <w:rsid w:val="00003394"/>
    <w:rsid w:val="00003816"/>
    <w:rsid w:val="000145FD"/>
    <w:rsid w:val="00025001"/>
    <w:rsid w:val="00044C21"/>
    <w:rsid w:val="0005134F"/>
    <w:rsid w:val="00051383"/>
    <w:rsid w:val="00056C46"/>
    <w:rsid w:val="00057554"/>
    <w:rsid w:val="00093823"/>
    <w:rsid w:val="00095317"/>
    <w:rsid w:val="000A74A0"/>
    <w:rsid w:val="000C0C34"/>
    <w:rsid w:val="000C4A92"/>
    <w:rsid w:val="000E41AF"/>
    <w:rsid w:val="000F2DE7"/>
    <w:rsid w:val="000F334F"/>
    <w:rsid w:val="000F3736"/>
    <w:rsid w:val="00106106"/>
    <w:rsid w:val="00106C5E"/>
    <w:rsid w:val="00111BE6"/>
    <w:rsid w:val="001202CA"/>
    <w:rsid w:val="00123018"/>
    <w:rsid w:val="00136B33"/>
    <w:rsid w:val="00146B9C"/>
    <w:rsid w:val="00155CE9"/>
    <w:rsid w:val="00162C5D"/>
    <w:rsid w:val="00166552"/>
    <w:rsid w:val="001807C6"/>
    <w:rsid w:val="001849B2"/>
    <w:rsid w:val="00190709"/>
    <w:rsid w:val="001A0786"/>
    <w:rsid w:val="001A4C87"/>
    <w:rsid w:val="001B51CC"/>
    <w:rsid w:val="001B5ECF"/>
    <w:rsid w:val="001C3993"/>
    <w:rsid w:val="001D17AF"/>
    <w:rsid w:val="001D2867"/>
    <w:rsid w:val="001D5294"/>
    <w:rsid w:val="001D635E"/>
    <w:rsid w:val="001D6399"/>
    <w:rsid w:val="001D7927"/>
    <w:rsid w:val="001E1053"/>
    <w:rsid w:val="001F2C9D"/>
    <w:rsid w:val="002112CF"/>
    <w:rsid w:val="00224858"/>
    <w:rsid w:val="002351B1"/>
    <w:rsid w:val="00236F4A"/>
    <w:rsid w:val="002452E3"/>
    <w:rsid w:val="00255FA9"/>
    <w:rsid w:val="00260511"/>
    <w:rsid w:val="0026078A"/>
    <w:rsid w:val="00262EA2"/>
    <w:rsid w:val="00263CED"/>
    <w:rsid w:val="00284326"/>
    <w:rsid w:val="00286052"/>
    <w:rsid w:val="0029483F"/>
    <w:rsid w:val="002A0433"/>
    <w:rsid w:val="002A368E"/>
    <w:rsid w:val="002A4142"/>
    <w:rsid w:val="002A58FC"/>
    <w:rsid w:val="002B0010"/>
    <w:rsid w:val="002C1130"/>
    <w:rsid w:val="002C471F"/>
    <w:rsid w:val="002D2C9B"/>
    <w:rsid w:val="002D5206"/>
    <w:rsid w:val="002D6EDE"/>
    <w:rsid w:val="002E2B52"/>
    <w:rsid w:val="002E63D1"/>
    <w:rsid w:val="002E7F52"/>
    <w:rsid w:val="002F29FE"/>
    <w:rsid w:val="00301DC3"/>
    <w:rsid w:val="00317A25"/>
    <w:rsid w:val="003255EF"/>
    <w:rsid w:val="00340F7E"/>
    <w:rsid w:val="00344F3F"/>
    <w:rsid w:val="0034661D"/>
    <w:rsid w:val="003503BE"/>
    <w:rsid w:val="0035131E"/>
    <w:rsid w:val="00352F99"/>
    <w:rsid w:val="003602EA"/>
    <w:rsid w:val="00366A62"/>
    <w:rsid w:val="003821B0"/>
    <w:rsid w:val="003869D6"/>
    <w:rsid w:val="003944B5"/>
    <w:rsid w:val="003B0EBD"/>
    <w:rsid w:val="003D6AE2"/>
    <w:rsid w:val="003E7C61"/>
    <w:rsid w:val="003F0242"/>
    <w:rsid w:val="00402A13"/>
    <w:rsid w:val="00411693"/>
    <w:rsid w:val="00412AD7"/>
    <w:rsid w:val="00417F73"/>
    <w:rsid w:val="00450899"/>
    <w:rsid w:val="00450AD1"/>
    <w:rsid w:val="00452AC2"/>
    <w:rsid w:val="0046028A"/>
    <w:rsid w:val="004647E2"/>
    <w:rsid w:val="0046639A"/>
    <w:rsid w:val="00466ADE"/>
    <w:rsid w:val="00471D5E"/>
    <w:rsid w:val="00477CDC"/>
    <w:rsid w:val="00491284"/>
    <w:rsid w:val="0049251D"/>
    <w:rsid w:val="00494F67"/>
    <w:rsid w:val="00496EE0"/>
    <w:rsid w:val="004D3C22"/>
    <w:rsid w:val="004D5489"/>
    <w:rsid w:val="004F5960"/>
    <w:rsid w:val="00502248"/>
    <w:rsid w:val="00503774"/>
    <w:rsid w:val="00532AEE"/>
    <w:rsid w:val="00554938"/>
    <w:rsid w:val="00555287"/>
    <w:rsid w:val="00555ED9"/>
    <w:rsid w:val="00564DA4"/>
    <w:rsid w:val="005731C6"/>
    <w:rsid w:val="00574990"/>
    <w:rsid w:val="00593022"/>
    <w:rsid w:val="00596E18"/>
    <w:rsid w:val="005A096D"/>
    <w:rsid w:val="005A3293"/>
    <w:rsid w:val="005A5288"/>
    <w:rsid w:val="005A7E20"/>
    <w:rsid w:val="005B586D"/>
    <w:rsid w:val="005B5E10"/>
    <w:rsid w:val="005C104F"/>
    <w:rsid w:val="005C14E0"/>
    <w:rsid w:val="005C2FD4"/>
    <w:rsid w:val="005D5A1E"/>
    <w:rsid w:val="005E0365"/>
    <w:rsid w:val="005E08AA"/>
    <w:rsid w:val="005E38DC"/>
    <w:rsid w:val="005E68BF"/>
    <w:rsid w:val="00607DBF"/>
    <w:rsid w:val="0061168A"/>
    <w:rsid w:val="006225D1"/>
    <w:rsid w:val="006279EA"/>
    <w:rsid w:val="00655A78"/>
    <w:rsid w:val="00662DF1"/>
    <w:rsid w:val="00667207"/>
    <w:rsid w:val="006A0FA9"/>
    <w:rsid w:val="006B198F"/>
    <w:rsid w:val="006C3828"/>
    <w:rsid w:val="006C7A00"/>
    <w:rsid w:val="006D47F9"/>
    <w:rsid w:val="006D7243"/>
    <w:rsid w:val="006E28DA"/>
    <w:rsid w:val="006F285D"/>
    <w:rsid w:val="006F2CCF"/>
    <w:rsid w:val="006F775D"/>
    <w:rsid w:val="00712269"/>
    <w:rsid w:val="00714B2D"/>
    <w:rsid w:val="007171FB"/>
    <w:rsid w:val="00727E67"/>
    <w:rsid w:val="00732E71"/>
    <w:rsid w:val="00744581"/>
    <w:rsid w:val="00753795"/>
    <w:rsid w:val="00771658"/>
    <w:rsid w:val="00776FF0"/>
    <w:rsid w:val="007831E2"/>
    <w:rsid w:val="007A0BC5"/>
    <w:rsid w:val="007A4816"/>
    <w:rsid w:val="007B48DA"/>
    <w:rsid w:val="007D0AC6"/>
    <w:rsid w:val="007E5659"/>
    <w:rsid w:val="007E721C"/>
    <w:rsid w:val="00806BD8"/>
    <w:rsid w:val="0081210F"/>
    <w:rsid w:val="00815946"/>
    <w:rsid w:val="00823D58"/>
    <w:rsid w:val="00831C31"/>
    <w:rsid w:val="0083211D"/>
    <w:rsid w:val="0084066E"/>
    <w:rsid w:val="008446FE"/>
    <w:rsid w:val="00853C7E"/>
    <w:rsid w:val="00871643"/>
    <w:rsid w:val="00884776"/>
    <w:rsid w:val="008902A4"/>
    <w:rsid w:val="008942A8"/>
    <w:rsid w:val="008A7823"/>
    <w:rsid w:val="008B0805"/>
    <w:rsid w:val="008B764A"/>
    <w:rsid w:val="008D1180"/>
    <w:rsid w:val="008D58D5"/>
    <w:rsid w:val="008D6DEE"/>
    <w:rsid w:val="008E3D51"/>
    <w:rsid w:val="008E5CE0"/>
    <w:rsid w:val="008E5F9D"/>
    <w:rsid w:val="008F5F7C"/>
    <w:rsid w:val="008F7093"/>
    <w:rsid w:val="00906181"/>
    <w:rsid w:val="00910CFB"/>
    <w:rsid w:val="00916A52"/>
    <w:rsid w:val="00924969"/>
    <w:rsid w:val="009260A2"/>
    <w:rsid w:val="00941E96"/>
    <w:rsid w:val="00946F4D"/>
    <w:rsid w:val="00947A01"/>
    <w:rsid w:val="0095190C"/>
    <w:rsid w:val="00963738"/>
    <w:rsid w:val="009927AC"/>
    <w:rsid w:val="009933B2"/>
    <w:rsid w:val="009A1272"/>
    <w:rsid w:val="009B0851"/>
    <w:rsid w:val="009B3B3C"/>
    <w:rsid w:val="009B56CB"/>
    <w:rsid w:val="009C5A16"/>
    <w:rsid w:val="009D286E"/>
    <w:rsid w:val="009D4091"/>
    <w:rsid w:val="009E3978"/>
    <w:rsid w:val="009E4C90"/>
    <w:rsid w:val="009F68B6"/>
    <w:rsid w:val="00A04981"/>
    <w:rsid w:val="00A061B6"/>
    <w:rsid w:val="00A16007"/>
    <w:rsid w:val="00A3414A"/>
    <w:rsid w:val="00A3722E"/>
    <w:rsid w:val="00A65AC5"/>
    <w:rsid w:val="00A73183"/>
    <w:rsid w:val="00A73B2A"/>
    <w:rsid w:val="00A9336F"/>
    <w:rsid w:val="00A97A0F"/>
    <w:rsid w:val="00AB08CC"/>
    <w:rsid w:val="00AC1C19"/>
    <w:rsid w:val="00AC59CC"/>
    <w:rsid w:val="00AC5E10"/>
    <w:rsid w:val="00AE4DEC"/>
    <w:rsid w:val="00B17EC2"/>
    <w:rsid w:val="00B206BD"/>
    <w:rsid w:val="00B27A22"/>
    <w:rsid w:val="00B67FE5"/>
    <w:rsid w:val="00B727D6"/>
    <w:rsid w:val="00B77007"/>
    <w:rsid w:val="00B91167"/>
    <w:rsid w:val="00BB19CC"/>
    <w:rsid w:val="00BB2675"/>
    <w:rsid w:val="00BB45F1"/>
    <w:rsid w:val="00BD22AC"/>
    <w:rsid w:val="00BD720D"/>
    <w:rsid w:val="00BD7E3D"/>
    <w:rsid w:val="00BE5104"/>
    <w:rsid w:val="00BE525F"/>
    <w:rsid w:val="00BE7AE1"/>
    <w:rsid w:val="00BE7B73"/>
    <w:rsid w:val="00C05CAB"/>
    <w:rsid w:val="00C10702"/>
    <w:rsid w:val="00C14F56"/>
    <w:rsid w:val="00C31FF2"/>
    <w:rsid w:val="00C33694"/>
    <w:rsid w:val="00C3559C"/>
    <w:rsid w:val="00C40FEA"/>
    <w:rsid w:val="00C47310"/>
    <w:rsid w:val="00C47E12"/>
    <w:rsid w:val="00C7513D"/>
    <w:rsid w:val="00C85D63"/>
    <w:rsid w:val="00CB11B3"/>
    <w:rsid w:val="00CB613F"/>
    <w:rsid w:val="00CC0AE0"/>
    <w:rsid w:val="00CC6AA0"/>
    <w:rsid w:val="00CD3667"/>
    <w:rsid w:val="00CE04C2"/>
    <w:rsid w:val="00CE06C6"/>
    <w:rsid w:val="00CE0F8D"/>
    <w:rsid w:val="00CE65C0"/>
    <w:rsid w:val="00CE6C07"/>
    <w:rsid w:val="00CF57D1"/>
    <w:rsid w:val="00D163EA"/>
    <w:rsid w:val="00D17D5C"/>
    <w:rsid w:val="00D37C66"/>
    <w:rsid w:val="00D4049E"/>
    <w:rsid w:val="00D74358"/>
    <w:rsid w:val="00D91E9A"/>
    <w:rsid w:val="00D947FA"/>
    <w:rsid w:val="00DB2B93"/>
    <w:rsid w:val="00DC01DE"/>
    <w:rsid w:val="00DC51D2"/>
    <w:rsid w:val="00DD38CD"/>
    <w:rsid w:val="00DE4D84"/>
    <w:rsid w:val="00E04B39"/>
    <w:rsid w:val="00E22521"/>
    <w:rsid w:val="00E25CF4"/>
    <w:rsid w:val="00E3081C"/>
    <w:rsid w:val="00E33CA0"/>
    <w:rsid w:val="00E3644D"/>
    <w:rsid w:val="00E410B4"/>
    <w:rsid w:val="00E560E7"/>
    <w:rsid w:val="00E67768"/>
    <w:rsid w:val="00EA262F"/>
    <w:rsid w:val="00EA2AFB"/>
    <w:rsid w:val="00EB348E"/>
    <w:rsid w:val="00EB69DB"/>
    <w:rsid w:val="00EB7BCF"/>
    <w:rsid w:val="00EC3489"/>
    <w:rsid w:val="00ED1914"/>
    <w:rsid w:val="00ED1C39"/>
    <w:rsid w:val="00EE1954"/>
    <w:rsid w:val="00EE573E"/>
    <w:rsid w:val="00F128D2"/>
    <w:rsid w:val="00F300DE"/>
    <w:rsid w:val="00F302E3"/>
    <w:rsid w:val="00F347A0"/>
    <w:rsid w:val="00F512C8"/>
    <w:rsid w:val="00F5665B"/>
    <w:rsid w:val="00F67641"/>
    <w:rsid w:val="00F709DB"/>
    <w:rsid w:val="00F956EB"/>
    <w:rsid w:val="00FA3E30"/>
    <w:rsid w:val="00FB162F"/>
    <w:rsid w:val="00FC2415"/>
    <w:rsid w:val="00FD0670"/>
    <w:rsid w:val="00FD589B"/>
    <w:rsid w:val="00FD7F05"/>
    <w:rsid w:val="00FE18F9"/>
    <w:rsid w:val="00FE4C8E"/>
    <w:rsid w:val="00FE5CA7"/>
    <w:rsid w:val="00FE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82CE"/>
  <w15:docId w15:val="{CD04BEBD-D152-43D3-A857-CBA4BDA5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8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336F"/>
    <w:pPr>
      <w:ind w:left="720"/>
      <w:contextualSpacing/>
    </w:pPr>
  </w:style>
  <w:style w:type="table" w:styleId="a4">
    <w:name w:val="Table Grid"/>
    <w:basedOn w:val="a1"/>
    <w:uiPriority w:val="59"/>
    <w:rsid w:val="00A9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
    <w:basedOn w:val="a0"/>
    <w:rsid w:val="00A9336F"/>
  </w:style>
  <w:style w:type="paragraph" w:customStyle="1" w:styleId="j15">
    <w:name w:val="j15"/>
    <w:basedOn w:val="a"/>
    <w:rsid w:val="00A93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A9336F"/>
  </w:style>
  <w:style w:type="character" w:styleId="a6">
    <w:name w:val="Hyperlink"/>
    <w:basedOn w:val="a0"/>
    <w:uiPriority w:val="99"/>
    <w:unhideWhenUsed/>
    <w:rsid w:val="00A9336F"/>
    <w:rPr>
      <w:color w:val="0000FF" w:themeColor="hyperlink"/>
      <w:u w:val="single"/>
    </w:rPr>
  </w:style>
  <w:style w:type="paragraph" w:customStyle="1" w:styleId="j19">
    <w:name w:val="j19"/>
    <w:basedOn w:val="a"/>
    <w:rsid w:val="00A93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20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02CA"/>
    <w:rPr>
      <w:rFonts w:ascii="Tahoma" w:hAnsi="Tahoma" w:cs="Tahoma"/>
      <w:sz w:val="16"/>
      <w:szCs w:val="16"/>
    </w:rPr>
  </w:style>
  <w:style w:type="paragraph" w:styleId="a9">
    <w:name w:val="No Spacing"/>
    <w:uiPriority w:val="1"/>
    <w:qFormat/>
    <w:rsid w:val="002C471F"/>
    <w:pPr>
      <w:spacing w:after="0" w:line="240" w:lineRule="auto"/>
    </w:pPr>
  </w:style>
  <w:style w:type="paragraph" w:styleId="aa">
    <w:name w:val="Normal (Web)"/>
    <w:basedOn w:val="a"/>
    <w:uiPriority w:val="99"/>
    <w:unhideWhenUsed/>
    <w:rsid w:val="002C4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2C471F"/>
    <w:rPr>
      <w:sz w:val="16"/>
      <w:szCs w:val="16"/>
    </w:rPr>
  </w:style>
  <w:style w:type="paragraph" w:styleId="ac">
    <w:name w:val="annotation text"/>
    <w:basedOn w:val="a"/>
    <w:link w:val="ad"/>
    <w:uiPriority w:val="99"/>
    <w:semiHidden/>
    <w:unhideWhenUsed/>
    <w:rsid w:val="002C471F"/>
    <w:pPr>
      <w:spacing w:line="240" w:lineRule="auto"/>
    </w:pPr>
    <w:rPr>
      <w:sz w:val="20"/>
      <w:szCs w:val="20"/>
    </w:rPr>
  </w:style>
  <w:style w:type="character" w:customStyle="1" w:styleId="ad">
    <w:name w:val="Текст примечания Знак"/>
    <w:basedOn w:val="a0"/>
    <w:link w:val="ac"/>
    <w:uiPriority w:val="99"/>
    <w:semiHidden/>
    <w:rsid w:val="002C471F"/>
    <w:rPr>
      <w:sz w:val="20"/>
      <w:szCs w:val="20"/>
    </w:rPr>
  </w:style>
  <w:style w:type="paragraph" w:styleId="ae">
    <w:name w:val="annotation subject"/>
    <w:basedOn w:val="ac"/>
    <w:next w:val="ac"/>
    <w:link w:val="af"/>
    <w:uiPriority w:val="99"/>
    <w:semiHidden/>
    <w:unhideWhenUsed/>
    <w:rsid w:val="002C471F"/>
    <w:rPr>
      <w:b/>
      <w:bCs/>
    </w:rPr>
  </w:style>
  <w:style w:type="character" w:customStyle="1" w:styleId="af">
    <w:name w:val="Тема примечания Знак"/>
    <w:basedOn w:val="ad"/>
    <w:link w:val="ae"/>
    <w:uiPriority w:val="99"/>
    <w:semiHidden/>
    <w:rsid w:val="002C471F"/>
    <w:rPr>
      <w:b/>
      <w:bCs/>
      <w:sz w:val="20"/>
      <w:szCs w:val="20"/>
    </w:rPr>
  </w:style>
  <w:style w:type="paragraph" w:styleId="af0">
    <w:name w:val="header"/>
    <w:basedOn w:val="a"/>
    <w:link w:val="af1"/>
    <w:uiPriority w:val="99"/>
    <w:unhideWhenUsed/>
    <w:rsid w:val="002C471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C471F"/>
  </w:style>
  <w:style w:type="paragraph" w:styleId="af2">
    <w:name w:val="footer"/>
    <w:basedOn w:val="a"/>
    <w:link w:val="af3"/>
    <w:uiPriority w:val="99"/>
    <w:unhideWhenUsed/>
    <w:rsid w:val="002C471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C471F"/>
  </w:style>
  <w:style w:type="paragraph" w:customStyle="1" w:styleId="Iauiue">
    <w:name w:val="Iau?iue"/>
    <w:rsid w:val="002C471F"/>
    <w:pPr>
      <w:spacing w:after="0" w:line="240" w:lineRule="auto"/>
    </w:pPr>
    <w:rPr>
      <w:rFonts w:ascii="Times New Roman" w:eastAsia="Times New Roman" w:hAnsi="Times New Roman" w:cs="Times New Roman"/>
      <w:sz w:val="20"/>
      <w:szCs w:val="20"/>
      <w:lang w:eastAsia="ru-RU"/>
    </w:rPr>
  </w:style>
  <w:style w:type="paragraph" w:customStyle="1" w:styleId="j18">
    <w:name w:val="j18"/>
    <w:basedOn w:val="a"/>
    <w:rsid w:val="00FE5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FE5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basedOn w:val="a0"/>
    <w:rsid w:val="00FE5CA7"/>
  </w:style>
  <w:style w:type="numbering" w:customStyle="1" w:styleId="1">
    <w:name w:val="Нет списка1"/>
    <w:next w:val="a2"/>
    <w:uiPriority w:val="99"/>
    <w:semiHidden/>
    <w:unhideWhenUsed/>
    <w:rsid w:val="00FE5CA7"/>
  </w:style>
  <w:style w:type="paragraph" w:customStyle="1" w:styleId="j16">
    <w:name w:val="j16"/>
    <w:basedOn w:val="a"/>
    <w:rsid w:val="00FE5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84776"/>
  </w:style>
  <w:style w:type="paragraph" w:customStyle="1" w:styleId="pj">
    <w:name w:val="pj"/>
    <w:basedOn w:val="a"/>
    <w:rsid w:val="00360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5D5A1E"/>
    <w:rPr>
      <w:rFonts w:ascii="Times New Roman" w:hAnsi="Times New Roman" w:cs="Times New Roman" w:hint="default"/>
      <w:b/>
      <w:bCs/>
      <w:color w:val="000000"/>
    </w:rPr>
  </w:style>
  <w:style w:type="character" w:styleId="af4">
    <w:name w:val="FollowedHyperlink"/>
    <w:basedOn w:val="a0"/>
    <w:uiPriority w:val="99"/>
    <w:semiHidden/>
    <w:unhideWhenUsed/>
    <w:rsid w:val="00C14F56"/>
    <w:rPr>
      <w:color w:val="800080"/>
      <w:u w:val="single"/>
    </w:rPr>
  </w:style>
  <w:style w:type="paragraph" w:customStyle="1" w:styleId="msonormal0">
    <w:name w:val="msonormal"/>
    <w:basedOn w:val="a"/>
    <w:rsid w:val="00C14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C14F5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C14F5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5">
    <w:name w:val="xl85"/>
    <w:basedOn w:val="a"/>
    <w:rsid w:val="00C14F56"/>
    <w:pPr>
      <w:shd w:val="clear" w:color="000000" w:fill="FFFFFF"/>
      <w:spacing w:before="100" w:beforeAutospacing="1" w:after="100" w:afterAutospacing="1" w:line="240" w:lineRule="auto"/>
    </w:pPr>
    <w:rPr>
      <w:rFonts w:ascii="Times New Roman" w:eastAsia="Times New Roman" w:hAnsi="Times New Roman" w:cs="Times New Roman"/>
      <w:color w:val="008000"/>
      <w:sz w:val="20"/>
      <w:szCs w:val="20"/>
      <w:lang w:eastAsia="ru-RU"/>
    </w:rPr>
  </w:style>
  <w:style w:type="paragraph" w:customStyle="1" w:styleId="xl86">
    <w:name w:val="xl86"/>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8">
    <w:name w:val="xl88"/>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
    <w:rsid w:val="00C14F56"/>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rsid w:val="00C14F56"/>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C14F56"/>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6">
    <w:name w:val="xl96"/>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7">
    <w:name w:val="xl97"/>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8">
    <w:name w:val="xl98"/>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9">
    <w:name w:val="xl99"/>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0">
    <w:name w:val="xl100"/>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2">
    <w:name w:val="xl102"/>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C14F56"/>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5">
    <w:name w:val="xl105"/>
    <w:basedOn w:val="a"/>
    <w:rsid w:val="00C14F5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6">
    <w:name w:val="xl106"/>
    <w:basedOn w:val="a"/>
    <w:rsid w:val="00C14F5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7">
    <w:name w:val="xl107"/>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8">
    <w:name w:val="xl108"/>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9">
    <w:name w:val="xl109"/>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0">
    <w:name w:val="xl110"/>
    <w:basedOn w:val="a"/>
    <w:rsid w:val="00C14F56"/>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
    <w:rsid w:val="00C14F56"/>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3">
    <w:name w:val="xl113"/>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rsid w:val="00C14F5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6">
    <w:name w:val="xl116"/>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7">
    <w:name w:val="xl117"/>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8">
    <w:name w:val="xl118"/>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9">
    <w:name w:val="xl119"/>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1">
    <w:name w:val="xl121"/>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2">
    <w:name w:val="xl122"/>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8000"/>
      <w:sz w:val="20"/>
      <w:szCs w:val="20"/>
      <w:lang w:eastAsia="ru-RU"/>
    </w:rPr>
  </w:style>
  <w:style w:type="paragraph" w:customStyle="1" w:styleId="xl123">
    <w:name w:val="xl123"/>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5">
    <w:name w:val="xl125"/>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6">
    <w:name w:val="xl126"/>
    <w:basedOn w:val="a"/>
    <w:rsid w:val="00C14F56"/>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7">
    <w:name w:val="xl127"/>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C14F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4770">
      <w:bodyDiv w:val="1"/>
      <w:marLeft w:val="0"/>
      <w:marRight w:val="0"/>
      <w:marTop w:val="0"/>
      <w:marBottom w:val="0"/>
      <w:divBdr>
        <w:top w:val="none" w:sz="0" w:space="0" w:color="auto"/>
        <w:left w:val="none" w:sz="0" w:space="0" w:color="auto"/>
        <w:bottom w:val="none" w:sz="0" w:space="0" w:color="auto"/>
        <w:right w:val="none" w:sz="0" w:space="0" w:color="auto"/>
      </w:divBdr>
    </w:div>
    <w:div w:id="336080782">
      <w:bodyDiv w:val="1"/>
      <w:marLeft w:val="0"/>
      <w:marRight w:val="0"/>
      <w:marTop w:val="0"/>
      <w:marBottom w:val="0"/>
      <w:divBdr>
        <w:top w:val="none" w:sz="0" w:space="0" w:color="auto"/>
        <w:left w:val="none" w:sz="0" w:space="0" w:color="auto"/>
        <w:bottom w:val="none" w:sz="0" w:space="0" w:color="auto"/>
        <w:right w:val="none" w:sz="0" w:space="0" w:color="auto"/>
      </w:divBdr>
    </w:div>
    <w:div w:id="548689654">
      <w:bodyDiv w:val="1"/>
      <w:marLeft w:val="0"/>
      <w:marRight w:val="0"/>
      <w:marTop w:val="0"/>
      <w:marBottom w:val="0"/>
      <w:divBdr>
        <w:top w:val="none" w:sz="0" w:space="0" w:color="auto"/>
        <w:left w:val="none" w:sz="0" w:space="0" w:color="auto"/>
        <w:bottom w:val="none" w:sz="0" w:space="0" w:color="auto"/>
        <w:right w:val="none" w:sz="0" w:space="0" w:color="auto"/>
      </w:divBdr>
    </w:div>
    <w:div w:id="839153111">
      <w:bodyDiv w:val="1"/>
      <w:marLeft w:val="0"/>
      <w:marRight w:val="0"/>
      <w:marTop w:val="0"/>
      <w:marBottom w:val="0"/>
      <w:divBdr>
        <w:top w:val="none" w:sz="0" w:space="0" w:color="auto"/>
        <w:left w:val="none" w:sz="0" w:space="0" w:color="auto"/>
        <w:bottom w:val="none" w:sz="0" w:space="0" w:color="auto"/>
        <w:right w:val="none" w:sz="0" w:space="0" w:color="auto"/>
      </w:divBdr>
    </w:div>
    <w:div w:id="1008337913">
      <w:bodyDiv w:val="1"/>
      <w:marLeft w:val="0"/>
      <w:marRight w:val="0"/>
      <w:marTop w:val="0"/>
      <w:marBottom w:val="0"/>
      <w:divBdr>
        <w:top w:val="none" w:sz="0" w:space="0" w:color="auto"/>
        <w:left w:val="none" w:sz="0" w:space="0" w:color="auto"/>
        <w:bottom w:val="none" w:sz="0" w:space="0" w:color="auto"/>
        <w:right w:val="none" w:sz="0" w:space="0" w:color="auto"/>
      </w:divBdr>
    </w:div>
    <w:div w:id="1085303418">
      <w:bodyDiv w:val="1"/>
      <w:marLeft w:val="0"/>
      <w:marRight w:val="0"/>
      <w:marTop w:val="0"/>
      <w:marBottom w:val="0"/>
      <w:divBdr>
        <w:top w:val="none" w:sz="0" w:space="0" w:color="auto"/>
        <w:left w:val="none" w:sz="0" w:space="0" w:color="auto"/>
        <w:bottom w:val="none" w:sz="0" w:space="0" w:color="auto"/>
        <w:right w:val="none" w:sz="0" w:space="0" w:color="auto"/>
      </w:divBdr>
    </w:div>
    <w:div w:id="1103453401">
      <w:bodyDiv w:val="1"/>
      <w:marLeft w:val="0"/>
      <w:marRight w:val="0"/>
      <w:marTop w:val="0"/>
      <w:marBottom w:val="0"/>
      <w:divBdr>
        <w:top w:val="none" w:sz="0" w:space="0" w:color="auto"/>
        <w:left w:val="none" w:sz="0" w:space="0" w:color="auto"/>
        <w:bottom w:val="none" w:sz="0" w:space="0" w:color="auto"/>
        <w:right w:val="none" w:sz="0" w:space="0" w:color="auto"/>
      </w:divBdr>
    </w:div>
    <w:div w:id="1302155856">
      <w:bodyDiv w:val="1"/>
      <w:marLeft w:val="0"/>
      <w:marRight w:val="0"/>
      <w:marTop w:val="0"/>
      <w:marBottom w:val="0"/>
      <w:divBdr>
        <w:top w:val="none" w:sz="0" w:space="0" w:color="auto"/>
        <w:left w:val="none" w:sz="0" w:space="0" w:color="auto"/>
        <w:bottom w:val="none" w:sz="0" w:space="0" w:color="auto"/>
        <w:right w:val="none" w:sz="0" w:space="0" w:color="auto"/>
      </w:divBdr>
    </w:div>
    <w:div w:id="1412047981">
      <w:bodyDiv w:val="1"/>
      <w:marLeft w:val="0"/>
      <w:marRight w:val="0"/>
      <w:marTop w:val="0"/>
      <w:marBottom w:val="0"/>
      <w:divBdr>
        <w:top w:val="none" w:sz="0" w:space="0" w:color="auto"/>
        <w:left w:val="none" w:sz="0" w:space="0" w:color="auto"/>
        <w:bottom w:val="none" w:sz="0" w:space="0" w:color="auto"/>
        <w:right w:val="none" w:sz="0" w:space="0" w:color="auto"/>
      </w:divBdr>
    </w:div>
    <w:div w:id="1466192323">
      <w:bodyDiv w:val="1"/>
      <w:marLeft w:val="0"/>
      <w:marRight w:val="0"/>
      <w:marTop w:val="0"/>
      <w:marBottom w:val="0"/>
      <w:divBdr>
        <w:top w:val="none" w:sz="0" w:space="0" w:color="auto"/>
        <w:left w:val="none" w:sz="0" w:space="0" w:color="auto"/>
        <w:bottom w:val="none" w:sz="0" w:space="0" w:color="auto"/>
        <w:right w:val="none" w:sz="0" w:space="0" w:color="auto"/>
      </w:divBdr>
    </w:div>
    <w:div w:id="1721663104">
      <w:bodyDiv w:val="1"/>
      <w:marLeft w:val="0"/>
      <w:marRight w:val="0"/>
      <w:marTop w:val="0"/>
      <w:marBottom w:val="0"/>
      <w:divBdr>
        <w:top w:val="none" w:sz="0" w:space="0" w:color="auto"/>
        <w:left w:val="none" w:sz="0" w:space="0" w:color="auto"/>
        <w:bottom w:val="none" w:sz="0" w:space="0" w:color="auto"/>
        <w:right w:val="none" w:sz="0" w:space="0" w:color="auto"/>
      </w:divBdr>
    </w:div>
    <w:div w:id="1864241759">
      <w:bodyDiv w:val="1"/>
      <w:marLeft w:val="0"/>
      <w:marRight w:val="0"/>
      <w:marTop w:val="0"/>
      <w:marBottom w:val="0"/>
      <w:divBdr>
        <w:top w:val="none" w:sz="0" w:space="0" w:color="auto"/>
        <w:left w:val="none" w:sz="0" w:space="0" w:color="auto"/>
        <w:bottom w:val="none" w:sz="0" w:space="0" w:color="auto"/>
        <w:right w:val="none" w:sz="0" w:space="0" w:color="auto"/>
      </w:divBdr>
    </w:div>
    <w:div w:id="1874804806">
      <w:bodyDiv w:val="1"/>
      <w:marLeft w:val="0"/>
      <w:marRight w:val="0"/>
      <w:marTop w:val="0"/>
      <w:marBottom w:val="0"/>
      <w:divBdr>
        <w:top w:val="none" w:sz="0" w:space="0" w:color="auto"/>
        <w:left w:val="none" w:sz="0" w:space="0" w:color="auto"/>
        <w:bottom w:val="none" w:sz="0" w:space="0" w:color="auto"/>
        <w:right w:val="none" w:sz="0" w:space="0" w:color="auto"/>
      </w:divBdr>
    </w:div>
    <w:div w:id="21227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nline.zakon.kz/document/?doc_id=36525878" TargetMode="External"/><Relationship Id="rId18" Type="http://schemas.openxmlformats.org/officeDocument/2006/relationships/hyperlink" Target="http://online.zakon.kz/Document/?link_id=100486555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Downloads\pravila-trudovogo--rasporyadka-s-uchetom-izmeneniy-v-tk-rk%20(1).doc" TargetMode="External"/><Relationship Id="rId7" Type="http://schemas.openxmlformats.org/officeDocument/2006/relationships/endnotes" Target="endnotes.xml"/><Relationship Id="rId12" Type="http://schemas.openxmlformats.org/officeDocument/2006/relationships/hyperlink" Target="https://online.zakon.kz/document/?doc_id=36525878" TargetMode="External"/><Relationship Id="rId17" Type="http://schemas.openxmlformats.org/officeDocument/2006/relationships/hyperlink" Target="http://online.zakon.kz/Document/?link_id=100486555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nline.zakon.kz/Document/?link_id=1004865547" TargetMode="External"/><Relationship Id="rId20" Type="http://schemas.openxmlformats.org/officeDocument/2006/relationships/hyperlink" Target="file:///C:\Users\Downloads\pravila-trudovogo--rasporyadka-s-uchetom-izmeneniy-v-tk-rk%20(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1396226" TargetMode="External"/><Relationship Id="rId24" Type="http://schemas.openxmlformats.org/officeDocument/2006/relationships/hyperlink" Target="http://base.zakon.kz/doc/lawyer/?doc_id=1022826&amp;sub=SUB0" TargetMode="External"/><Relationship Id="rId5" Type="http://schemas.openxmlformats.org/officeDocument/2006/relationships/webSettings" Target="webSettings.xml"/><Relationship Id="rId15" Type="http://schemas.openxmlformats.org/officeDocument/2006/relationships/hyperlink" Target="https://online.zakon.kz/Document/?doc_id=38910832" TargetMode="External"/><Relationship Id="rId23" Type="http://schemas.openxmlformats.org/officeDocument/2006/relationships/hyperlink" Target="file:///C:\Users\Downloads\pravila-trudovogo--rasporyadka-s-uchetom-izmeneniy-v-tk-rk%20(1).doc" TargetMode="External"/><Relationship Id="rId10" Type="http://schemas.openxmlformats.org/officeDocument/2006/relationships/hyperlink" Target="https://online.zakon.kz/document/?doc_id=31571953" TargetMode="External"/><Relationship Id="rId19" Type="http://schemas.openxmlformats.org/officeDocument/2006/relationships/hyperlink" Target="jl:30103567.1280000%20" TargetMode="External"/><Relationship Id="rId4" Type="http://schemas.openxmlformats.org/officeDocument/2006/relationships/settings" Target="settings.xml"/><Relationship Id="rId9" Type="http://schemas.openxmlformats.org/officeDocument/2006/relationships/hyperlink" Target="https://online.zakon.kz/document/?doc_id=38910832" TargetMode="External"/><Relationship Id="rId14" Type="http://schemas.openxmlformats.org/officeDocument/2006/relationships/hyperlink" Target="https://online.zakon.kz/Document/?doc_id=1026672" TargetMode="External"/><Relationship Id="rId22" Type="http://schemas.openxmlformats.org/officeDocument/2006/relationships/hyperlink" Target="jl:30103567.310000%20"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4DE23-BC40-46BB-A2E4-0F2000B5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23344</Words>
  <Characters>133062</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dc:creator>
  <cp:lastModifiedBy>Пользователь Windows</cp:lastModifiedBy>
  <cp:revision>57</cp:revision>
  <cp:lastPrinted>2019-10-24T04:43:00Z</cp:lastPrinted>
  <dcterms:created xsi:type="dcterms:W3CDTF">2023-12-11T09:08:00Z</dcterms:created>
  <dcterms:modified xsi:type="dcterms:W3CDTF">2023-12-26T04:57:00Z</dcterms:modified>
</cp:coreProperties>
</file>